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62" w:rsidRDefault="004D0662" w:rsidP="004D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D0662" w:rsidRDefault="004D0662" w:rsidP="004D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 w:rsidR="004D0662" w:rsidRDefault="004D0662" w:rsidP="004D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УСТЬ-ДЖЕГУТИНСКИЙ МУНИЦИПАЛЬНЫЙ РАЙОН</w:t>
      </w:r>
    </w:p>
    <w:p w:rsidR="004D0662" w:rsidRDefault="004D0662" w:rsidP="004D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ЭЛЬТАРКАЧСКОГО  СЕЛЬСКОГО ПОСЕЛЕНИЯ</w:t>
      </w:r>
    </w:p>
    <w:p w:rsidR="004D0662" w:rsidRDefault="004D0662" w:rsidP="004D0662">
      <w:pPr>
        <w:jc w:val="center"/>
        <w:rPr>
          <w:sz w:val="28"/>
          <w:szCs w:val="28"/>
        </w:rPr>
      </w:pPr>
    </w:p>
    <w:p w:rsidR="004D0662" w:rsidRDefault="004D0662" w:rsidP="004D0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0662" w:rsidRDefault="004D0662" w:rsidP="004D0662">
      <w:pPr>
        <w:jc w:val="center"/>
        <w:rPr>
          <w:b/>
          <w:sz w:val="28"/>
          <w:szCs w:val="28"/>
        </w:rPr>
      </w:pPr>
    </w:p>
    <w:p w:rsidR="004D0662" w:rsidRDefault="004D0662" w:rsidP="004D0662">
      <w:pPr>
        <w:rPr>
          <w:sz w:val="28"/>
          <w:szCs w:val="28"/>
        </w:rPr>
      </w:pPr>
      <w:r>
        <w:rPr>
          <w:sz w:val="28"/>
          <w:szCs w:val="28"/>
        </w:rPr>
        <w:t xml:space="preserve">28.07.2017г.                        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   № 18</w:t>
      </w:r>
    </w:p>
    <w:p w:rsidR="004D0662" w:rsidRDefault="004D0662" w:rsidP="004D0662">
      <w:pPr>
        <w:rPr>
          <w:sz w:val="28"/>
          <w:szCs w:val="28"/>
        </w:rPr>
      </w:pPr>
    </w:p>
    <w:p w:rsidR="004D0662" w:rsidRPr="00504D8F" w:rsidRDefault="004D0662" w:rsidP="004D0662">
      <w:r w:rsidRPr="00504D8F">
        <w:t xml:space="preserve">О внесении изменений в решение Совета </w:t>
      </w:r>
      <w:proofErr w:type="spellStart"/>
      <w:r w:rsidRPr="00504D8F">
        <w:t>Эльтаркачского</w:t>
      </w:r>
      <w:proofErr w:type="spellEnd"/>
      <w:r w:rsidRPr="00504D8F">
        <w:t xml:space="preserve"> сельского поселения  от</w:t>
      </w:r>
      <w:r>
        <w:t xml:space="preserve"> 30.08.2016  №151</w:t>
      </w:r>
      <w:r w:rsidRPr="00504D8F">
        <w:t xml:space="preserve"> «Об установлении  земельного налога на территории </w:t>
      </w:r>
      <w:proofErr w:type="spellStart"/>
      <w:r w:rsidRPr="00504D8F">
        <w:t>Эльтаркачского</w:t>
      </w:r>
      <w:proofErr w:type="spellEnd"/>
      <w:r w:rsidRPr="00504D8F">
        <w:t xml:space="preserve"> сельского поселения» </w:t>
      </w:r>
    </w:p>
    <w:p w:rsidR="004D0662" w:rsidRPr="00504D8F" w:rsidRDefault="004D0662" w:rsidP="004D0662"/>
    <w:p w:rsidR="004D0662" w:rsidRPr="00504D8F" w:rsidRDefault="004D0662" w:rsidP="004D0662"/>
    <w:p w:rsidR="004D0662" w:rsidRPr="00504D8F" w:rsidRDefault="004D0662" w:rsidP="004D0662"/>
    <w:p w:rsidR="004D0662" w:rsidRPr="00504D8F" w:rsidRDefault="004D0662" w:rsidP="004D0662">
      <w:r w:rsidRPr="00504D8F">
        <w:t xml:space="preserve"> В соответствии со статьей 387 Налогового кодекса Российской Федерации, Уставом </w:t>
      </w:r>
      <w:proofErr w:type="spellStart"/>
      <w:r w:rsidRPr="00504D8F">
        <w:t>Эльтаркачского</w:t>
      </w:r>
      <w:proofErr w:type="spellEnd"/>
      <w:r w:rsidRPr="00504D8F">
        <w:t xml:space="preserve"> сельского поселения, Совет </w:t>
      </w:r>
      <w:proofErr w:type="spellStart"/>
      <w:r w:rsidRPr="00504D8F">
        <w:t>Эльтаркачского</w:t>
      </w:r>
      <w:proofErr w:type="spellEnd"/>
      <w:r w:rsidRPr="00504D8F">
        <w:t xml:space="preserve"> сельского поселения  </w:t>
      </w:r>
    </w:p>
    <w:p w:rsidR="004D0662" w:rsidRPr="00504D8F" w:rsidRDefault="004D0662" w:rsidP="004D0662">
      <w:r w:rsidRPr="00504D8F">
        <w:t>РЕШИЛ:</w:t>
      </w:r>
    </w:p>
    <w:p w:rsidR="004D0662" w:rsidRPr="00504D8F" w:rsidRDefault="004D0662" w:rsidP="004D0662"/>
    <w:p w:rsidR="004D0662" w:rsidRPr="00504D8F" w:rsidRDefault="004D0662" w:rsidP="004D0662">
      <w:pPr>
        <w:pStyle w:val="a6"/>
        <w:numPr>
          <w:ilvl w:val="0"/>
          <w:numId w:val="1"/>
        </w:numPr>
        <w:spacing w:line="276" w:lineRule="auto"/>
      </w:pPr>
      <w:r w:rsidRPr="00504D8F">
        <w:t xml:space="preserve">Внести в решение Совета </w:t>
      </w:r>
      <w:proofErr w:type="spellStart"/>
      <w:r w:rsidRPr="00504D8F">
        <w:t>Эльтаркачского</w:t>
      </w:r>
      <w:proofErr w:type="spellEnd"/>
      <w:r w:rsidRPr="00504D8F">
        <w:t xml:space="preserve"> сельского поселения от </w:t>
      </w:r>
      <w:proofErr w:type="spellStart"/>
      <w:proofErr w:type="gramStart"/>
      <w:r>
        <w:t>от</w:t>
      </w:r>
      <w:proofErr w:type="spellEnd"/>
      <w:proofErr w:type="gramEnd"/>
      <w:r>
        <w:t xml:space="preserve"> 30.08.2016  №151</w:t>
      </w:r>
      <w:r w:rsidRPr="00504D8F">
        <w:t xml:space="preserve"> «Об установлении земельного налога на территории </w:t>
      </w:r>
      <w:proofErr w:type="spellStart"/>
      <w:r w:rsidRPr="00504D8F">
        <w:t>Эльтаркачского</w:t>
      </w:r>
      <w:proofErr w:type="spellEnd"/>
      <w:r w:rsidRPr="00504D8F">
        <w:t xml:space="preserve"> сельского поселения» следующее изменение:</w:t>
      </w:r>
    </w:p>
    <w:p w:rsidR="004D0662" w:rsidRPr="00504D8F" w:rsidRDefault="004D0662" w:rsidP="004D0662">
      <w:pPr>
        <w:pStyle w:val="a6"/>
        <w:numPr>
          <w:ilvl w:val="1"/>
          <w:numId w:val="1"/>
        </w:numPr>
        <w:spacing w:line="276" w:lineRule="auto"/>
      </w:pPr>
      <w:r w:rsidRPr="00504D8F">
        <w:t>Пункт 2 Решения дополнить строкой следующего содержания:</w:t>
      </w:r>
    </w:p>
    <w:p w:rsidR="004D0662" w:rsidRPr="00504D8F" w:rsidRDefault="004D0662" w:rsidP="004D0662">
      <w:pPr>
        <w:pStyle w:val="a6"/>
        <w:spacing w:line="276" w:lineRule="auto"/>
        <w:ind w:left="1440"/>
      </w:pPr>
    </w:p>
    <w:tbl>
      <w:tblPr>
        <w:tblStyle w:val="a7"/>
        <w:tblW w:w="0" w:type="auto"/>
        <w:tblInd w:w="1440" w:type="dxa"/>
        <w:tblLook w:val="04A0"/>
      </w:tblPr>
      <w:tblGrid>
        <w:gridCol w:w="795"/>
        <w:gridCol w:w="5811"/>
        <w:gridCol w:w="1525"/>
      </w:tblGrid>
      <w:tr w:rsidR="004D0662" w:rsidRPr="00504D8F" w:rsidTr="00D96362">
        <w:tc>
          <w:tcPr>
            <w:tcW w:w="795" w:type="dxa"/>
          </w:tcPr>
          <w:p w:rsidR="004D0662" w:rsidRPr="00504D8F" w:rsidRDefault="004D0662" w:rsidP="00D96362">
            <w:pPr>
              <w:pStyle w:val="a6"/>
              <w:spacing w:line="276" w:lineRule="auto"/>
              <w:ind w:left="0"/>
            </w:pPr>
            <w:r w:rsidRPr="00504D8F">
              <w:t>№</w:t>
            </w:r>
          </w:p>
          <w:p w:rsidR="004D0662" w:rsidRPr="00504D8F" w:rsidRDefault="004D0662" w:rsidP="00D96362">
            <w:pPr>
              <w:pStyle w:val="a6"/>
              <w:spacing w:line="276" w:lineRule="auto"/>
              <w:ind w:left="0"/>
            </w:pPr>
            <w:proofErr w:type="spellStart"/>
            <w:proofErr w:type="gramStart"/>
            <w:r w:rsidRPr="00504D8F">
              <w:t>п</w:t>
            </w:r>
            <w:proofErr w:type="spellEnd"/>
            <w:proofErr w:type="gramEnd"/>
            <w:r w:rsidRPr="00504D8F">
              <w:t>/</w:t>
            </w:r>
            <w:proofErr w:type="spellStart"/>
            <w:r w:rsidRPr="00504D8F">
              <w:t>п</w:t>
            </w:r>
            <w:proofErr w:type="spellEnd"/>
          </w:p>
        </w:tc>
        <w:tc>
          <w:tcPr>
            <w:tcW w:w="5811" w:type="dxa"/>
          </w:tcPr>
          <w:p w:rsidR="004D0662" w:rsidRPr="00504D8F" w:rsidRDefault="004D0662" w:rsidP="00D96362">
            <w:pPr>
              <w:pStyle w:val="a6"/>
              <w:spacing w:line="276" w:lineRule="auto"/>
              <w:ind w:left="0"/>
            </w:pPr>
            <w:r w:rsidRPr="00504D8F">
              <w:t>Наименование вида разрешенного использования земельных участков</w:t>
            </w:r>
          </w:p>
        </w:tc>
        <w:tc>
          <w:tcPr>
            <w:tcW w:w="1525" w:type="dxa"/>
          </w:tcPr>
          <w:p w:rsidR="004D0662" w:rsidRPr="00504D8F" w:rsidRDefault="004D0662" w:rsidP="00D96362">
            <w:pPr>
              <w:pStyle w:val="a6"/>
              <w:spacing w:line="276" w:lineRule="auto"/>
              <w:ind w:left="0"/>
            </w:pPr>
            <w:r w:rsidRPr="00504D8F">
              <w:t>Ставка</w:t>
            </w:r>
            <w:proofErr w:type="gramStart"/>
            <w:r w:rsidRPr="00504D8F">
              <w:t xml:space="preserve"> ,</w:t>
            </w:r>
            <w:proofErr w:type="gramEnd"/>
          </w:p>
          <w:p w:rsidR="004D0662" w:rsidRPr="00504D8F" w:rsidRDefault="004D0662" w:rsidP="00D96362">
            <w:pPr>
              <w:pStyle w:val="a6"/>
              <w:spacing w:line="276" w:lineRule="auto"/>
              <w:ind w:left="0"/>
            </w:pPr>
            <w:r w:rsidRPr="00504D8F">
              <w:t xml:space="preserve"> %</w:t>
            </w:r>
          </w:p>
        </w:tc>
      </w:tr>
      <w:tr w:rsidR="004D0662" w:rsidRPr="00504D8F" w:rsidTr="00D96362">
        <w:tc>
          <w:tcPr>
            <w:tcW w:w="795" w:type="dxa"/>
          </w:tcPr>
          <w:p w:rsidR="004D0662" w:rsidRPr="00504D8F" w:rsidRDefault="004D0662" w:rsidP="00D96362">
            <w:pPr>
              <w:pStyle w:val="a6"/>
              <w:spacing w:line="276" w:lineRule="auto"/>
              <w:ind w:left="0"/>
            </w:pPr>
            <w:r>
              <w:t>7</w:t>
            </w:r>
          </w:p>
        </w:tc>
        <w:tc>
          <w:tcPr>
            <w:tcW w:w="5811" w:type="dxa"/>
          </w:tcPr>
          <w:p w:rsidR="004D0662" w:rsidRPr="00504D8F" w:rsidRDefault="004D0662" w:rsidP="00D96362">
            <w:pPr>
              <w:pStyle w:val="a6"/>
              <w:spacing w:line="276" w:lineRule="auto"/>
              <w:ind w:left="0"/>
            </w:pPr>
            <w:r w:rsidRPr="00504D8F">
              <w:t xml:space="preserve">Земельные </w:t>
            </w:r>
            <w:proofErr w:type="gramStart"/>
            <w:r w:rsidRPr="00504D8F">
              <w:t>участки</w:t>
            </w:r>
            <w:proofErr w:type="gramEnd"/>
            <w:r w:rsidRPr="00504D8F">
              <w:t xml:space="preserve"> предназначенные  для ведения личного подсобного хозяйства</w:t>
            </w:r>
          </w:p>
        </w:tc>
        <w:tc>
          <w:tcPr>
            <w:tcW w:w="1525" w:type="dxa"/>
          </w:tcPr>
          <w:p w:rsidR="004D0662" w:rsidRPr="00504D8F" w:rsidRDefault="004D0662" w:rsidP="00D96362">
            <w:pPr>
              <w:pStyle w:val="a6"/>
              <w:spacing w:line="276" w:lineRule="auto"/>
              <w:ind w:left="0"/>
            </w:pPr>
            <w:r>
              <w:t>0,08</w:t>
            </w:r>
          </w:p>
        </w:tc>
      </w:tr>
    </w:tbl>
    <w:p w:rsidR="004D0662" w:rsidRPr="00504D8F" w:rsidRDefault="004D0662" w:rsidP="004D0662">
      <w:pPr>
        <w:pStyle w:val="a6"/>
        <w:spacing w:line="276" w:lineRule="auto"/>
        <w:ind w:left="1440"/>
      </w:pPr>
    </w:p>
    <w:p w:rsidR="004D0662" w:rsidRPr="00504D8F" w:rsidRDefault="004D0662" w:rsidP="004D0662">
      <w:pPr>
        <w:pStyle w:val="a6"/>
        <w:numPr>
          <w:ilvl w:val="0"/>
          <w:numId w:val="1"/>
        </w:numPr>
        <w:spacing w:line="276" w:lineRule="auto"/>
      </w:pPr>
      <w:r w:rsidRPr="00504D8F">
        <w:t>Настоя</w:t>
      </w:r>
      <w:r>
        <w:t>щее решение опубликовать в газет</w:t>
      </w:r>
      <w:r w:rsidRPr="00504D8F">
        <w:t>е «</w:t>
      </w:r>
      <w:proofErr w:type="spellStart"/>
      <w:r w:rsidRPr="00504D8F">
        <w:t>Джегутин</w:t>
      </w:r>
      <w:r>
        <w:t>с</w:t>
      </w:r>
      <w:r w:rsidRPr="00504D8F">
        <w:t>кая</w:t>
      </w:r>
      <w:proofErr w:type="spellEnd"/>
      <w:r w:rsidRPr="00504D8F">
        <w:t xml:space="preserve"> неделя».</w:t>
      </w:r>
    </w:p>
    <w:p w:rsidR="004D0662" w:rsidRPr="00504D8F" w:rsidRDefault="004D0662" w:rsidP="004D0662">
      <w:pPr>
        <w:pStyle w:val="a6"/>
        <w:numPr>
          <w:ilvl w:val="0"/>
          <w:numId w:val="1"/>
        </w:numPr>
        <w:spacing w:line="276" w:lineRule="auto"/>
      </w:pPr>
      <w:proofErr w:type="gramStart"/>
      <w:r w:rsidRPr="00504D8F">
        <w:t>Разместить</w:t>
      </w:r>
      <w:proofErr w:type="gramEnd"/>
      <w:r w:rsidRPr="00504D8F">
        <w:t xml:space="preserve"> настоящее решение на официальном сайте администрации </w:t>
      </w:r>
      <w:proofErr w:type="spellStart"/>
      <w:r w:rsidRPr="00504D8F">
        <w:t>Эльтаркачского</w:t>
      </w:r>
      <w:proofErr w:type="spellEnd"/>
      <w:r w:rsidRPr="00504D8F">
        <w:t xml:space="preserve"> сельского поселения  в сети «Интернет».</w:t>
      </w:r>
    </w:p>
    <w:p w:rsidR="004D0662" w:rsidRPr="00504D8F" w:rsidRDefault="004D0662" w:rsidP="004D0662">
      <w:pPr>
        <w:pStyle w:val="a6"/>
        <w:numPr>
          <w:ilvl w:val="0"/>
          <w:numId w:val="1"/>
        </w:numPr>
        <w:spacing w:line="276" w:lineRule="auto"/>
      </w:pPr>
      <w:proofErr w:type="gramStart"/>
      <w:r w:rsidRPr="00504D8F">
        <w:t>Контроль за</w:t>
      </w:r>
      <w:proofErr w:type="gramEnd"/>
      <w:r w:rsidRPr="00504D8F">
        <w:t xml:space="preserve"> выполнением настоящего решения возложить на постоянную комиссию Совета по бюджету, экономическим вопросам, налогам и собственности.</w:t>
      </w:r>
    </w:p>
    <w:p w:rsidR="004D0662" w:rsidRPr="00504D8F" w:rsidRDefault="004D0662" w:rsidP="004D0662">
      <w:pPr>
        <w:pStyle w:val="a6"/>
        <w:numPr>
          <w:ilvl w:val="0"/>
          <w:numId w:val="1"/>
        </w:numPr>
        <w:spacing w:line="276" w:lineRule="auto"/>
      </w:pPr>
      <w:r w:rsidRPr="00504D8F">
        <w:lastRenderedPageBreak/>
        <w:t>Настоящее решение вступает в силу со дня его официального опубликования (обнародования) и распространяется на правоотношения</w:t>
      </w:r>
      <w:proofErr w:type="gramStart"/>
      <w:r w:rsidRPr="00504D8F">
        <w:t xml:space="preserve"> ,</w:t>
      </w:r>
      <w:proofErr w:type="gramEnd"/>
      <w:r w:rsidRPr="00504D8F">
        <w:t xml:space="preserve"> возникшие с 1 января 2016года.</w:t>
      </w:r>
    </w:p>
    <w:p w:rsidR="004D0662" w:rsidRDefault="004D0662" w:rsidP="004D0662">
      <w:pPr>
        <w:ind w:left="360"/>
        <w:rPr>
          <w:b/>
        </w:rPr>
      </w:pPr>
    </w:p>
    <w:p w:rsidR="004D0662" w:rsidRPr="00504D8F" w:rsidRDefault="004D0662" w:rsidP="004D0662">
      <w:pPr>
        <w:ind w:left="360"/>
        <w:rPr>
          <w:b/>
        </w:rPr>
      </w:pPr>
      <w:r w:rsidRPr="00504D8F">
        <w:rPr>
          <w:b/>
        </w:rPr>
        <w:t xml:space="preserve">Глава </w:t>
      </w:r>
      <w:proofErr w:type="spellStart"/>
      <w:r w:rsidRPr="00504D8F">
        <w:rPr>
          <w:b/>
        </w:rPr>
        <w:t>Эльтаркачского</w:t>
      </w:r>
      <w:proofErr w:type="spellEnd"/>
    </w:p>
    <w:p w:rsidR="004D0662" w:rsidRPr="00504D8F" w:rsidRDefault="004D0662" w:rsidP="004D0662">
      <w:pPr>
        <w:rPr>
          <w:b/>
        </w:rPr>
      </w:pPr>
      <w:r>
        <w:rPr>
          <w:b/>
        </w:rPr>
        <w:t xml:space="preserve"> с</w:t>
      </w:r>
      <w:r w:rsidRPr="00504D8F">
        <w:rPr>
          <w:b/>
        </w:rPr>
        <w:t>ельского поселения</w:t>
      </w:r>
      <w:r w:rsidRPr="00504D8F">
        <w:rPr>
          <w:b/>
        </w:rPr>
        <w:tab/>
      </w:r>
      <w:r w:rsidRPr="00504D8F">
        <w:rPr>
          <w:b/>
        </w:rPr>
        <w:tab/>
      </w:r>
      <w:r w:rsidRPr="00504D8F">
        <w:rPr>
          <w:b/>
        </w:rPr>
        <w:tab/>
      </w:r>
      <w:r w:rsidRPr="00504D8F">
        <w:rPr>
          <w:b/>
        </w:rPr>
        <w:tab/>
        <w:t xml:space="preserve"> А.М. </w:t>
      </w:r>
      <w:proofErr w:type="spellStart"/>
      <w:r w:rsidRPr="00504D8F">
        <w:rPr>
          <w:b/>
        </w:rPr>
        <w:t>Лайпанов</w:t>
      </w:r>
      <w:proofErr w:type="spellEnd"/>
    </w:p>
    <w:p w:rsidR="004D0662" w:rsidRPr="00504D8F" w:rsidRDefault="004D0662" w:rsidP="004D0662"/>
    <w:p w:rsidR="004D0662" w:rsidRDefault="004D0662" w:rsidP="004D0662">
      <w:pPr>
        <w:pStyle w:val="a4"/>
        <w:jc w:val="both"/>
        <w:rPr>
          <w:sz w:val="28"/>
          <w:szCs w:val="28"/>
        </w:rPr>
      </w:pPr>
    </w:p>
    <w:p w:rsidR="004D0662" w:rsidRDefault="004D0662" w:rsidP="004D0662">
      <w:pPr>
        <w:pStyle w:val="a4"/>
        <w:jc w:val="both"/>
        <w:rPr>
          <w:sz w:val="28"/>
          <w:szCs w:val="28"/>
        </w:rPr>
      </w:pPr>
    </w:p>
    <w:p w:rsidR="00CE3D32" w:rsidRPr="004D0662" w:rsidRDefault="00CE3D32" w:rsidP="004D0662"/>
    <w:sectPr w:rsidR="00CE3D32" w:rsidRPr="004D0662" w:rsidSect="0032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5AE6"/>
    <w:multiLevelType w:val="multilevel"/>
    <w:tmpl w:val="6FDCD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23A"/>
    <w:rsid w:val="000B5D7B"/>
    <w:rsid w:val="00246F89"/>
    <w:rsid w:val="00247F4E"/>
    <w:rsid w:val="0032450A"/>
    <w:rsid w:val="004D0662"/>
    <w:rsid w:val="008E5C25"/>
    <w:rsid w:val="00BC1B05"/>
    <w:rsid w:val="00CB223A"/>
    <w:rsid w:val="00CE3D32"/>
    <w:rsid w:val="00F6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22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BC1B05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BC1B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C1B05"/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ody Text"/>
    <w:basedOn w:val="a"/>
    <w:link w:val="a5"/>
    <w:uiPriority w:val="99"/>
    <w:unhideWhenUsed/>
    <w:rsid w:val="008E5C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8E5C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D06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4D06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0</DocSecurity>
  <Lines>11</Lines>
  <Paragraphs>3</Paragraphs>
  <ScaleCrop>false</ScaleCrop>
  <Company>Microsoft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2017-12-11T09:46:00Z</dcterms:created>
  <dcterms:modified xsi:type="dcterms:W3CDTF">2017-12-11T09:55:00Z</dcterms:modified>
</cp:coreProperties>
</file>