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D0" w:rsidRDefault="003772D0" w:rsidP="003772D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3772D0" w:rsidRDefault="003772D0" w:rsidP="003772D0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КАРАЧАЕВО-ЧЕРКЕССКАЯ РЕСПУБЛИКА</w:t>
      </w:r>
    </w:p>
    <w:p w:rsidR="003772D0" w:rsidRDefault="003772D0" w:rsidP="003772D0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УСТЬ-ДЖЕГУТИНСКИЙ МУНИЦИПАЛЬНЫЙ РАЙОН</w:t>
      </w:r>
    </w:p>
    <w:p w:rsidR="003772D0" w:rsidRDefault="003772D0" w:rsidP="003772D0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ЭЛЬТАРКАЧСКОГО СЕЛЬСКОГО ПОСЕЛЕНИЯ</w:t>
      </w:r>
    </w:p>
    <w:p w:rsidR="003772D0" w:rsidRDefault="003772D0" w:rsidP="003772D0">
      <w:pPr>
        <w:jc w:val="center"/>
        <w:rPr>
          <w:sz w:val="22"/>
          <w:szCs w:val="22"/>
        </w:rPr>
      </w:pPr>
    </w:p>
    <w:p w:rsidR="003772D0" w:rsidRDefault="003772D0" w:rsidP="003772D0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3772D0" w:rsidRDefault="003772D0" w:rsidP="003772D0">
      <w:pPr>
        <w:rPr>
          <w:b/>
        </w:rPr>
      </w:pPr>
    </w:p>
    <w:p w:rsidR="003772D0" w:rsidRDefault="003772D0" w:rsidP="003772D0">
      <w:pPr>
        <w:jc w:val="center"/>
        <w:rPr>
          <w:b/>
        </w:rPr>
      </w:pPr>
    </w:p>
    <w:p w:rsidR="003772D0" w:rsidRDefault="003772D0" w:rsidP="003772D0">
      <w:pPr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>
        <w:rPr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06.</w:t>
      </w:r>
      <w:r>
        <w:rPr>
          <w:sz w:val="26"/>
          <w:szCs w:val="26"/>
        </w:rPr>
        <w:t>2020г.                        а.Эльтаркач                        № 32</w:t>
      </w:r>
    </w:p>
    <w:p w:rsidR="003772D0" w:rsidRDefault="003772D0" w:rsidP="003772D0">
      <w:pPr>
        <w:rPr>
          <w:sz w:val="26"/>
          <w:szCs w:val="26"/>
        </w:rPr>
      </w:pPr>
    </w:p>
    <w:p w:rsidR="003772D0" w:rsidRDefault="003772D0" w:rsidP="003772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72D0" w:rsidRDefault="003772D0" w:rsidP="003772D0">
      <w:pPr>
        <w:tabs>
          <w:tab w:val="left" w:pos="4253"/>
        </w:tabs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проведения проверок </w:t>
      </w:r>
      <w:proofErr w:type="gramStart"/>
      <w:r>
        <w:rPr>
          <w:sz w:val="26"/>
          <w:szCs w:val="26"/>
        </w:rPr>
        <w:t>физических  лиц</w:t>
      </w:r>
      <w:proofErr w:type="gramEnd"/>
      <w:r>
        <w:rPr>
          <w:sz w:val="26"/>
          <w:szCs w:val="26"/>
        </w:rPr>
        <w:t xml:space="preserve">  при  осуществлении муниципального земельного     контроля   на  2021  год  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Усть-Джегутинского муниципального района</w:t>
      </w:r>
    </w:p>
    <w:p w:rsidR="003772D0" w:rsidRDefault="003772D0" w:rsidP="003772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72D0" w:rsidRDefault="003772D0" w:rsidP="003772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решения Думы Усть-Джегутинского муниципального района  от 10.05.2017  № 244-</w:t>
      </w:r>
      <w:r>
        <w:rPr>
          <w:sz w:val="26"/>
          <w:szCs w:val="26"/>
          <w:lang w:val="en-US"/>
        </w:rPr>
        <w:t>III</w:t>
      </w:r>
      <w:r w:rsidRPr="003C7C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«О передаче сельским поселениям Усть-Джегутинского муниципального района части полномочий муниципального района», решения Совета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от 01.06.2017  № 13 «О принятии части полномочий Усть-Джегутинского муниципального района» </w:t>
      </w:r>
    </w:p>
    <w:p w:rsidR="003772D0" w:rsidRDefault="003772D0" w:rsidP="003772D0">
      <w:pPr>
        <w:jc w:val="both"/>
        <w:rPr>
          <w:sz w:val="26"/>
          <w:szCs w:val="26"/>
        </w:rPr>
      </w:pPr>
    </w:p>
    <w:p w:rsidR="003772D0" w:rsidRDefault="003772D0" w:rsidP="003772D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772D0" w:rsidRDefault="003772D0" w:rsidP="003772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проведения проверок физических лиц при осуществлении муниципального земельного контроля на 2021 год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3772D0" w:rsidRDefault="003772D0" w:rsidP="003772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и </w:t>
      </w:r>
      <w:r>
        <w:rPr>
          <w:rFonts w:eastAsia="Calibri"/>
          <w:sz w:val="26"/>
          <w:szCs w:val="26"/>
        </w:rPr>
        <w:t xml:space="preserve">обеспечить его размещение на официальном сайте администрации </w:t>
      </w:r>
      <w:proofErr w:type="spellStart"/>
      <w:r>
        <w:rPr>
          <w:rFonts w:eastAsia="Calibri"/>
          <w:sz w:val="26"/>
          <w:szCs w:val="26"/>
        </w:rPr>
        <w:t>Эльтаркачского</w:t>
      </w:r>
      <w:proofErr w:type="spellEnd"/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3772D0" w:rsidRDefault="003772D0" w:rsidP="003772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3772D0" w:rsidRDefault="003772D0" w:rsidP="003772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оставляю за собой.</w:t>
      </w:r>
    </w:p>
    <w:p w:rsidR="003772D0" w:rsidRDefault="003772D0" w:rsidP="003772D0">
      <w:pPr>
        <w:rPr>
          <w:sz w:val="26"/>
          <w:szCs w:val="26"/>
        </w:rPr>
      </w:pPr>
    </w:p>
    <w:p w:rsidR="003772D0" w:rsidRDefault="003772D0" w:rsidP="003772D0">
      <w:pPr>
        <w:rPr>
          <w:sz w:val="26"/>
          <w:szCs w:val="26"/>
        </w:rPr>
      </w:pPr>
    </w:p>
    <w:p w:rsidR="003772D0" w:rsidRDefault="003772D0" w:rsidP="003772D0">
      <w:pPr>
        <w:rPr>
          <w:sz w:val="26"/>
          <w:szCs w:val="26"/>
        </w:rPr>
      </w:pPr>
    </w:p>
    <w:p w:rsidR="003772D0" w:rsidRDefault="003772D0" w:rsidP="003772D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Эльтаркачского</w:t>
      </w:r>
      <w:proofErr w:type="spellEnd"/>
    </w:p>
    <w:p w:rsidR="003772D0" w:rsidRDefault="003772D0" w:rsidP="003772D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   Б.А. </w:t>
      </w:r>
      <w:proofErr w:type="spellStart"/>
      <w:r>
        <w:rPr>
          <w:sz w:val="26"/>
          <w:szCs w:val="26"/>
        </w:rPr>
        <w:t>Айбазов</w:t>
      </w:r>
      <w:proofErr w:type="spellEnd"/>
    </w:p>
    <w:p w:rsidR="003772D0" w:rsidRDefault="003772D0" w:rsidP="003772D0">
      <w:pPr>
        <w:rPr>
          <w:sz w:val="26"/>
          <w:szCs w:val="26"/>
        </w:rPr>
        <w:sectPr w:rsidR="003772D0" w:rsidSect="001A352D">
          <w:pgSz w:w="11906" w:h="16838"/>
          <w:pgMar w:top="1134" w:right="1418" w:bottom="1134" w:left="1418" w:header="709" w:footer="709" w:gutter="0"/>
          <w:cols w:space="720"/>
          <w:docGrid w:linePitch="326"/>
        </w:sectPr>
      </w:pPr>
    </w:p>
    <w:p w:rsidR="003772D0" w:rsidRDefault="003772D0" w:rsidP="003772D0">
      <w:pPr>
        <w:jc w:val="right"/>
      </w:pPr>
      <w:r>
        <w:lastRenderedPageBreak/>
        <w:t>Приложение</w:t>
      </w:r>
    </w:p>
    <w:p w:rsidR="003772D0" w:rsidRDefault="003772D0" w:rsidP="003772D0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3772D0" w:rsidRDefault="003772D0" w:rsidP="003772D0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3772D0" w:rsidRDefault="003772D0" w:rsidP="003772D0">
      <w:pPr>
        <w:jc w:val="right"/>
      </w:pPr>
      <w:proofErr w:type="gramStart"/>
      <w:r>
        <w:t>от</w:t>
      </w:r>
      <w:proofErr w:type="gramEnd"/>
      <w:r>
        <w:t xml:space="preserve"> 30.06.2020 № 32</w:t>
      </w:r>
    </w:p>
    <w:p w:rsidR="003772D0" w:rsidRDefault="003772D0" w:rsidP="003772D0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3772D0" w:rsidRDefault="003772D0" w:rsidP="003772D0">
      <w:pPr>
        <w:ind w:left="1701" w:right="1672"/>
        <w:jc w:val="center"/>
        <w:rPr>
          <w:b/>
        </w:rPr>
      </w:pPr>
      <w:proofErr w:type="gramStart"/>
      <w:r>
        <w:rPr>
          <w:b/>
        </w:rPr>
        <w:t xml:space="preserve">администрацией  </w:t>
      </w:r>
      <w:proofErr w:type="spellStart"/>
      <w:r>
        <w:rPr>
          <w:b/>
        </w:rPr>
        <w:t>Эльтаркачского</w:t>
      </w:r>
      <w:proofErr w:type="spellEnd"/>
      <w:proofErr w:type="gramEnd"/>
      <w:r>
        <w:rPr>
          <w:b/>
        </w:rPr>
        <w:t xml:space="preserve"> сельского поселения  </w:t>
      </w:r>
    </w:p>
    <w:p w:rsidR="003772D0" w:rsidRDefault="003772D0" w:rsidP="003772D0">
      <w:pPr>
        <w:pBdr>
          <w:top w:val="single" w:sz="4" w:space="1" w:color="auto"/>
        </w:pBdr>
        <w:tabs>
          <w:tab w:val="left" w:pos="13892"/>
        </w:tabs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органа государственного контроля (надзора), муниципального контроля)</w:t>
      </w:r>
    </w:p>
    <w:p w:rsidR="003772D0" w:rsidRDefault="003772D0" w:rsidP="003772D0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3772D0" w:rsidRDefault="003772D0" w:rsidP="003772D0">
      <w:pPr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проверок физических лиц при осуществлении муниципального земельного контроля</w:t>
      </w:r>
    </w:p>
    <w:p w:rsidR="003772D0" w:rsidRDefault="003772D0" w:rsidP="003772D0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2021 год 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 </w:t>
      </w:r>
    </w:p>
    <w:tbl>
      <w:tblPr>
        <w:tblW w:w="153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127"/>
        <w:gridCol w:w="2694"/>
        <w:gridCol w:w="2694"/>
        <w:gridCol w:w="2128"/>
        <w:gridCol w:w="567"/>
        <w:gridCol w:w="567"/>
        <w:gridCol w:w="567"/>
        <w:gridCol w:w="992"/>
        <w:gridCol w:w="1276"/>
      </w:tblGrid>
      <w:tr w:rsidR="003772D0" w:rsidTr="00D01D3F">
        <w:trPr>
          <w:cantSplit/>
          <w:trHeight w:hRule="exact" w:val="9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Default="003772D0" w:rsidP="00D01D3F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Цель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проведения  проверки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Default="003772D0" w:rsidP="00D01D3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</w:t>
            </w:r>
            <w:r>
              <w:rPr>
                <w:b/>
                <w:sz w:val="18"/>
                <w:szCs w:val="18"/>
              </w:rPr>
              <w:t xml:space="preserve"> проведения </w:t>
            </w:r>
            <w:r>
              <w:rPr>
                <w:b/>
                <w:color w:val="000000"/>
                <w:sz w:val="18"/>
                <w:szCs w:val="18"/>
              </w:rPr>
              <w:t xml:space="preserve">проверки (документарная,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выездная,</w:t>
            </w:r>
            <w:r>
              <w:rPr>
                <w:b/>
                <w:color w:val="000000"/>
                <w:sz w:val="18"/>
                <w:szCs w:val="18"/>
              </w:rPr>
              <w:br/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3772D0" w:rsidTr="00D01D3F">
        <w:trPr>
          <w:cantSplit/>
          <w:trHeight w:val="167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2D0" w:rsidRDefault="003772D0" w:rsidP="00D01D3F">
            <w:pPr>
              <w:rPr>
                <w:b/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Место фактического нахождения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 фактического проживания физического лица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2D0" w:rsidRDefault="003772D0" w:rsidP="00D01D3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2D0" w:rsidRDefault="003772D0" w:rsidP="00D01D3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Default="003772D0" w:rsidP="00D01D3F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часов </w:t>
            </w:r>
            <w:r>
              <w:rPr>
                <w:b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2D0" w:rsidRDefault="003772D0" w:rsidP="00D01D3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2D0" w:rsidRDefault="003772D0" w:rsidP="00D01D3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772D0" w:rsidRPr="00A9758A" w:rsidTr="00D01D3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D0" w:rsidRPr="00AA7204" w:rsidRDefault="003772D0" w:rsidP="00D01D3F">
            <w:r w:rsidRPr="00AA7204"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Pr="00322F86" w:rsidRDefault="003772D0" w:rsidP="00D01D3F">
            <w:pPr>
              <w:shd w:val="clear" w:color="auto" w:fill="FFFFFF"/>
              <w:jc w:val="center"/>
            </w:pPr>
            <w:r w:rsidRPr="00322F86">
              <w:t>09:07:0050201:412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Pr="00322F86" w:rsidRDefault="003772D0" w:rsidP="00D01D3F">
            <w:pPr>
              <w:shd w:val="clear" w:color="auto" w:fill="FFFFFF"/>
              <w:jc w:val="center"/>
            </w:pPr>
            <w:r w:rsidRPr="00322F86">
              <w:t>КЧР, Усть-Джегутинский район, 2 км на восток от а.Эльтаркач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D0" w:rsidRDefault="003772D0" w:rsidP="00D01D3F">
            <w:r w:rsidRPr="00634750"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322F86" w:rsidRDefault="003772D0" w:rsidP="00D01D3F">
            <w:pPr>
              <w:jc w:val="center"/>
            </w:pPr>
            <w:r w:rsidRPr="00322F86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72D0" w:rsidRPr="00AA7204" w:rsidRDefault="003772D0" w:rsidP="00D01D3F">
            <w:pPr>
              <w:shd w:val="clear" w:color="auto" w:fill="FFFFFF"/>
              <w:ind w:left="113" w:right="113"/>
              <w:jc w:val="center"/>
            </w:pPr>
            <w:proofErr w:type="gramStart"/>
            <w:r w:rsidRPr="00AA7204">
              <w:t>Май</w:t>
            </w:r>
            <w:r>
              <w:t>,  2021</w:t>
            </w:r>
            <w:proofErr w:type="gramEnd"/>
            <w: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Pr="00AA7204" w:rsidRDefault="003772D0" w:rsidP="00D01D3F">
            <w:pPr>
              <w:shd w:val="clear" w:color="auto" w:fill="FFFFFF"/>
              <w:jc w:val="center"/>
            </w:pPr>
            <w:r w:rsidRPr="00AA720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Pr="00AA7204" w:rsidRDefault="003772D0" w:rsidP="00D01D3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2D0" w:rsidRDefault="003772D0" w:rsidP="00D01D3F">
            <w:proofErr w:type="gramStart"/>
            <w:r w:rsidRPr="00F907D5">
              <w:rPr>
                <w:b/>
                <w:color w:val="000000"/>
                <w:sz w:val="18"/>
                <w:szCs w:val="18"/>
              </w:rPr>
              <w:t>документарная</w:t>
            </w:r>
            <w:proofErr w:type="gramEnd"/>
            <w:r w:rsidRPr="00F907D5">
              <w:rPr>
                <w:b/>
                <w:color w:val="000000"/>
                <w:sz w:val="18"/>
                <w:szCs w:val="18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D0" w:rsidRPr="00AA7204" w:rsidRDefault="003772D0" w:rsidP="00D01D3F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r w:rsidRPr="00AA7204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AA7204">
              <w:rPr>
                <w:b/>
                <w:sz w:val="20"/>
                <w:szCs w:val="20"/>
              </w:rPr>
              <w:t>Эльтаркачского</w:t>
            </w:r>
            <w:proofErr w:type="spellEnd"/>
            <w:r w:rsidRPr="00AA7204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3772D0" w:rsidRPr="00A9758A" w:rsidTr="00D01D3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D0" w:rsidRPr="00AA7204" w:rsidRDefault="003772D0" w:rsidP="00D01D3F">
            <w:r w:rsidRPr="00AA7204"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322F86" w:rsidRDefault="003772D0" w:rsidP="00D01D3F">
            <w:pPr>
              <w:shd w:val="clear" w:color="auto" w:fill="FFFFFF"/>
              <w:jc w:val="center"/>
            </w:pPr>
            <w:r w:rsidRPr="00322F86">
              <w:t>09:07:0050201:</w:t>
            </w:r>
            <w:r>
              <w:t>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322F86" w:rsidRDefault="003772D0" w:rsidP="00D01D3F">
            <w:pPr>
              <w:shd w:val="clear" w:color="auto" w:fill="FFFFFF"/>
              <w:jc w:val="center"/>
            </w:pPr>
            <w:r w:rsidRPr="00322F86">
              <w:t xml:space="preserve">КЧР, Усть-Джегутинский район, </w:t>
            </w:r>
            <w:r>
              <w:t>700м к северо-востоку от</w:t>
            </w:r>
            <w:r w:rsidRPr="00322F86">
              <w:t xml:space="preserve"> а.Эльтаркач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D0" w:rsidRDefault="003772D0" w:rsidP="00D01D3F">
            <w:r w:rsidRPr="00634750"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322F86" w:rsidRDefault="003772D0" w:rsidP="00D01D3F">
            <w:pPr>
              <w:jc w:val="center"/>
            </w:pPr>
            <w:r w:rsidRPr="00322F86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72D0" w:rsidRPr="00AA7204" w:rsidRDefault="003772D0" w:rsidP="00D01D3F">
            <w:pPr>
              <w:shd w:val="clear" w:color="auto" w:fill="FFFFFF"/>
              <w:ind w:left="113" w:right="113"/>
              <w:jc w:val="center"/>
            </w:pPr>
            <w:r w:rsidRPr="00AA7204">
              <w:t>Июнь</w:t>
            </w:r>
            <w:r>
              <w:t>, 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AA7204" w:rsidRDefault="003772D0" w:rsidP="00D01D3F">
            <w:pPr>
              <w:shd w:val="clear" w:color="auto" w:fill="FFFFFF"/>
              <w:jc w:val="center"/>
            </w:pPr>
            <w:r w:rsidRPr="00AA720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AA7204" w:rsidRDefault="003772D0" w:rsidP="00D01D3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D0" w:rsidRDefault="003772D0" w:rsidP="00D01D3F">
            <w:proofErr w:type="gramStart"/>
            <w:r w:rsidRPr="00F907D5">
              <w:rPr>
                <w:b/>
                <w:color w:val="000000"/>
                <w:sz w:val="18"/>
                <w:szCs w:val="18"/>
              </w:rPr>
              <w:t>документарная</w:t>
            </w:r>
            <w:proofErr w:type="gramEnd"/>
            <w:r w:rsidRPr="00F907D5">
              <w:rPr>
                <w:b/>
                <w:color w:val="000000"/>
                <w:sz w:val="18"/>
                <w:szCs w:val="18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D0" w:rsidRPr="00AA7204" w:rsidRDefault="003772D0" w:rsidP="00D01D3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A7204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AA7204">
              <w:rPr>
                <w:b/>
                <w:sz w:val="20"/>
                <w:szCs w:val="20"/>
              </w:rPr>
              <w:t>Эльтаркачского</w:t>
            </w:r>
            <w:proofErr w:type="spellEnd"/>
            <w:r w:rsidRPr="00AA7204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3772D0" w:rsidRDefault="003772D0" w:rsidP="003772D0"/>
    <w:p w:rsidR="003772D0" w:rsidRDefault="003772D0" w:rsidP="003772D0"/>
    <w:p w:rsidR="003772D0" w:rsidRDefault="003772D0" w:rsidP="003772D0">
      <w:pPr>
        <w:tabs>
          <w:tab w:val="left" w:pos="2715"/>
        </w:tabs>
        <w:jc w:val="center"/>
        <w:rPr>
          <w:color w:val="FF0000"/>
          <w:sz w:val="48"/>
          <w:szCs w:val="48"/>
        </w:rPr>
      </w:pPr>
    </w:p>
    <w:p w:rsidR="003772D0" w:rsidRDefault="003772D0" w:rsidP="003772D0">
      <w:pPr>
        <w:tabs>
          <w:tab w:val="left" w:pos="2715"/>
        </w:tabs>
        <w:jc w:val="center"/>
        <w:rPr>
          <w:color w:val="FF0000"/>
          <w:sz w:val="48"/>
          <w:szCs w:val="4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2"/>
    <w:rsid w:val="003772D0"/>
    <w:rsid w:val="007A1150"/>
    <w:rsid w:val="008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9B22-01AB-470A-AA85-D1E5F147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77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3772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2020-09-02T05:56:00Z</dcterms:created>
  <dcterms:modified xsi:type="dcterms:W3CDTF">2020-09-02T05:56:00Z</dcterms:modified>
</cp:coreProperties>
</file>