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EC" w:rsidRPr="003B3D87" w:rsidRDefault="00D924EC" w:rsidP="00D924EC">
      <w:pPr>
        <w:pStyle w:val="a3"/>
        <w:shd w:val="clear" w:color="auto" w:fill="FFFFFF"/>
        <w:spacing w:line="322" w:lineRule="exact"/>
        <w:ind w:left="389"/>
        <w:rPr>
          <w:b/>
        </w:rPr>
      </w:pPr>
    </w:p>
    <w:p w:rsidR="00D924EC" w:rsidRPr="003B3D87" w:rsidRDefault="00D924EC" w:rsidP="00D924EC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РОССИЙСКАЯ ФЕДЕРАЦИЯ</w:t>
      </w:r>
    </w:p>
    <w:p w:rsidR="00D924EC" w:rsidRPr="003B3D87" w:rsidRDefault="00D924EC" w:rsidP="00D924EC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КАРАЧАЕВО-ЧЕРКЕССКАЯ РЕСПУБЛИКА</w:t>
      </w:r>
    </w:p>
    <w:p w:rsidR="00D924EC" w:rsidRPr="003B3D87" w:rsidRDefault="00D924EC" w:rsidP="00D924EC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УСТЬ-ДЖЕГУТИНСКИЙ МУНИЦИПАЛЬНЫЙ РАЙОН</w:t>
      </w:r>
    </w:p>
    <w:p w:rsidR="00D924EC" w:rsidRPr="003B3D87" w:rsidRDefault="00D924EC" w:rsidP="00D924EC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СОВЕТ ЭЛЬТАРКАЧСКОГО СЕЛЬСКОГО ПОСЕЛЕНИЯ</w:t>
      </w:r>
    </w:p>
    <w:p w:rsidR="00D924EC" w:rsidRPr="003B3D87" w:rsidRDefault="00D924EC" w:rsidP="00D924EC">
      <w:pPr>
        <w:jc w:val="center"/>
        <w:rPr>
          <w:b/>
          <w:sz w:val="28"/>
          <w:szCs w:val="28"/>
        </w:rPr>
      </w:pPr>
    </w:p>
    <w:p w:rsidR="00D924EC" w:rsidRDefault="00D924EC" w:rsidP="00D924EC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РЕШЕНИЕ</w:t>
      </w:r>
    </w:p>
    <w:p w:rsidR="00D924EC" w:rsidRPr="003B3D87" w:rsidRDefault="00D924EC" w:rsidP="00D924EC">
      <w:pPr>
        <w:jc w:val="center"/>
        <w:rPr>
          <w:b/>
          <w:sz w:val="28"/>
          <w:szCs w:val="28"/>
        </w:rPr>
      </w:pPr>
    </w:p>
    <w:p w:rsidR="00D924EC" w:rsidRDefault="00D924EC" w:rsidP="00D92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29.11. 2013г.</w:t>
      </w:r>
      <w:r w:rsidRPr="007D2C4A">
        <w:rPr>
          <w:b/>
          <w:sz w:val="28"/>
          <w:szCs w:val="28"/>
        </w:rPr>
        <w:t xml:space="preserve">            </w:t>
      </w:r>
      <w:proofErr w:type="spellStart"/>
      <w:r w:rsidRPr="007D2C4A">
        <w:rPr>
          <w:b/>
          <w:sz w:val="28"/>
          <w:szCs w:val="28"/>
        </w:rPr>
        <w:t>а</w:t>
      </w:r>
      <w:proofErr w:type="gramStart"/>
      <w:r w:rsidRPr="007D2C4A">
        <w:rPr>
          <w:b/>
          <w:sz w:val="28"/>
          <w:szCs w:val="28"/>
        </w:rPr>
        <w:t>.Э</w:t>
      </w:r>
      <w:proofErr w:type="gramEnd"/>
      <w:r w:rsidRPr="007D2C4A">
        <w:rPr>
          <w:b/>
          <w:sz w:val="28"/>
          <w:szCs w:val="28"/>
        </w:rPr>
        <w:t>льтаркач</w:t>
      </w:r>
      <w:proofErr w:type="spellEnd"/>
      <w:r w:rsidRPr="007D2C4A">
        <w:rPr>
          <w:b/>
          <w:sz w:val="28"/>
          <w:szCs w:val="28"/>
        </w:rPr>
        <w:t xml:space="preserve">                            №</w:t>
      </w:r>
      <w:r>
        <w:rPr>
          <w:b/>
          <w:sz w:val="28"/>
          <w:szCs w:val="28"/>
        </w:rPr>
        <w:t>35</w:t>
      </w: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>поселения  от 06.11.2013г.№28</w:t>
      </w: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718F2">
        <w:rPr>
          <w:sz w:val="28"/>
          <w:szCs w:val="28"/>
        </w:rPr>
        <w:t xml:space="preserve">Об утверждении нормы </w:t>
      </w:r>
      <w:r>
        <w:rPr>
          <w:sz w:val="28"/>
          <w:szCs w:val="28"/>
        </w:rPr>
        <w:t>п</w:t>
      </w:r>
      <w:r w:rsidRPr="007718F2">
        <w:rPr>
          <w:sz w:val="28"/>
          <w:szCs w:val="28"/>
        </w:rPr>
        <w:t xml:space="preserve">редоставления </w:t>
      </w:r>
    </w:p>
    <w:p w:rsidR="00D924EC" w:rsidRDefault="00D924EC" w:rsidP="00D924EC">
      <w:pPr>
        <w:rPr>
          <w:sz w:val="28"/>
          <w:szCs w:val="28"/>
        </w:rPr>
      </w:pPr>
      <w:r w:rsidRPr="007718F2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ж</w:t>
      </w:r>
      <w:r w:rsidRPr="007718F2">
        <w:rPr>
          <w:sz w:val="28"/>
          <w:szCs w:val="28"/>
        </w:rPr>
        <w:t>илого помещения</w:t>
      </w:r>
      <w:r>
        <w:rPr>
          <w:sz w:val="28"/>
          <w:szCs w:val="28"/>
        </w:rPr>
        <w:t>»</w:t>
      </w:r>
    </w:p>
    <w:p w:rsidR="00D924EC" w:rsidRDefault="00D924EC" w:rsidP="00D924EC">
      <w:pPr>
        <w:pStyle w:val="a3"/>
        <w:shd w:val="clear" w:color="auto" w:fill="FFFFFF"/>
        <w:spacing w:line="322" w:lineRule="exact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24EC" w:rsidRDefault="00D924EC" w:rsidP="00D924EC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924EC" w:rsidRDefault="00D924EC" w:rsidP="00D924EC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целях  приведения    в соответствии с   действующим законодательством, </w:t>
      </w:r>
      <w:r w:rsidRPr="00C30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D924EC" w:rsidRDefault="00D924EC" w:rsidP="00D924EC">
      <w:pPr>
        <w:rPr>
          <w:sz w:val="28"/>
          <w:szCs w:val="28"/>
        </w:rPr>
      </w:pP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06.11.2013г.№28 «</w:t>
      </w:r>
      <w:r w:rsidRPr="007718F2">
        <w:rPr>
          <w:sz w:val="28"/>
          <w:szCs w:val="28"/>
        </w:rPr>
        <w:t xml:space="preserve">Об утверждении нормы </w:t>
      </w:r>
      <w:r>
        <w:rPr>
          <w:sz w:val="28"/>
          <w:szCs w:val="28"/>
        </w:rPr>
        <w:t>п</w:t>
      </w:r>
      <w:r w:rsidRPr="007718F2">
        <w:rPr>
          <w:sz w:val="28"/>
          <w:szCs w:val="28"/>
        </w:rPr>
        <w:t>редоставления площади</w:t>
      </w:r>
      <w:r>
        <w:rPr>
          <w:sz w:val="28"/>
          <w:szCs w:val="28"/>
        </w:rPr>
        <w:t xml:space="preserve"> ж</w:t>
      </w:r>
      <w:r w:rsidRPr="007718F2">
        <w:rPr>
          <w:sz w:val="28"/>
          <w:szCs w:val="28"/>
        </w:rPr>
        <w:t>илого помещения</w:t>
      </w:r>
      <w:r>
        <w:rPr>
          <w:sz w:val="28"/>
          <w:szCs w:val="28"/>
        </w:rPr>
        <w:t>» «следующие изменения»:</w:t>
      </w: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>дополнить решение от 06.11.2013г.№28 «</w:t>
      </w:r>
      <w:r w:rsidRPr="007718F2">
        <w:rPr>
          <w:sz w:val="28"/>
          <w:szCs w:val="28"/>
        </w:rPr>
        <w:t xml:space="preserve">Об утверждении нормы </w:t>
      </w:r>
      <w:r>
        <w:rPr>
          <w:sz w:val="28"/>
          <w:szCs w:val="28"/>
        </w:rPr>
        <w:t>п</w:t>
      </w:r>
      <w:r w:rsidRPr="007718F2">
        <w:rPr>
          <w:sz w:val="28"/>
          <w:szCs w:val="28"/>
        </w:rPr>
        <w:t>редоставления площади</w:t>
      </w:r>
      <w:r>
        <w:rPr>
          <w:sz w:val="28"/>
          <w:szCs w:val="28"/>
        </w:rPr>
        <w:t xml:space="preserve"> ж</w:t>
      </w:r>
      <w:r w:rsidRPr="007718F2">
        <w:rPr>
          <w:sz w:val="28"/>
          <w:szCs w:val="28"/>
        </w:rPr>
        <w:t>илого помещения</w:t>
      </w:r>
      <w:r>
        <w:rPr>
          <w:sz w:val="28"/>
          <w:szCs w:val="28"/>
        </w:rPr>
        <w:t>» пункта 1.  следующего содержания:</w:t>
      </w: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>1.1 Утвердить учетную норму площади жилого помещения для определения уровня обеспеченности граждан общей площадью жилого помещения и в целях их принятия на учет в качестве нуждающихся в жилых помещениях, предоставляемых по договорам социального найма, в размере 18кв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 на одного члена семьи.</w:t>
      </w:r>
    </w:p>
    <w:p w:rsidR="00D924EC" w:rsidRDefault="00D924EC" w:rsidP="00D924EC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924EC" w:rsidRDefault="00D924EC" w:rsidP="00D924E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обнародования.</w:t>
      </w:r>
    </w:p>
    <w:p w:rsidR="00D924EC" w:rsidRDefault="00D924EC" w:rsidP="00D924EC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924EC" w:rsidRDefault="00D924EC" w:rsidP="00D924EC">
      <w:pPr>
        <w:pStyle w:val="a3"/>
        <w:rPr>
          <w:sz w:val="28"/>
          <w:szCs w:val="28"/>
        </w:rPr>
      </w:pPr>
    </w:p>
    <w:p w:rsidR="00D924EC" w:rsidRDefault="00D924EC" w:rsidP="00D924EC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Глава-Председатель Совета</w:t>
      </w:r>
    </w:p>
    <w:p w:rsidR="00D924EC" w:rsidRDefault="00D924EC" w:rsidP="00D924E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D924EC" w:rsidRDefault="00D924EC" w:rsidP="00D924EC">
      <w:pPr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Pr="008836BA">
        <w:rPr>
          <w:sz w:val="28"/>
          <w:szCs w:val="28"/>
        </w:rPr>
        <w:t xml:space="preserve">ельского поселения                                                             </w:t>
      </w:r>
      <w:proofErr w:type="spellStart"/>
      <w:r w:rsidRPr="008836BA">
        <w:rPr>
          <w:sz w:val="28"/>
          <w:szCs w:val="28"/>
        </w:rPr>
        <w:t>А.М.Лайпанов</w:t>
      </w:r>
      <w:proofErr w:type="spellEnd"/>
    </w:p>
    <w:p w:rsidR="00D924EC" w:rsidRDefault="00D924EC" w:rsidP="00D924EC">
      <w:pPr>
        <w:rPr>
          <w:sz w:val="28"/>
          <w:szCs w:val="28"/>
        </w:rPr>
      </w:pPr>
    </w:p>
    <w:p w:rsidR="00470C9F" w:rsidRPr="00D924EC" w:rsidRDefault="00470C9F" w:rsidP="00D924EC"/>
    <w:sectPr w:rsidR="00470C9F" w:rsidRPr="00D924EC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3C2B"/>
    <w:rsid w:val="003E37BF"/>
    <w:rsid w:val="00425673"/>
    <w:rsid w:val="00443C2B"/>
    <w:rsid w:val="00470C9F"/>
    <w:rsid w:val="00532AF2"/>
    <w:rsid w:val="005F5C82"/>
    <w:rsid w:val="00800ABC"/>
    <w:rsid w:val="00904F99"/>
    <w:rsid w:val="00B444B3"/>
    <w:rsid w:val="00D9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5</cp:revision>
  <dcterms:created xsi:type="dcterms:W3CDTF">2013-12-11T12:15:00Z</dcterms:created>
  <dcterms:modified xsi:type="dcterms:W3CDTF">2013-12-12T07:27:00Z</dcterms:modified>
</cp:coreProperties>
</file>