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3" w:rsidRDefault="006E0333" w:rsidP="006E0333">
      <w:pPr>
        <w:pStyle w:val="1"/>
        <w:jc w:val="center"/>
      </w:pPr>
      <w:r>
        <w:rPr>
          <w:b/>
          <w:bCs/>
        </w:rPr>
        <w:t>РОССИЙСКАЯ  ФЕДЕРАЦИЯ</w:t>
      </w:r>
    </w:p>
    <w:p w:rsidR="006E0333" w:rsidRDefault="006E0333" w:rsidP="006E033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 РЕСПУБЛИКА</w:t>
      </w:r>
    </w:p>
    <w:p w:rsidR="006E0333" w:rsidRDefault="006E0333" w:rsidP="006E0333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УСТЬ-ДЖЕГУТИНСКИЙ  МУНИЦИПАЛЬНЫЙ РАЙОН</w:t>
      </w:r>
    </w:p>
    <w:p w:rsidR="006E0333" w:rsidRDefault="006E0333" w:rsidP="006E0333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ЭЛЬТАРКАЧСКОГО   СЕЛЬСКОГО ПОСЕЛЕНИЯ</w:t>
      </w:r>
    </w:p>
    <w:p w:rsidR="006E0333" w:rsidRDefault="006E0333" w:rsidP="006E033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0333" w:rsidRDefault="006E0333" w:rsidP="006E033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E0333" w:rsidRDefault="006E0333" w:rsidP="006E0333">
      <w:pPr>
        <w:pStyle w:val="a4"/>
        <w:jc w:val="center"/>
        <w:rPr>
          <w:color w:val="FF0000"/>
          <w:sz w:val="20"/>
          <w:szCs w:val="28"/>
        </w:rPr>
      </w:pPr>
      <w:r>
        <w:rPr>
          <w:color w:val="000000" w:themeColor="text1"/>
        </w:rPr>
        <w:t xml:space="preserve">12.03.2018г.                   а. </w:t>
      </w:r>
      <w:proofErr w:type="spellStart"/>
      <w:r>
        <w:rPr>
          <w:color w:val="000000" w:themeColor="text1"/>
        </w:rPr>
        <w:t>Эльтаркач</w:t>
      </w:r>
      <w:proofErr w:type="spellEnd"/>
      <w:r>
        <w:rPr>
          <w:color w:val="000000" w:themeColor="text1"/>
        </w:rPr>
        <w:t xml:space="preserve">                            №  20</w:t>
      </w:r>
    </w:p>
    <w:p w:rsidR="006E0333" w:rsidRDefault="006E0333" w:rsidP="006E0333">
      <w:pPr>
        <w:pStyle w:val="a4"/>
        <w:rPr>
          <w:sz w:val="20"/>
        </w:rPr>
      </w:pPr>
    </w:p>
    <w:p w:rsidR="006E0333" w:rsidRDefault="006E0333" w:rsidP="006E0333">
      <w:pPr>
        <w:pStyle w:val="a4"/>
        <w:spacing w:before="7"/>
        <w:rPr>
          <w:sz w:val="26"/>
        </w:rPr>
      </w:pPr>
    </w:p>
    <w:p w:rsidR="006E0333" w:rsidRDefault="006E0333" w:rsidP="006E033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28.11.2017 № 48 «Об утверждении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2018-2022 годы»  </w:t>
      </w:r>
    </w:p>
    <w:p w:rsidR="006E0333" w:rsidRDefault="006E0333" w:rsidP="006E0333">
      <w:pPr>
        <w:pStyle w:val="a4"/>
        <w:spacing w:before="89" w:line="266" w:lineRule="auto"/>
        <w:ind w:left="118" w:right="119" w:firstLine="707"/>
        <w:jc w:val="both"/>
        <w:rPr>
          <w:sz w:val="28"/>
          <w:szCs w:val="28"/>
        </w:rPr>
      </w:pPr>
      <w:r>
        <w:t xml:space="preserve">В соответствии с  Постановлением Правительства РФ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результатом сбора общественного мнения  жителей   </w:t>
      </w:r>
      <w:proofErr w:type="spellStart"/>
      <w:r>
        <w:t>Эльтаркачского</w:t>
      </w:r>
      <w:proofErr w:type="spellEnd"/>
      <w:r>
        <w:t xml:space="preserve"> сельского поселения  </w:t>
      </w:r>
    </w:p>
    <w:p w:rsidR="006E0333" w:rsidRDefault="006E0333" w:rsidP="006E0333">
      <w:pPr>
        <w:pStyle w:val="a4"/>
        <w:spacing w:before="89" w:line="266" w:lineRule="auto"/>
        <w:ind w:left="118" w:right="119" w:firstLine="707"/>
        <w:jc w:val="both"/>
      </w:pPr>
      <w:r>
        <w:t xml:space="preserve">  ПОСТАНОВЛЯЮ:</w:t>
      </w:r>
    </w:p>
    <w:p w:rsidR="006E0333" w:rsidRDefault="006E0333" w:rsidP="006E0333">
      <w:pPr>
        <w:pStyle w:val="a3"/>
        <w:widowControl w:val="0"/>
        <w:numPr>
          <w:ilvl w:val="0"/>
          <w:numId w:val="3"/>
        </w:numPr>
        <w:tabs>
          <w:tab w:val="left" w:pos="1535"/>
          <w:tab w:val="left" w:pos="2716"/>
          <w:tab w:val="left" w:pos="4408"/>
          <w:tab w:val="left" w:pos="5998"/>
          <w:tab w:val="left" w:pos="6452"/>
          <w:tab w:val="left" w:pos="8732"/>
        </w:tabs>
        <w:autoSpaceDE w:val="0"/>
        <w:autoSpaceDN w:val="0"/>
        <w:spacing w:before="37"/>
        <w:ind w:firstLine="708"/>
        <w:contextualSpacing w:val="0"/>
        <w:jc w:val="both"/>
      </w:pPr>
      <w:r>
        <w:rPr>
          <w:sz w:val="28"/>
        </w:rPr>
        <w:t>Внести</w:t>
      </w:r>
      <w:r>
        <w:rPr>
          <w:sz w:val="28"/>
        </w:rPr>
        <w:tab/>
        <w:t>следующие</w:t>
      </w:r>
      <w:r>
        <w:rPr>
          <w:sz w:val="28"/>
        </w:rPr>
        <w:tab/>
        <w:t>изменения</w:t>
      </w:r>
      <w:r>
        <w:rPr>
          <w:sz w:val="28"/>
        </w:rPr>
        <w:tab/>
        <w:t xml:space="preserve">в постановление администрации 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 от  </w:t>
      </w:r>
      <w:r>
        <w:rPr>
          <w:sz w:val="28"/>
          <w:szCs w:val="28"/>
        </w:rPr>
        <w:t xml:space="preserve">28.11.2017 № 48 </w:t>
      </w:r>
      <w:r>
        <w:rPr>
          <w:sz w:val="28"/>
        </w:rPr>
        <w:t xml:space="preserve">«Об утверждении муниципальной программы «Формирование комфортной городской среды» 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 на 2018-2022 годы»:  </w:t>
      </w:r>
      <w:r>
        <w:rPr>
          <w:sz w:val="28"/>
        </w:rPr>
        <w:tab/>
      </w:r>
    </w:p>
    <w:p w:rsidR="006E0333" w:rsidRDefault="006E0333" w:rsidP="006E0333">
      <w:pPr>
        <w:pStyle w:val="a3"/>
        <w:widowControl w:val="0"/>
        <w:numPr>
          <w:ilvl w:val="1"/>
          <w:numId w:val="3"/>
        </w:numPr>
        <w:tabs>
          <w:tab w:val="left" w:pos="1473"/>
        </w:tabs>
        <w:autoSpaceDE w:val="0"/>
        <w:autoSpaceDN w:val="0"/>
        <w:spacing w:line="266" w:lineRule="auto"/>
        <w:ind w:right="120" w:firstLine="708"/>
        <w:contextualSpacing w:val="0"/>
        <w:jc w:val="both"/>
        <w:rPr>
          <w:sz w:val="28"/>
        </w:rPr>
      </w:pPr>
      <w:r>
        <w:rPr>
          <w:sz w:val="28"/>
        </w:rPr>
        <w:t xml:space="preserve"> Строку  «Объемы и источники финансового обеспечения Программы» Паспорта муниципальной программы  изложить в следующей редакции: </w:t>
      </w:r>
    </w:p>
    <w:p w:rsidR="006E0333" w:rsidRDefault="006E0333" w:rsidP="006E0333">
      <w:pPr>
        <w:spacing w:line="335" w:lineRule="exact"/>
        <w:rPr>
          <w:color w:val="000000" w:themeColor="text1"/>
          <w:sz w:val="28"/>
          <w:szCs w:val="28"/>
        </w:rPr>
      </w:pPr>
      <w:r>
        <w:rPr>
          <w:sz w:val="28"/>
        </w:rPr>
        <w:t>«</w:t>
      </w:r>
      <w:r>
        <w:rPr>
          <w:color w:val="000000" w:themeColor="text1"/>
          <w:sz w:val="28"/>
          <w:szCs w:val="28"/>
        </w:rPr>
        <w:t>Объем финансовых ресурсов Программы в целом составляет 6 370 000  рублей</w:t>
      </w:r>
    </w:p>
    <w:p w:rsidR="006E0333" w:rsidRDefault="006E0333" w:rsidP="006E0333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них:</w:t>
      </w:r>
    </w:p>
    <w:p w:rsidR="006E0333" w:rsidRDefault="006E0333" w:rsidP="006E0333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6 051 500 руб.- средства федерального бюджета;</w:t>
      </w:r>
    </w:p>
    <w:p w:rsidR="006E0333" w:rsidRDefault="006E0333" w:rsidP="006E0333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191 100 руб.- средства республиканского бюджета;</w:t>
      </w:r>
    </w:p>
    <w:p w:rsidR="006E0333" w:rsidRDefault="006E0333" w:rsidP="006E0333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63 700 руб.- средства местного бюджета;</w:t>
      </w:r>
    </w:p>
    <w:p w:rsidR="006E0333" w:rsidRDefault="006E0333" w:rsidP="006E0333">
      <w:pPr>
        <w:spacing w:line="335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63 700 руб.- средства внебюджетных фондов»</w:t>
      </w:r>
    </w:p>
    <w:p w:rsidR="006E0333" w:rsidRDefault="006E0333" w:rsidP="006E0333">
      <w:pPr>
        <w:pStyle w:val="a3"/>
        <w:widowControl w:val="0"/>
        <w:numPr>
          <w:ilvl w:val="1"/>
          <w:numId w:val="3"/>
        </w:numPr>
        <w:autoSpaceDE w:val="0"/>
        <w:autoSpaceDN w:val="0"/>
        <w:spacing w:line="335" w:lineRule="exact"/>
        <w:ind w:firstLine="875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Раздел 6. Программы</w:t>
      </w:r>
      <w:r>
        <w:rPr>
          <w:color w:val="000000" w:themeColor="text1"/>
          <w:sz w:val="28"/>
          <w:szCs w:val="28"/>
        </w:rPr>
        <w:t>, изложить в следующей редакции: «6.Объем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6E0333" w:rsidRDefault="006E0333" w:rsidP="006E0333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Объем финансовых ресурсов Программы в целом составляет 6 370 000  рублей</w:t>
      </w:r>
    </w:p>
    <w:p w:rsidR="006E0333" w:rsidRDefault="006E0333" w:rsidP="006E0333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них:</w:t>
      </w:r>
    </w:p>
    <w:p w:rsidR="006E0333" w:rsidRDefault="006E0333" w:rsidP="006E0333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6 051 500 руб.- средства федерального бюджета;</w:t>
      </w:r>
    </w:p>
    <w:p w:rsidR="006E0333" w:rsidRDefault="006E0333" w:rsidP="006E0333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191 100 руб.- средства республиканского бюджета;</w:t>
      </w:r>
    </w:p>
    <w:p w:rsidR="006E0333" w:rsidRDefault="006E0333" w:rsidP="006E0333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63 700 руб.- средства местного бюджета;</w:t>
      </w:r>
    </w:p>
    <w:p w:rsidR="006E0333" w:rsidRDefault="006E0333" w:rsidP="006E0333">
      <w:pPr>
        <w:spacing w:line="335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63 700 руб.- средства внебюджетных фондов»</w:t>
      </w:r>
    </w:p>
    <w:p w:rsidR="006E0333" w:rsidRDefault="006E0333" w:rsidP="006E0333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Раздел 6.1. изложить в следующей редакции: «6.1. Объемы финансирования реализации программы по годам</w:t>
      </w:r>
    </w:p>
    <w:p w:rsidR="006E0333" w:rsidRDefault="006E0333" w:rsidP="006E0333">
      <w:pPr>
        <w:pStyle w:val="a3"/>
        <w:spacing w:line="335" w:lineRule="exact"/>
        <w:ind w:left="993"/>
        <w:rPr>
          <w:color w:val="000000" w:themeColor="text1"/>
          <w:sz w:val="28"/>
          <w:szCs w:val="28"/>
        </w:rPr>
      </w:pPr>
    </w:p>
    <w:p w:rsidR="006E0333" w:rsidRDefault="006E0333" w:rsidP="006E0333">
      <w:pPr>
        <w:rPr>
          <w:color w:val="000000" w:themeColor="text1"/>
          <w:sz w:val="28"/>
          <w:szCs w:val="28"/>
        </w:rPr>
        <w:sectPr w:rsidR="006E0333">
          <w:pgSz w:w="11910" w:h="16840"/>
          <w:pgMar w:top="340" w:right="440" w:bottom="920" w:left="1300" w:header="720" w:footer="734" w:gutter="0"/>
          <w:cols w:space="720"/>
        </w:sectPr>
      </w:pPr>
    </w:p>
    <w:tbl>
      <w:tblPr>
        <w:tblStyle w:val="a8"/>
        <w:tblW w:w="15030" w:type="dxa"/>
        <w:tblInd w:w="392" w:type="dxa"/>
        <w:tblLayout w:type="fixed"/>
        <w:tblLook w:val="04A0"/>
      </w:tblPr>
      <w:tblGrid>
        <w:gridCol w:w="2696"/>
        <w:gridCol w:w="1276"/>
        <w:gridCol w:w="1277"/>
        <w:gridCol w:w="992"/>
        <w:gridCol w:w="709"/>
        <w:gridCol w:w="1134"/>
        <w:gridCol w:w="992"/>
        <w:gridCol w:w="1844"/>
        <w:gridCol w:w="1275"/>
        <w:gridCol w:w="1418"/>
        <w:gridCol w:w="1417"/>
      </w:tblGrid>
      <w:tr w:rsidR="006E0333" w:rsidTr="003507CE">
        <w:trPr>
          <w:trHeight w:val="3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ind w:left="147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  <w:p w:rsidR="006E0333" w:rsidRDefault="006E0333" w:rsidP="003507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  <w:p w:rsidR="006E0333" w:rsidRDefault="006E0333" w:rsidP="003507C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3" w:rsidRDefault="006E0333" w:rsidP="003507CE">
            <w:pPr>
              <w:pStyle w:val="a7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Источники финансирования, руб.</w:t>
            </w:r>
          </w:p>
          <w:p w:rsidR="006E0333" w:rsidRDefault="006E0333" w:rsidP="003507CE">
            <w:pPr>
              <w:rPr>
                <w:color w:val="000000" w:themeColor="text1"/>
              </w:rPr>
            </w:pPr>
          </w:p>
        </w:tc>
      </w:tr>
      <w:tr w:rsidR="006E0333" w:rsidTr="003507CE">
        <w:trPr>
          <w:trHeight w:val="14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33" w:rsidRDefault="006E0333" w:rsidP="003507CE">
            <w:pPr>
              <w:rPr>
                <w:color w:val="000000" w:themeColor="text1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33" w:rsidRDefault="006E0333" w:rsidP="003507CE">
            <w:pPr>
              <w:rPr>
                <w:color w:val="000000" w:themeColor="text1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за счет средств </w:t>
            </w:r>
            <w:proofErr w:type="spellStart"/>
            <w:r>
              <w:rPr>
                <w:color w:val="000000" w:themeColor="text1"/>
                <w:spacing w:val="2"/>
                <w:shd w:val="clear" w:color="auto" w:fill="FFFFFF"/>
              </w:rPr>
              <w:t>республи</w:t>
            </w:r>
            <w:proofErr w:type="spellEnd"/>
          </w:p>
          <w:p w:rsidR="006E0333" w:rsidRDefault="006E0333" w:rsidP="003507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2"/>
                <w:shd w:val="clear" w:color="auto" w:fill="FFFFFF"/>
              </w:rPr>
              <w:t>канского</w:t>
            </w:r>
            <w:proofErr w:type="spellEnd"/>
            <w:r>
              <w:rPr>
                <w:color w:val="000000" w:themeColor="text1"/>
                <w:spacing w:val="2"/>
                <w:shd w:val="clear" w:color="auto" w:fill="FFFFFF"/>
              </w:rPr>
              <w:t xml:space="preserve">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>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за счет средств внебюджетных источников  </w:t>
            </w:r>
          </w:p>
        </w:tc>
      </w:tr>
      <w:tr w:rsidR="006E0333" w:rsidTr="003507CE">
        <w:trPr>
          <w:trHeight w:val="1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Благоустройство общественной территории (разбивка парка)  рядом со зданием 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2 100 000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1 995 000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3" w:rsidRDefault="006E0333" w:rsidP="003507CE">
            <w:r>
              <w:t>21 000</w:t>
            </w:r>
          </w:p>
          <w:p w:rsidR="006E0333" w:rsidRDefault="006E0333" w:rsidP="003507CE"/>
          <w:p w:rsidR="006E0333" w:rsidRDefault="006E0333" w:rsidP="003507CE"/>
          <w:p w:rsidR="006E0333" w:rsidRDefault="006E0333" w:rsidP="003507CE"/>
          <w:p w:rsidR="006E0333" w:rsidRDefault="006E0333" w:rsidP="003507CE"/>
        </w:tc>
      </w:tr>
      <w:tr w:rsidR="006E0333" w:rsidTr="003507CE">
        <w:trPr>
          <w:trHeight w:val="1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Благоустройство общественной территории вокруг </w:t>
            </w:r>
            <w:proofErr w:type="gramStart"/>
            <w:r>
              <w:rPr>
                <w:color w:val="000000" w:themeColor="text1"/>
              </w:rPr>
              <w:t>памятника ВОВ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700</w:t>
            </w:r>
          </w:p>
        </w:tc>
      </w:tr>
      <w:tr w:rsidR="006E0333" w:rsidTr="003507CE">
        <w:trPr>
          <w:trHeight w:val="9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Благоустройство общественной территории  вокруг мечети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4 200 000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3 990 000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33" w:rsidRDefault="006E0333" w:rsidP="003507CE">
            <w:r>
              <w:t>42 000</w:t>
            </w:r>
          </w:p>
        </w:tc>
      </w:tr>
    </w:tbl>
    <w:p w:rsidR="006E0333" w:rsidRDefault="006E0333" w:rsidP="006E0333">
      <w:pPr>
        <w:pStyle w:val="a3"/>
        <w:spacing w:line="335" w:lineRule="exact"/>
        <w:ind w:left="851"/>
        <w:rPr>
          <w:sz w:val="28"/>
          <w:szCs w:val="22"/>
          <w:lang w:bidi="ru-RU"/>
        </w:rPr>
      </w:pPr>
    </w:p>
    <w:p w:rsidR="006E0333" w:rsidRDefault="006E0333" w:rsidP="006E0333">
      <w:pPr>
        <w:pStyle w:val="a3"/>
        <w:spacing w:line="335" w:lineRule="exact"/>
        <w:ind w:left="851"/>
        <w:rPr>
          <w:sz w:val="28"/>
        </w:rPr>
      </w:pPr>
    </w:p>
    <w:p w:rsidR="006E0333" w:rsidRDefault="006E0333" w:rsidP="006E0333">
      <w:pPr>
        <w:pStyle w:val="a3"/>
        <w:spacing w:line="335" w:lineRule="exact"/>
        <w:ind w:left="851"/>
        <w:rPr>
          <w:sz w:val="28"/>
        </w:rPr>
      </w:pPr>
    </w:p>
    <w:p w:rsidR="006E0333" w:rsidRDefault="006E0333" w:rsidP="006E0333">
      <w:pPr>
        <w:pStyle w:val="a3"/>
        <w:spacing w:line="335" w:lineRule="exact"/>
        <w:ind w:left="851"/>
        <w:rPr>
          <w:sz w:val="28"/>
        </w:rPr>
      </w:pPr>
    </w:p>
    <w:p w:rsidR="006E0333" w:rsidRDefault="006E0333" w:rsidP="006E0333">
      <w:pPr>
        <w:pStyle w:val="a3"/>
        <w:spacing w:line="335" w:lineRule="exact"/>
        <w:ind w:left="851"/>
        <w:rPr>
          <w:sz w:val="28"/>
        </w:rPr>
      </w:pPr>
    </w:p>
    <w:p w:rsidR="006E0333" w:rsidRDefault="006E0333" w:rsidP="006E0333">
      <w:pPr>
        <w:pStyle w:val="a3"/>
        <w:spacing w:line="335" w:lineRule="exact"/>
        <w:ind w:left="851"/>
        <w:rPr>
          <w:sz w:val="28"/>
        </w:rPr>
      </w:pPr>
    </w:p>
    <w:p w:rsidR="006E0333" w:rsidRDefault="006E0333" w:rsidP="006E0333">
      <w:pPr>
        <w:pStyle w:val="a3"/>
        <w:spacing w:line="335" w:lineRule="exact"/>
        <w:ind w:left="851"/>
        <w:rPr>
          <w:sz w:val="28"/>
        </w:rPr>
      </w:pPr>
    </w:p>
    <w:p w:rsidR="006E0333" w:rsidRDefault="006E0333" w:rsidP="006E0333">
      <w:pPr>
        <w:pStyle w:val="a3"/>
        <w:spacing w:line="335" w:lineRule="exact"/>
        <w:ind w:left="851"/>
        <w:rPr>
          <w:sz w:val="28"/>
        </w:rPr>
      </w:pPr>
    </w:p>
    <w:p w:rsidR="006E0333" w:rsidRDefault="006E0333" w:rsidP="006E0333">
      <w:pPr>
        <w:rPr>
          <w:sz w:val="28"/>
        </w:rPr>
        <w:sectPr w:rsidR="006E0333">
          <w:pgSz w:w="16840" w:h="11910" w:orient="landscape"/>
          <w:pgMar w:top="1298" w:right="346" w:bottom="442" w:left="919" w:header="720" w:footer="734" w:gutter="0"/>
          <w:cols w:space="720"/>
        </w:sectPr>
      </w:pPr>
    </w:p>
    <w:p w:rsidR="006E0333" w:rsidRDefault="006E0333" w:rsidP="006E0333">
      <w:pPr>
        <w:pStyle w:val="a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 </w:t>
      </w: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  силу после его официального опубликования в   районной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Джегутинская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неделя» и подлежит обязательному размещению на официальном сайте  администрации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  </w:t>
      </w: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6E0333" w:rsidRDefault="006E0333" w:rsidP="006E0333">
      <w:pPr>
        <w:pStyle w:val="a9"/>
        <w:shd w:val="clear" w:color="auto" w:fill="FFFFFF"/>
        <w:spacing w:before="0"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0333" w:rsidRDefault="006E0333" w:rsidP="006E0333">
      <w:pPr>
        <w:pStyle w:val="a9"/>
        <w:shd w:val="clear" w:color="auto" w:fill="FFFFFF"/>
        <w:spacing w:before="0" w:after="135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> </w:t>
      </w:r>
    </w:p>
    <w:p w:rsidR="006E0333" w:rsidRDefault="006E0333" w:rsidP="006E0333">
      <w:pPr>
        <w:spacing w:line="237" w:lineRule="auto"/>
        <w:ind w:left="4900"/>
        <w:jc w:val="right"/>
        <w:rPr>
          <w:sz w:val="28"/>
          <w:szCs w:val="28"/>
        </w:rPr>
      </w:pPr>
    </w:p>
    <w:p w:rsidR="006E0333" w:rsidRDefault="006E0333" w:rsidP="006E0333">
      <w:pPr>
        <w:spacing w:line="237" w:lineRule="auto"/>
        <w:ind w:left="4900"/>
        <w:jc w:val="right"/>
        <w:rPr>
          <w:sz w:val="28"/>
          <w:szCs w:val="28"/>
        </w:rPr>
      </w:pPr>
    </w:p>
    <w:p w:rsidR="006E0333" w:rsidRDefault="006E0333" w:rsidP="006E0333">
      <w:pPr>
        <w:spacing w:line="237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</w:t>
      </w:r>
    </w:p>
    <w:p w:rsidR="006E0333" w:rsidRDefault="006E0333" w:rsidP="006E0333">
      <w:pPr>
        <w:spacing w:line="237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6E0333" w:rsidRDefault="006E0333" w:rsidP="006E0333">
      <w:pPr>
        <w:spacing w:line="237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Б.А. </w:t>
      </w:r>
      <w:proofErr w:type="spellStart"/>
      <w:r>
        <w:rPr>
          <w:b/>
          <w:sz w:val="28"/>
          <w:szCs w:val="28"/>
        </w:rPr>
        <w:t>Айбазов</w:t>
      </w:r>
      <w:proofErr w:type="spellEnd"/>
      <w:r>
        <w:rPr>
          <w:b/>
          <w:sz w:val="28"/>
          <w:szCs w:val="28"/>
        </w:rPr>
        <w:t xml:space="preserve"> </w:t>
      </w:r>
    </w:p>
    <w:p w:rsidR="006E0333" w:rsidRDefault="006E0333" w:rsidP="006E0333">
      <w:pPr>
        <w:spacing w:line="335" w:lineRule="exact"/>
        <w:rPr>
          <w:sz w:val="28"/>
          <w:szCs w:val="28"/>
        </w:rPr>
      </w:pPr>
    </w:p>
    <w:p w:rsidR="006E0333" w:rsidRDefault="006E0333" w:rsidP="006E0333">
      <w:pPr>
        <w:jc w:val="both"/>
      </w:pPr>
    </w:p>
    <w:p w:rsidR="006E0333" w:rsidRDefault="006E0333" w:rsidP="006E0333">
      <w:pPr>
        <w:jc w:val="both"/>
      </w:pPr>
    </w:p>
    <w:p w:rsidR="006E0333" w:rsidRDefault="006E0333" w:rsidP="006E0333">
      <w:pPr>
        <w:jc w:val="both"/>
      </w:pPr>
    </w:p>
    <w:p w:rsidR="006E0333" w:rsidRDefault="006E0333" w:rsidP="006E0333">
      <w:pPr>
        <w:jc w:val="both"/>
      </w:pPr>
    </w:p>
    <w:p w:rsidR="006E0333" w:rsidRDefault="006E0333" w:rsidP="006E0333">
      <w:pPr>
        <w:jc w:val="both"/>
      </w:pPr>
    </w:p>
    <w:p w:rsidR="006E0333" w:rsidRDefault="006E0333" w:rsidP="006E0333">
      <w:pPr>
        <w:jc w:val="both"/>
      </w:pPr>
    </w:p>
    <w:p w:rsidR="006E0333" w:rsidRDefault="006E0333" w:rsidP="006E0333">
      <w:pPr>
        <w:jc w:val="both"/>
      </w:pPr>
    </w:p>
    <w:p w:rsidR="006E0333" w:rsidRDefault="006E0333" w:rsidP="006E0333">
      <w:pPr>
        <w:jc w:val="both"/>
      </w:pPr>
    </w:p>
    <w:p w:rsidR="006E0333" w:rsidRDefault="006E0333" w:rsidP="006E0333">
      <w:pPr>
        <w:jc w:val="both"/>
      </w:pPr>
    </w:p>
    <w:p w:rsidR="00D6604D" w:rsidRPr="006E0333" w:rsidRDefault="00D6604D" w:rsidP="006E0333"/>
    <w:sectPr w:rsidR="00D6604D" w:rsidRPr="006E0333" w:rsidSect="0030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95"/>
    <w:rsid w:val="001B312E"/>
    <w:rsid w:val="003069DD"/>
    <w:rsid w:val="006E0333"/>
    <w:rsid w:val="00D6604D"/>
    <w:rsid w:val="00E3506B"/>
    <w:rsid w:val="00F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D"/>
  </w:style>
  <w:style w:type="paragraph" w:styleId="1">
    <w:name w:val="heading 1"/>
    <w:basedOn w:val="a"/>
    <w:next w:val="a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1B312E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2018-04-17T06:26:00Z</cp:lastPrinted>
  <dcterms:created xsi:type="dcterms:W3CDTF">2018-04-17T06:24:00Z</dcterms:created>
  <dcterms:modified xsi:type="dcterms:W3CDTF">2018-05-25T09:20:00Z</dcterms:modified>
</cp:coreProperties>
</file>