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AD" w:rsidRDefault="00303BAD" w:rsidP="00303BAD">
      <w:pPr>
        <w:spacing w:after="74" w:line="256" w:lineRule="auto"/>
        <w:ind w:left="48"/>
      </w:pPr>
    </w:p>
    <w:p w:rsidR="00303BAD" w:rsidRDefault="00303BAD" w:rsidP="00303BA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03BAD" w:rsidRDefault="00303BAD" w:rsidP="00303BAD">
      <w:pPr>
        <w:jc w:val="center"/>
        <w:rPr>
          <w:b/>
          <w:szCs w:val="28"/>
        </w:rPr>
      </w:pPr>
      <w:r>
        <w:rPr>
          <w:b/>
          <w:szCs w:val="28"/>
        </w:rPr>
        <w:t>КАРАЧАЕВО-ЧЕРКЕССКАЯ РЕСПУБЛИКА</w:t>
      </w:r>
    </w:p>
    <w:p w:rsidR="00303BAD" w:rsidRDefault="00303BAD" w:rsidP="00303BAD">
      <w:pPr>
        <w:jc w:val="center"/>
        <w:rPr>
          <w:b/>
          <w:szCs w:val="28"/>
        </w:rPr>
      </w:pPr>
      <w:r>
        <w:rPr>
          <w:b/>
          <w:szCs w:val="28"/>
        </w:rPr>
        <w:t>УСТЬ-ДЖЕГУТИНСКИЙ МУНИЦИПАЛЬНЫЙ РАЙОН</w:t>
      </w:r>
    </w:p>
    <w:p w:rsidR="00303BAD" w:rsidRDefault="00303BAD" w:rsidP="00303BAD">
      <w:pPr>
        <w:jc w:val="center"/>
        <w:rPr>
          <w:b/>
          <w:szCs w:val="28"/>
        </w:rPr>
      </w:pPr>
      <w:r>
        <w:rPr>
          <w:b/>
          <w:szCs w:val="28"/>
        </w:rPr>
        <w:t>СОВЕТ ЭЛЬТАРКАЧСКОГО СЕЛЬСКОГО ПОСЕЛЕНИЯ</w:t>
      </w:r>
    </w:p>
    <w:p w:rsidR="00303BAD" w:rsidRDefault="00303BAD" w:rsidP="00303BAD">
      <w:pPr>
        <w:jc w:val="center"/>
        <w:rPr>
          <w:b/>
          <w:bCs/>
        </w:rPr>
      </w:pPr>
      <w:r>
        <w:rPr>
          <w:b/>
          <w:szCs w:val="28"/>
        </w:rPr>
        <w:t>РЕШЕНИЕ</w:t>
      </w:r>
    </w:p>
    <w:p w:rsidR="00303BAD" w:rsidRDefault="00303BAD" w:rsidP="00303BA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03BAD" w:rsidRDefault="00303BAD" w:rsidP="00303BAD">
      <w:pPr>
        <w:jc w:val="center"/>
        <w:rPr>
          <w:b/>
          <w:bCs/>
        </w:rPr>
      </w:pPr>
    </w:p>
    <w:tbl>
      <w:tblPr>
        <w:tblW w:w="9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0"/>
        <w:gridCol w:w="4338"/>
        <w:gridCol w:w="2382"/>
      </w:tblGrid>
      <w:tr w:rsidR="00303BAD" w:rsidTr="00303BAD">
        <w:tc>
          <w:tcPr>
            <w:tcW w:w="2760" w:type="dxa"/>
            <w:vAlign w:val="center"/>
            <w:hideMark/>
          </w:tcPr>
          <w:p w:rsidR="00303BAD" w:rsidRDefault="00303BAD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июня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4338" w:type="dxa"/>
            <w:hideMark/>
          </w:tcPr>
          <w:p w:rsidR="00303BAD" w:rsidRDefault="00303B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а.Эльтаркач </w:t>
            </w:r>
          </w:p>
        </w:tc>
        <w:tc>
          <w:tcPr>
            <w:tcW w:w="2382" w:type="dxa"/>
            <w:vAlign w:val="center"/>
            <w:hideMark/>
          </w:tcPr>
          <w:p w:rsidR="00303BAD" w:rsidRDefault="00303B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№134</w:t>
            </w:r>
          </w:p>
        </w:tc>
      </w:tr>
    </w:tbl>
    <w:p w:rsidR="00303BAD" w:rsidRDefault="00303BAD" w:rsidP="00303BAD">
      <w:pPr>
        <w:pStyle w:val="p7"/>
        <w:shd w:val="clear" w:color="auto" w:fill="FFFFFF"/>
        <w:spacing w:beforeAutospacing="0" w:afterAutospacing="0"/>
        <w:ind w:left="85" w:right="5102"/>
        <w:jc w:val="both"/>
        <w:rPr>
          <w:color w:val="000000"/>
          <w:sz w:val="28"/>
          <w:szCs w:val="28"/>
        </w:rPr>
      </w:pPr>
    </w:p>
    <w:p w:rsidR="00303BAD" w:rsidRDefault="00303BAD" w:rsidP="00303BAD">
      <w:pPr>
        <w:pStyle w:val="p7"/>
        <w:shd w:val="clear" w:color="auto" w:fill="FFFFFF"/>
        <w:spacing w:beforeAutospacing="0" w:afterAutospacing="0"/>
        <w:ind w:left="85" w:right="51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даты и проведения выборов депутатов Совета </w:t>
      </w:r>
      <w:proofErr w:type="spellStart"/>
      <w:r>
        <w:rPr>
          <w:b/>
          <w:color w:val="000000"/>
          <w:sz w:val="28"/>
          <w:szCs w:val="28"/>
        </w:rPr>
        <w:t>Эльтаркачского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шестого созыва  </w:t>
      </w:r>
    </w:p>
    <w:p w:rsidR="00303BAD" w:rsidRDefault="00303BAD" w:rsidP="00303BAD">
      <w:pPr>
        <w:ind w:firstLine="708"/>
        <w:rPr>
          <w:szCs w:val="28"/>
        </w:rPr>
      </w:pPr>
    </w:p>
    <w:p w:rsidR="00303BAD" w:rsidRDefault="00303BAD" w:rsidP="00303BAD">
      <w:pPr>
        <w:ind w:firstLine="708"/>
        <w:rPr>
          <w:rStyle w:val="s2"/>
          <w:sz w:val="28"/>
        </w:rPr>
      </w:pPr>
      <w:r>
        <w:rPr>
          <w:sz w:val="28"/>
          <w:szCs w:val="28"/>
        </w:rPr>
        <w:t xml:space="preserve">На основании статьи 11 </w:t>
      </w:r>
      <w:r>
        <w:rPr>
          <w:rStyle w:val="s2"/>
          <w:sz w:val="28"/>
          <w:szCs w:val="28"/>
        </w:rPr>
        <w:t>Закона Карачаево-Черкесской Республики от 03.07.2006 № 44-РЗ «</w:t>
      </w:r>
      <w:r>
        <w:rPr>
          <w:rFonts w:cs="Calibri"/>
          <w:bCs/>
          <w:sz w:val="28"/>
          <w:szCs w:val="28"/>
        </w:rPr>
        <w:t>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</w:t>
      </w:r>
      <w:r>
        <w:rPr>
          <w:rStyle w:val="s2"/>
          <w:sz w:val="28"/>
          <w:szCs w:val="28"/>
        </w:rPr>
        <w:t xml:space="preserve">» и </w:t>
      </w:r>
      <w:r>
        <w:rPr>
          <w:sz w:val="28"/>
          <w:szCs w:val="28"/>
        </w:rPr>
        <w:t xml:space="preserve">Устава </w:t>
      </w:r>
      <w:proofErr w:type="spellStart"/>
      <w:r>
        <w:rPr>
          <w:rStyle w:val="s2"/>
          <w:sz w:val="28"/>
          <w:szCs w:val="28"/>
        </w:rPr>
        <w:t>Эльтаркачского</w:t>
      </w:r>
      <w:proofErr w:type="spellEnd"/>
      <w:r>
        <w:rPr>
          <w:rStyle w:val="s2"/>
          <w:sz w:val="28"/>
          <w:szCs w:val="28"/>
        </w:rPr>
        <w:t xml:space="preserve"> сельского поселения  </w:t>
      </w:r>
    </w:p>
    <w:p w:rsidR="00303BAD" w:rsidRDefault="00303BAD" w:rsidP="00303BAD">
      <w:pPr>
        <w:ind w:firstLine="708"/>
      </w:pPr>
    </w:p>
    <w:p w:rsidR="00303BAD" w:rsidRDefault="00303BAD" w:rsidP="00303BAD">
      <w:pPr>
        <w:rPr>
          <w:rStyle w:val="s3"/>
          <w:b/>
          <w:caps/>
        </w:rPr>
      </w:pPr>
      <w:r>
        <w:rPr>
          <w:rStyle w:val="s3"/>
          <w:b/>
          <w:caps/>
          <w:sz w:val="28"/>
          <w:szCs w:val="28"/>
        </w:rPr>
        <w:t>РЕШИЛ:</w:t>
      </w:r>
    </w:p>
    <w:p w:rsidR="00303BAD" w:rsidRDefault="00303BAD" w:rsidP="00303BAD"/>
    <w:p w:rsidR="00303BAD" w:rsidRDefault="00303BAD" w:rsidP="00303B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шестого созыва на 19 сентября 2021 года.</w:t>
      </w:r>
    </w:p>
    <w:p w:rsidR="00303BAD" w:rsidRDefault="00303BAD" w:rsidP="00303B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 Информацию о назначении выборов опубликовать в газете «День Республики» в течение 5 дней после принятия, настоящее решение обнародовать путем размещения на информационном стенде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03BAD" w:rsidRDefault="00303BAD" w:rsidP="00303B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3.Направить данное решение в Избирательную комиссию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администрации Усть-Джегутинского муниципального района.</w:t>
      </w:r>
    </w:p>
    <w:p w:rsidR="00303BAD" w:rsidRDefault="00303BAD" w:rsidP="00303BAD">
      <w:pPr>
        <w:ind w:left="-709"/>
        <w:rPr>
          <w:sz w:val="28"/>
          <w:szCs w:val="28"/>
        </w:rPr>
      </w:pPr>
    </w:p>
    <w:p w:rsidR="00303BAD" w:rsidRDefault="00303BAD" w:rsidP="00303BAD">
      <w:pPr>
        <w:pStyle w:val="a3"/>
      </w:pPr>
    </w:p>
    <w:p w:rsidR="00303BAD" w:rsidRDefault="00303BAD" w:rsidP="00303BAD">
      <w:pPr>
        <w:pStyle w:val="a3"/>
        <w:spacing w:after="0"/>
        <w:rPr>
          <w:sz w:val="28"/>
          <w:szCs w:val="28"/>
        </w:rPr>
      </w:pPr>
    </w:p>
    <w:p w:rsidR="00303BAD" w:rsidRDefault="00303BAD" w:rsidP="00303BA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303BAD" w:rsidRDefault="00303BAD" w:rsidP="00303BAD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</w:t>
      </w:r>
      <w:proofErr w:type="spellStart"/>
      <w:r>
        <w:rPr>
          <w:sz w:val="28"/>
          <w:szCs w:val="28"/>
        </w:rPr>
        <w:t>А.М.Лайпанов</w:t>
      </w:r>
      <w:proofErr w:type="spellEnd"/>
    </w:p>
    <w:p w:rsidR="00303BAD" w:rsidRDefault="00303BAD" w:rsidP="00303BAD">
      <w:pPr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303BAD" w:rsidRDefault="00303BAD" w:rsidP="00303BAD">
      <w:pPr>
        <w:spacing w:after="74" w:line="256" w:lineRule="auto"/>
        <w:ind w:left="48"/>
      </w:pPr>
    </w:p>
    <w:p w:rsidR="00303BAD" w:rsidRDefault="00303BAD" w:rsidP="00303BAD">
      <w:pPr>
        <w:spacing w:after="74" w:line="256" w:lineRule="auto"/>
        <w:ind w:left="48"/>
      </w:pPr>
    </w:p>
    <w:p w:rsidR="00303BAD" w:rsidRDefault="00303BAD" w:rsidP="00303BAD">
      <w:pPr>
        <w:spacing w:after="74" w:line="256" w:lineRule="auto"/>
      </w:pPr>
    </w:p>
    <w:p w:rsidR="00303BAD" w:rsidRDefault="00303BAD" w:rsidP="00303BAD">
      <w:pPr>
        <w:spacing w:after="74" w:line="256" w:lineRule="auto"/>
        <w:ind w:left="48"/>
      </w:pPr>
    </w:p>
    <w:p w:rsidR="00303BAD" w:rsidRDefault="00303BAD" w:rsidP="00303BAD">
      <w:pPr>
        <w:spacing w:after="74" w:line="256" w:lineRule="auto"/>
        <w:ind w:left="48"/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16"/>
    <w:rsid w:val="00303BAD"/>
    <w:rsid w:val="007A1150"/>
    <w:rsid w:val="00D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989B-92E2-4A24-85F9-DBC88C24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3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3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03BAD"/>
    <w:pPr>
      <w:spacing w:before="100" w:beforeAutospacing="1" w:after="100" w:afterAutospacing="1"/>
    </w:pPr>
  </w:style>
  <w:style w:type="character" w:customStyle="1" w:styleId="s2">
    <w:name w:val="s2"/>
    <w:rsid w:val="00303BAD"/>
  </w:style>
  <w:style w:type="character" w:customStyle="1" w:styleId="s3">
    <w:name w:val="s3"/>
    <w:rsid w:val="0030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2021-09-09T07:40:00Z</dcterms:created>
  <dcterms:modified xsi:type="dcterms:W3CDTF">2021-09-09T07:40:00Z</dcterms:modified>
</cp:coreProperties>
</file>