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82" w:rsidRDefault="00291482" w:rsidP="002914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91482" w:rsidRDefault="00291482" w:rsidP="0029148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91482" w:rsidRDefault="00291482" w:rsidP="0029148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291482" w:rsidRDefault="00291482" w:rsidP="00291482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291482" w:rsidRDefault="00291482" w:rsidP="00291482">
      <w:pPr>
        <w:jc w:val="center"/>
        <w:rPr>
          <w:b/>
          <w:sz w:val="28"/>
          <w:szCs w:val="28"/>
        </w:rPr>
      </w:pPr>
    </w:p>
    <w:p w:rsidR="00291482" w:rsidRDefault="00291482" w:rsidP="00291482">
      <w:pPr>
        <w:jc w:val="center"/>
        <w:rPr>
          <w:b/>
        </w:rPr>
      </w:pPr>
      <w:r>
        <w:rPr>
          <w:b/>
        </w:rPr>
        <w:t>ПОСТАНОВЛЕНИЕ</w:t>
      </w:r>
    </w:p>
    <w:p w:rsidR="00291482" w:rsidRDefault="00291482" w:rsidP="00291482">
      <w:pPr>
        <w:jc w:val="center"/>
        <w:rPr>
          <w:b/>
          <w:sz w:val="28"/>
          <w:szCs w:val="28"/>
        </w:rPr>
      </w:pPr>
    </w:p>
    <w:p w:rsidR="00291482" w:rsidRDefault="00291482" w:rsidP="00291482">
      <w:pPr>
        <w:jc w:val="center"/>
        <w:rPr>
          <w:b/>
          <w:sz w:val="18"/>
          <w:szCs w:val="18"/>
        </w:rPr>
      </w:pPr>
    </w:p>
    <w:p w:rsidR="00291482" w:rsidRDefault="00291482" w:rsidP="00291482">
      <w:pPr>
        <w:jc w:val="center"/>
        <w:rPr>
          <w:b/>
        </w:rPr>
      </w:pPr>
    </w:p>
    <w:p w:rsidR="00291482" w:rsidRDefault="00291482" w:rsidP="00291482">
      <w:r>
        <w:rPr>
          <w:b/>
        </w:rPr>
        <w:t>21.01.2016</w:t>
      </w:r>
      <w:r>
        <w:t xml:space="preserve">г                                             </w:t>
      </w:r>
      <w:proofErr w:type="spellStart"/>
      <w:r>
        <w:t>а</w:t>
      </w:r>
      <w:proofErr w:type="gramStart"/>
      <w:r>
        <w:t>.Э</w:t>
      </w:r>
      <w:proofErr w:type="gramEnd"/>
      <w:r>
        <w:t>льтаркач</w:t>
      </w:r>
      <w:proofErr w:type="spellEnd"/>
      <w:r>
        <w:t xml:space="preserve">                             №10</w:t>
      </w:r>
    </w:p>
    <w:p w:rsidR="00291482" w:rsidRDefault="00291482" w:rsidP="00291482"/>
    <w:p w:rsidR="00291482" w:rsidRDefault="00291482" w:rsidP="00291482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№39 от 26.03.2013г. «Об утверждении порядка  организации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291482" w:rsidRDefault="00291482" w:rsidP="00291482">
      <w:pPr>
        <w:rPr>
          <w:sz w:val="28"/>
          <w:szCs w:val="28"/>
        </w:rPr>
      </w:pPr>
    </w:p>
    <w:p w:rsidR="00291482" w:rsidRDefault="00291482" w:rsidP="00291482">
      <w:pPr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противоречий требованиям федерального законодательства, в связи с изменениями регионального законодательства, на основании протеста межрайонного прокурора </w:t>
      </w:r>
    </w:p>
    <w:p w:rsidR="00291482" w:rsidRDefault="00291482" w:rsidP="00291482">
      <w:pPr>
        <w:rPr>
          <w:sz w:val="28"/>
          <w:szCs w:val="28"/>
        </w:rPr>
      </w:pPr>
    </w:p>
    <w:p w:rsidR="00291482" w:rsidRDefault="00291482" w:rsidP="00291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1482" w:rsidRDefault="00291482" w:rsidP="00291482">
      <w:pPr>
        <w:jc w:val="both"/>
        <w:rPr>
          <w:sz w:val="28"/>
          <w:szCs w:val="28"/>
        </w:rPr>
      </w:pPr>
    </w:p>
    <w:p w:rsidR="00291482" w:rsidRDefault="00291482" w:rsidP="00291482">
      <w:pPr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Постановление№39 от 26.03.2013г. «Об утверждении порядка  организации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 признать утратившим силу.</w:t>
      </w:r>
      <w:r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91482" w:rsidRDefault="00291482" w:rsidP="00291482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разместить </w:t>
      </w:r>
      <w:r>
        <w:rPr>
          <w:bCs/>
          <w:iCs/>
          <w:sz w:val="28"/>
          <w:szCs w:val="28"/>
        </w:rPr>
        <w:t xml:space="preserve">с использованием сети Интернет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 </w:t>
      </w:r>
      <w:hyperlink r:id="rId5" w:history="1">
        <w:r>
          <w:rPr>
            <w:rStyle w:val="a6"/>
            <w:rFonts w:eastAsia="Calibri"/>
            <w:bCs/>
            <w:iCs/>
            <w:sz w:val="28"/>
            <w:szCs w:val="28"/>
          </w:rPr>
          <w:t>www.</w:t>
        </w:r>
        <w:r>
          <w:rPr>
            <w:rStyle w:val="a6"/>
            <w:rFonts w:eastAsia="Calibri"/>
            <w:szCs w:val="28"/>
            <w:lang w:val="en-US"/>
          </w:rPr>
          <w:t>eltarkachskoe</w:t>
        </w:r>
        <w:r>
          <w:rPr>
            <w:rStyle w:val="a6"/>
            <w:rFonts w:eastAsia="Calibri"/>
            <w:szCs w:val="28"/>
          </w:rPr>
          <w:t>.</w:t>
        </w:r>
        <w:r>
          <w:rPr>
            <w:rStyle w:val="a6"/>
            <w:rFonts w:eastAsia="Calibri"/>
            <w:szCs w:val="28"/>
            <w:lang w:val="en-US"/>
          </w:rPr>
          <w:t>ru</w:t>
        </w:r>
        <w:r>
          <w:rPr>
            <w:rStyle w:val="a6"/>
            <w:rFonts w:eastAsia="Calibri"/>
            <w:szCs w:val="28"/>
          </w:rPr>
          <w:t xml:space="preserve">.  </w:t>
        </w:r>
      </w:hyperlink>
      <w:r>
        <w:t>;</w:t>
      </w:r>
    </w:p>
    <w:p w:rsidR="00291482" w:rsidRDefault="00291482" w:rsidP="0029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291482" w:rsidRDefault="00291482" w:rsidP="00291482">
      <w:pPr>
        <w:jc w:val="right"/>
        <w:rPr>
          <w:sz w:val="20"/>
          <w:szCs w:val="20"/>
        </w:rPr>
      </w:pPr>
    </w:p>
    <w:p w:rsidR="00291482" w:rsidRDefault="00291482" w:rsidP="00291482">
      <w:pPr>
        <w:rPr>
          <w:color w:val="FF0000"/>
          <w:sz w:val="28"/>
          <w:szCs w:val="28"/>
        </w:rPr>
      </w:pPr>
    </w:p>
    <w:p w:rsidR="00291482" w:rsidRDefault="00291482" w:rsidP="00291482">
      <w:pPr>
        <w:rPr>
          <w:color w:val="FF0000"/>
          <w:sz w:val="28"/>
          <w:szCs w:val="28"/>
        </w:rPr>
      </w:pPr>
    </w:p>
    <w:p w:rsidR="00291482" w:rsidRDefault="00291482" w:rsidP="0029148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91482" w:rsidRDefault="00291482" w:rsidP="002914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 </w:t>
      </w:r>
    </w:p>
    <w:p w:rsidR="00291482" w:rsidRDefault="00291482" w:rsidP="00291482">
      <w:pPr>
        <w:rPr>
          <w:color w:val="FF0000"/>
          <w:sz w:val="28"/>
          <w:szCs w:val="28"/>
        </w:rPr>
      </w:pPr>
    </w:p>
    <w:p w:rsidR="00291482" w:rsidRDefault="00291482" w:rsidP="00291482">
      <w:pPr>
        <w:rPr>
          <w:color w:val="FF0000"/>
          <w:sz w:val="28"/>
          <w:szCs w:val="28"/>
        </w:rPr>
      </w:pPr>
    </w:p>
    <w:p w:rsidR="00521FD7" w:rsidRPr="00A035CB" w:rsidRDefault="00521FD7" w:rsidP="00A035CB"/>
    <w:sectPr w:rsidR="00521FD7" w:rsidRPr="00A0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462AFA"/>
    <w:rsid w:val="00521FD7"/>
    <w:rsid w:val="00715980"/>
    <w:rsid w:val="0095650D"/>
    <w:rsid w:val="00A0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2017-03-15T07:33:00Z</dcterms:created>
  <dcterms:modified xsi:type="dcterms:W3CDTF">2017-03-15T07:40:00Z</dcterms:modified>
</cp:coreProperties>
</file>