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B6" w:rsidRPr="00F44E41" w:rsidRDefault="00DD6AB6" w:rsidP="00F4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>УТВЕРЖДАЮ</w:t>
      </w:r>
    </w:p>
    <w:p w:rsidR="00F44E41" w:rsidRDefault="00F44E41" w:rsidP="00F4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4E41" w:rsidRDefault="00F44E41" w:rsidP="00F4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Эльтаркачского сельского поселения </w:t>
      </w:r>
    </w:p>
    <w:p w:rsidR="00DD6AB6" w:rsidRPr="00F44E41" w:rsidRDefault="00DD6AB6" w:rsidP="00F4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__</w:t>
      </w:r>
      <w:r w:rsidR="00F44E41">
        <w:rPr>
          <w:rFonts w:ascii="Times New Roman" w:hAnsi="Times New Roman" w:cs="Times New Roman"/>
          <w:sz w:val="28"/>
          <w:szCs w:val="28"/>
        </w:rPr>
        <w:t>____ М.Х..</w:t>
      </w:r>
      <w:proofErr w:type="spellStart"/>
      <w:r w:rsidR="00F44E41">
        <w:rPr>
          <w:rFonts w:ascii="Times New Roman" w:hAnsi="Times New Roman" w:cs="Times New Roman"/>
          <w:sz w:val="28"/>
          <w:szCs w:val="28"/>
        </w:rPr>
        <w:t>Хубиев</w:t>
      </w:r>
      <w:proofErr w:type="spellEnd"/>
    </w:p>
    <w:p w:rsidR="00DD6AB6" w:rsidRPr="00F44E41" w:rsidRDefault="00AD7B59" w:rsidP="00F44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>«____»__________ 2006</w:t>
      </w:r>
      <w:r w:rsidR="00DD6AB6" w:rsidRPr="00F44E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4E41" w:rsidRDefault="00F44E41" w:rsidP="00F4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41" w:rsidRDefault="00F44E41" w:rsidP="00F4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Pr="00F44E41" w:rsidRDefault="00DD6AB6" w:rsidP="00F4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>ПОЛОЖЕНИЕ</w:t>
      </w:r>
    </w:p>
    <w:p w:rsidR="00DD6AB6" w:rsidRDefault="00AD7B59" w:rsidP="00F4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E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Сельском Доме Культуры </w:t>
      </w:r>
      <w:r w:rsidR="00DD6AB6" w:rsidRPr="00F44E41">
        <w:rPr>
          <w:rFonts w:ascii="Times New Roman" w:hAnsi="Times New Roman" w:cs="Times New Roman"/>
          <w:sz w:val="28"/>
          <w:szCs w:val="28"/>
        </w:rPr>
        <w:t xml:space="preserve"> </w:t>
      </w:r>
      <w:r w:rsidRPr="00F44E41">
        <w:rPr>
          <w:rFonts w:ascii="Times New Roman" w:hAnsi="Times New Roman" w:cs="Times New Roman"/>
          <w:sz w:val="28"/>
          <w:szCs w:val="28"/>
        </w:rPr>
        <w:t>а.Эльтаркач</w:t>
      </w:r>
    </w:p>
    <w:p w:rsidR="00F44E41" w:rsidRPr="00F44E41" w:rsidRDefault="00F44E41" w:rsidP="00F4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1. Общие положения.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1.1.Сельский дом культуры </w:t>
      </w:r>
      <w:r w:rsidR="00AD7B59" w:rsidRPr="00F44E41">
        <w:rPr>
          <w:rFonts w:ascii="Times New Roman" w:hAnsi="Times New Roman" w:cs="Times New Roman"/>
          <w:sz w:val="28"/>
          <w:szCs w:val="28"/>
        </w:rPr>
        <w:t xml:space="preserve"> </w:t>
      </w:r>
      <w:r w:rsidRPr="00F44E41">
        <w:rPr>
          <w:rFonts w:ascii="Times New Roman" w:hAnsi="Times New Roman" w:cs="Times New Roman"/>
          <w:sz w:val="28"/>
          <w:szCs w:val="28"/>
        </w:rPr>
        <w:t xml:space="preserve"> </w:t>
      </w:r>
      <w:r w:rsidR="00AD7B59" w:rsidRPr="00F44E41">
        <w:rPr>
          <w:rFonts w:ascii="Times New Roman" w:hAnsi="Times New Roman" w:cs="Times New Roman"/>
          <w:sz w:val="28"/>
          <w:szCs w:val="28"/>
        </w:rPr>
        <w:t xml:space="preserve">а.Эльтаркач </w:t>
      </w:r>
      <w:r w:rsidRPr="00F44E41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AD7B59" w:rsidRPr="00F44E41">
        <w:rPr>
          <w:rFonts w:ascii="Times New Roman" w:hAnsi="Times New Roman" w:cs="Times New Roman"/>
          <w:sz w:val="28"/>
          <w:szCs w:val="28"/>
        </w:rPr>
        <w:t>администрации Эльтаркачского сельского поселения.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1.2.Сельский Дом культуры как структурное подразделение создается, реорганизуется, переименовывается, ликвидируется </w:t>
      </w:r>
      <w:r w:rsidR="00AD7B59" w:rsidRPr="00F44E41">
        <w:rPr>
          <w:rFonts w:ascii="Times New Roman" w:hAnsi="Times New Roman" w:cs="Times New Roman"/>
          <w:sz w:val="28"/>
          <w:szCs w:val="28"/>
        </w:rPr>
        <w:t xml:space="preserve">администрацией Эльтаркачского сельского </w:t>
      </w:r>
      <w:proofErr w:type="gramStart"/>
      <w:r w:rsidR="00AD7B59" w:rsidRPr="00F44E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44E4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согласованию с учредителем.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1.3.Положение о сельском доме культуры разрабатывается в соответствии с действующим законодательством и утверждается </w:t>
      </w:r>
      <w:r w:rsidR="00F44E41">
        <w:rPr>
          <w:rFonts w:ascii="Times New Roman" w:hAnsi="Times New Roman" w:cs="Times New Roman"/>
          <w:sz w:val="28"/>
          <w:szCs w:val="28"/>
        </w:rPr>
        <w:t>Главой администрации поселения.</w:t>
      </w:r>
      <w:r w:rsidRPr="00F4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1.4.Сельский дом культуры не является юридическим лицом, осуществляет свою деятельность от имени </w:t>
      </w:r>
      <w:r w:rsidR="00F44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F44E41">
        <w:rPr>
          <w:rFonts w:ascii="Times New Roman" w:hAnsi="Times New Roman" w:cs="Times New Roman"/>
          <w:sz w:val="28"/>
          <w:szCs w:val="28"/>
        </w:rPr>
        <w:t xml:space="preserve"> которое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несет ответственность за деятельность сельского дома культуры.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1.5.Сельский дом культуры руководствуется в свой деятельности Конституцией, нормативно – правовыми актами Российской Федерации, органов власти </w:t>
      </w:r>
      <w:proofErr w:type="spellStart"/>
      <w:r w:rsidRPr="00F44E41">
        <w:rPr>
          <w:rFonts w:ascii="Times New Roman" w:hAnsi="Times New Roman" w:cs="Times New Roman"/>
          <w:sz w:val="28"/>
          <w:szCs w:val="28"/>
        </w:rPr>
        <w:t>К</w:t>
      </w:r>
      <w:r w:rsidR="00F44E41">
        <w:rPr>
          <w:rFonts w:ascii="Times New Roman" w:hAnsi="Times New Roman" w:cs="Times New Roman"/>
          <w:sz w:val="28"/>
          <w:szCs w:val="28"/>
        </w:rPr>
        <w:t>арачсаево</w:t>
      </w:r>
      <w:proofErr w:type="spellEnd"/>
      <w:r w:rsidR="00F44E41">
        <w:rPr>
          <w:rFonts w:ascii="Times New Roman" w:hAnsi="Times New Roman" w:cs="Times New Roman"/>
          <w:sz w:val="28"/>
          <w:szCs w:val="28"/>
        </w:rPr>
        <w:t>-Черкесской Республики</w:t>
      </w:r>
      <w:r w:rsidRPr="00F44E41">
        <w:rPr>
          <w:rFonts w:ascii="Times New Roman" w:hAnsi="Times New Roman" w:cs="Times New Roman"/>
          <w:sz w:val="28"/>
          <w:szCs w:val="28"/>
        </w:rPr>
        <w:t xml:space="preserve">, </w:t>
      </w:r>
      <w:r w:rsidR="00F44E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>.</w:t>
      </w:r>
      <w:r w:rsidRPr="00F44E41">
        <w:rPr>
          <w:rFonts w:ascii="Times New Roman" w:hAnsi="Times New Roman" w:cs="Times New Roman"/>
          <w:sz w:val="28"/>
          <w:szCs w:val="28"/>
        </w:rPr>
        <w:t xml:space="preserve"> настоящим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>2. Цели, задачи и предмет деятельности.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2.1.Сельский дом культуры создан в целях совершенствования условий для реализации культурных потребностей жителей </w:t>
      </w:r>
      <w:r w:rsidR="00F44E41">
        <w:rPr>
          <w:rFonts w:ascii="Times New Roman" w:hAnsi="Times New Roman" w:cs="Times New Roman"/>
          <w:sz w:val="28"/>
          <w:szCs w:val="28"/>
        </w:rPr>
        <w:t>Эльтаркачского сельского поселения.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2.2.Задачами сельского дома культуры являются: - сохранение культурных традиций территории; - организация активного отдыха, укрепление физических сил духовности жителей; - удовлетворение и развитие потребностей в художественном творчестве жителей.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2.3. Предметом деятельности Дома культуры является: - организация культурно – досуговой деятельности: - создание условий для занятий </w:t>
      </w:r>
      <w:proofErr w:type="gramStart"/>
      <w:r w:rsidRPr="00F44E41">
        <w:rPr>
          <w:rFonts w:ascii="Times New Roman" w:hAnsi="Times New Roman" w:cs="Times New Roman"/>
          <w:sz w:val="28"/>
          <w:szCs w:val="28"/>
        </w:rPr>
        <w:t>творчеством ;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lastRenderedPageBreak/>
        <w:t xml:space="preserve">2.4. Для выполнения своих задач Дом культуры развивает следующие виды деятельности: - проведение праздников, концертов, вечеров отдыха, презентаций, выставок, тематических, игровых и развлекательных программ; 2 - работа клубных и любительских объединений, творческих коллективов, кружков и секций; - организация кружков по обучению прикладным бытовым художественным навыкам;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2.5. Сельский дом культуры вправе вести и другую деятельность, предусмотренную Уставом 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F44E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том числе участвовать в социально – культурных акциях.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3. Управление сельским домом культуры.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3.1.Управление сельским домом культуры осуществляется в соответствии с Уставом 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44E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настоящим Положением. Непосредственное управление сельским домом культуры осуществляет </w:t>
      </w:r>
      <w:r w:rsidR="00F44E41">
        <w:rPr>
          <w:rFonts w:ascii="Times New Roman" w:hAnsi="Times New Roman" w:cs="Times New Roman"/>
          <w:sz w:val="28"/>
          <w:szCs w:val="28"/>
        </w:rPr>
        <w:t>директор</w:t>
      </w:r>
      <w:r w:rsidRPr="00F44E41">
        <w:rPr>
          <w:rFonts w:ascii="Times New Roman" w:hAnsi="Times New Roman" w:cs="Times New Roman"/>
          <w:sz w:val="28"/>
          <w:szCs w:val="28"/>
        </w:rPr>
        <w:t xml:space="preserve">, назначаемый приказом </w:t>
      </w:r>
      <w:r w:rsidR="00F44E41">
        <w:rPr>
          <w:rFonts w:ascii="Times New Roman" w:hAnsi="Times New Roman" w:cs="Times New Roman"/>
          <w:sz w:val="28"/>
          <w:szCs w:val="28"/>
        </w:rPr>
        <w:t>главы администрации поселения</w:t>
      </w:r>
      <w:r w:rsidRPr="00F44E41">
        <w:rPr>
          <w:rFonts w:ascii="Times New Roman" w:hAnsi="Times New Roman" w:cs="Times New Roman"/>
          <w:sz w:val="28"/>
          <w:szCs w:val="28"/>
        </w:rPr>
        <w:t>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3.2.</w:t>
      </w:r>
      <w:r w:rsidR="00F44E4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44E41">
        <w:rPr>
          <w:rFonts w:ascii="Times New Roman" w:hAnsi="Times New Roman" w:cs="Times New Roman"/>
          <w:sz w:val="28"/>
          <w:szCs w:val="28"/>
        </w:rPr>
        <w:t xml:space="preserve">сельским домом культуры имеет право </w:t>
      </w:r>
      <w:r w:rsidR="00F44E41">
        <w:rPr>
          <w:rFonts w:ascii="Times New Roman" w:hAnsi="Times New Roman" w:cs="Times New Roman"/>
          <w:sz w:val="28"/>
          <w:szCs w:val="28"/>
        </w:rPr>
        <w:t xml:space="preserve"> </w:t>
      </w:r>
      <w:r w:rsidRPr="00F44E4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представлять сельский дом культуры в отношениях с органами местного самоуправления, с физическими и юридическими лицами.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3.3.Права и обязанности 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F44E41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дома культуры определяются Уставом </w:t>
      </w:r>
      <w:r w:rsidR="00F44E41">
        <w:rPr>
          <w:rFonts w:ascii="Times New Roman" w:hAnsi="Times New Roman" w:cs="Times New Roman"/>
          <w:sz w:val="28"/>
          <w:szCs w:val="28"/>
        </w:rPr>
        <w:t>поселения,</w:t>
      </w:r>
      <w:r w:rsidRPr="00F44E41">
        <w:rPr>
          <w:rFonts w:ascii="Times New Roman" w:hAnsi="Times New Roman" w:cs="Times New Roman"/>
          <w:sz w:val="28"/>
          <w:szCs w:val="28"/>
        </w:rPr>
        <w:t xml:space="preserve"> Положением о сельском доме культуры, трудовым договором и должностной инструкцией.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3.4.</w:t>
      </w:r>
      <w:r w:rsidR="00F44E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44E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44E41">
        <w:rPr>
          <w:rFonts w:ascii="Times New Roman" w:hAnsi="Times New Roman" w:cs="Times New Roman"/>
          <w:sz w:val="28"/>
          <w:szCs w:val="28"/>
        </w:rPr>
        <w:t xml:space="preserve"> утверждает</w:t>
      </w:r>
      <w:proofErr w:type="gramEnd"/>
      <w:r w:rsidRPr="00F44E41">
        <w:rPr>
          <w:rFonts w:ascii="Times New Roman" w:hAnsi="Times New Roman" w:cs="Times New Roman"/>
          <w:sz w:val="28"/>
          <w:szCs w:val="28"/>
        </w:rPr>
        <w:t xml:space="preserve"> штатное расписание сельского дома культуры; - осуществляет прием на работу и увольнение сотрудников сельского дома культуры по ходатайству заведующего; - организует контроль за деятельность сельского дома культуры; - выдает доверенности </w:t>
      </w:r>
      <w:r w:rsidR="00F44E41">
        <w:rPr>
          <w:rFonts w:ascii="Times New Roman" w:hAnsi="Times New Roman" w:cs="Times New Roman"/>
          <w:sz w:val="28"/>
          <w:szCs w:val="28"/>
        </w:rPr>
        <w:t>директору  сельского</w:t>
      </w:r>
      <w:r w:rsidRPr="00F44E41">
        <w:rPr>
          <w:rFonts w:ascii="Times New Roman" w:hAnsi="Times New Roman" w:cs="Times New Roman"/>
          <w:sz w:val="28"/>
          <w:szCs w:val="28"/>
        </w:rPr>
        <w:t xml:space="preserve"> дом</w:t>
      </w:r>
      <w:r w:rsidR="00F44E41">
        <w:rPr>
          <w:rFonts w:ascii="Times New Roman" w:hAnsi="Times New Roman" w:cs="Times New Roman"/>
          <w:sz w:val="28"/>
          <w:szCs w:val="28"/>
        </w:rPr>
        <w:t>а</w:t>
      </w:r>
      <w:r w:rsidRPr="00F44E41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3.5. </w:t>
      </w:r>
      <w:r w:rsidR="00F44E41">
        <w:rPr>
          <w:rFonts w:ascii="Times New Roman" w:hAnsi="Times New Roman" w:cs="Times New Roman"/>
          <w:sz w:val="28"/>
          <w:szCs w:val="28"/>
        </w:rPr>
        <w:t>Директор сельского дома</w:t>
      </w:r>
      <w:r w:rsidRPr="00F44E41">
        <w:rPr>
          <w:rFonts w:ascii="Times New Roman" w:hAnsi="Times New Roman" w:cs="Times New Roman"/>
          <w:sz w:val="28"/>
          <w:szCs w:val="28"/>
        </w:rPr>
        <w:t xml:space="preserve"> культуры несет ответственность за соблюдение сотрудниками правил пожарной безопасности, техники безопасности труда, </w:t>
      </w:r>
      <w:proofErr w:type="spellStart"/>
      <w:r w:rsidRPr="00F44E4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44E41">
        <w:rPr>
          <w:rFonts w:ascii="Times New Roman" w:hAnsi="Times New Roman" w:cs="Times New Roman"/>
          <w:sz w:val="28"/>
          <w:szCs w:val="28"/>
        </w:rPr>
        <w:t xml:space="preserve"> – гигиенических норм, участвует в проведении инструктажей, следит за состоянием средств первичного пожаротушения.                 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      4. Имущество сельского дома культуры.</w:t>
      </w:r>
    </w:p>
    <w:p w:rsid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4.1.В целях обеспечения деятельности сельского дома культуры ему выделяется имущество, закрепленное за </w:t>
      </w:r>
      <w:r w:rsidR="00F44E4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F44E4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Имущество сельского дома культуры учитывается на отдельном балансе, который является частью баланса </w:t>
      </w:r>
      <w:r w:rsidR="00F44E4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44E41">
        <w:rPr>
          <w:rFonts w:ascii="Times New Roman" w:hAnsi="Times New Roman" w:cs="Times New Roman"/>
          <w:sz w:val="28"/>
          <w:szCs w:val="28"/>
        </w:rPr>
        <w:t>.</w:t>
      </w:r>
    </w:p>
    <w:p w:rsidR="00DD6AB6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lastRenderedPageBreak/>
        <w:t xml:space="preserve"> 4.2.Ответственность за сохранность и целевое использование имущества, переданное сельскому дому культуры, несет материально – ответственное лицо – </w:t>
      </w:r>
      <w:r w:rsidR="00F44E41">
        <w:rPr>
          <w:rFonts w:ascii="Times New Roman" w:hAnsi="Times New Roman" w:cs="Times New Roman"/>
          <w:sz w:val="28"/>
          <w:szCs w:val="28"/>
        </w:rPr>
        <w:t>директор сельского дома</w:t>
      </w:r>
      <w:r w:rsidRPr="00F44E41">
        <w:rPr>
          <w:rFonts w:ascii="Times New Roman" w:hAnsi="Times New Roman" w:cs="Times New Roman"/>
          <w:sz w:val="28"/>
          <w:szCs w:val="28"/>
        </w:rPr>
        <w:t xml:space="preserve"> культуры, либо лицо, замещающее его. 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4.3.Общий контроль за целевым использованием имущества сельского дома культуры осуществляет </w:t>
      </w:r>
      <w:proofErr w:type="gramStart"/>
      <w:r w:rsidR="00962C13">
        <w:rPr>
          <w:rFonts w:ascii="Times New Roman" w:hAnsi="Times New Roman" w:cs="Times New Roman"/>
          <w:sz w:val="28"/>
          <w:szCs w:val="28"/>
        </w:rPr>
        <w:t>директором  сельского</w:t>
      </w:r>
      <w:proofErr w:type="gramEnd"/>
      <w:r w:rsidR="00962C13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44E41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5. Хозяйственно – финансовая деятельность сельского дома культуры. 5.1.Сельский дом культур организует свою работу на основе годового и месячного планов</w:t>
      </w:r>
      <w:r w:rsidR="00962C13">
        <w:rPr>
          <w:rFonts w:ascii="Times New Roman" w:hAnsi="Times New Roman" w:cs="Times New Roman"/>
          <w:sz w:val="28"/>
          <w:szCs w:val="28"/>
        </w:rPr>
        <w:t>.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5.2.Источниками финансов являются: 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- субсидии, выделенные из бюджета </w:t>
      </w:r>
      <w:r w:rsidR="00962C13">
        <w:rPr>
          <w:rFonts w:ascii="Times New Roman" w:hAnsi="Times New Roman" w:cs="Times New Roman"/>
          <w:sz w:val="28"/>
          <w:szCs w:val="28"/>
        </w:rPr>
        <w:t>Эльтаркачского сельского поселения</w:t>
      </w:r>
      <w:r w:rsidRPr="00F44E41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</w:t>
      </w:r>
      <w:r w:rsidR="00962C1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44E41">
        <w:rPr>
          <w:rFonts w:ascii="Times New Roman" w:hAnsi="Times New Roman" w:cs="Times New Roman"/>
          <w:sz w:val="28"/>
          <w:szCs w:val="28"/>
        </w:rPr>
        <w:t>;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- доходы от платных форм культурно – досуговой деятельности;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- добровольные пожертвования юридических и физических лиц;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- другие, не противоречащие законодательству источники.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5.3.Расходование финансовых средств производится в соответствии с заявкой и сметой, составленной </w:t>
      </w:r>
      <w:r w:rsidR="00962C13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 xml:space="preserve"> 5.4.Сельский дом культуры в установленный законодательством срок предоставляет акт об использовании выделенных сельскому дому культуры средств, другую установленную отчетность. </w:t>
      </w:r>
    </w:p>
    <w:p w:rsidR="00962C13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r w:rsidRPr="00F44E41">
        <w:rPr>
          <w:rFonts w:ascii="Times New Roman" w:hAnsi="Times New Roman" w:cs="Times New Roman"/>
          <w:sz w:val="28"/>
          <w:szCs w:val="28"/>
        </w:rPr>
        <w:t>6. Реорганизация, ликвидация сельского дома культуры.</w:t>
      </w:r>
    </w:p>
    <w:p w:rsidR="007A1150" w:rsidRPr="00F44E41" w:rsidRDefault="00DD6AB6" w:rsidP="00F44E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E41">
        <w:rPr>
          <w:rFonts w:ascii="Times New Roman" w:hAnsi="Times New Roman" w:cs="Times New Roman"/>
          <w:sz w:val="28"/>
          <w:szCs w:val="28"/>
        </w:rPr>
        <w:t xml:space="preserve"> 6.1. Реорганизация, ликвидация сельского дома культуры производится в соответствии с действующим законодательством Российской Федерации.</w:t>
      </w:r>
    </w:p>
    <w:sectPr w:rsidR="007A1150" w:rsidRPr="00F4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9"/>
    <w:rsid w:val="006613E8"/>
    <w:rsid w:val="007A1150"/>
    <w:rsid w:val="007C4EF9"/>
    <w:rsid w:val="00962C13"/>
    <w:rsid w:val="00AD7B59"/>
    <w:rsid w:val="00DD6AB6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EE8C-5F00-4FF3-9C22-C1F35FA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2022-08-04T14:27:00Z</cp:lastPrinted>
  <dcterms:created xsi:type="dcterms:W3CDTF">2022-08-04T12:11:00Z</dcterms:created>
  <dcterms:modified xsi:type="dcterms:W3CDTF">2022-08-04T14:29:00Z</dcterms:modified>
</cp:coreProperties>
</file>