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D1" w:rsidRPr="00946845" w:rsidRDefault="00E164D1" w:rsidP="00E164D1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 w:rsidRPr="00946845">
        <w:rPr>
          <w:b/>
        </w:rPr>
        <w:t>РОССИЙСКАЯ ФЕДЕРАЦИЯ</w:t>
      </w:r>
    </w:p>
    <w:p w:rsidR="00E164D1" w:rsidRPr="00946845" w:rsidRDefault="00E164D1" w:rsidP="00E16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6845">
        <w:rPr>
          <w:b/>
        </w:rPr>
        <w:t>КАРАЧАЕВО-ЧЕРКЕССКАЯ  РЕСПУБЛИКА</w:t>
      </w:r>
    </w:p>
    <w:p w:rsidR="00E164D1" w:rsidRPr="00946845" w:rsidRDefault="00E164D1" w:rsidP="00E164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46845">
        <w:rPr>
          <w:b/>
        </w:rPr>
        <w:t>УСТЬ-ДЖЕГУТИНСКИЙ МУНИЦИПАЛЬНЫЙ РАЙОН</w:t>
      </w:r>
    </w:p>
    <w:p w:rsidR="00E164D1" w:rsidRPr="00946845" w:rsidRDefault="00E164D1" w:rsidP="00E164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46845">
        <w:rPr>
          <w:b/>
        </w:rPr>
        <w:t>АДМИНИСТРАЦИЯ ЭЛЬТАРКАЧСКОГО СЕЛЬСКОГО ПОСЕЛЕНИЯ</w:t>
      </w:r>
    </w:p>
    <w:p w:rsidR="00E164D1" w:rsidRPr="00946845" w:rsidRDefault="00E164D1" w:rsidP="00E164D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946845">
        <w:rPr>
          <w:b/>
        </w:rPr>
        <w:t>ПОСТАНОВЛЕНИЕ</w:t>
      </w:r>
    </w:p>
    <w:p w:rsidR="00E164D1" w:rsidRDefault="00E164D1" w:rsidP="00E164D1">
      <w:pPr>
        <w:widowControl w:val="0"/>
        <w:autoSpaceDE w:val="0"/>
        <w:autoSpaceDN w:val="0"/>
        <w:adjustRightInd w:val="0"/>
        <w:rPr>
          <w:b/>
        </w:rPr>
      </w:pPr>
    </w:p>
    <w:p w:rsidR="00E164D1" w:rsidRPr="00946845" w:rsidRDefault="00E164D1" w:rsidP="00E164D1">
      <w:pPr>
        <w:widowControl w:val="0"/>
        <w:autoSpaceDE w:val="0"/>
        <w:autoSpaceDN w:val="0"/>
        <w:adjustRightInd w:val="0"/>
        <w:rPr>
          <w:b/>
        </w:rPr>
      </w:pPr>
    </w:p>
    <w:p w:rsidR="00E164D1" w:rsidRDefault="00E164D1" w:rsidP="00E164D1">
      <w:pPr>
        <w:widowControl w:val="0"/>
        <w:autoSpaceDE w:val="0"/>
        <w:autoSpaceDN w:val="0"/>
        <w:adjustRightInd w:val="0"/>
      </w:pPr>
      <w:r>
        <w:t xml:space="preserve">  28.03.</w:t>
      </w:r>
      <w:r w:rsidRPr="00946845">
        <w:t xml:space="preserve"> 2019г.                                   а. </w:t>
      </w:r>
      <w:proofErr w:type="spellStart"/>
      <w:r w:rsidRPr="00946845">
        <w:t>Эльтаркач</w:t>
      </w:r>
      <w:r>
        <w:t>№</w:t>
      </w:r>
      <w:proofErr w:type="spellEnd"/>
      <w:r>
        <w:t xml:space="preserve">  23</w:t>
      </w:r>
    </w:p>
    <w:p w:rsidR="00E164D1" w:rsidRPr="00946845" w:rsidRDefault="00E164D1" w:rsidP="00E164D1">
      <w:pPr>
        <w:widowControl w:val="0"/>
        <w:autoSpaceDE w:val="0"/>
        <w:autoSpaceDN w:val="0"/>
        <w:adjustRightInd w:val="0"/>
      </w:pPr>
    </w:p>
    <w:p w:rsidR="00E164D1" w:rsidRPr="00946845" w:rsidRDefault="00E164D1" w:rsidP="00E164D1">
      <w:pPr>
        <w:widowControl w:val="0"/>
        <w:autoSpaceDE w:val="0"/>
        <w:autoSpaceDN w:val="0"/>
        <w:adjustRightInd w:val="0"/>
      </w:pPr>
    </w:p>
    <w:p w:rsidR="00E164D1" w:rsidRDefault="00E164D1" w:rsidP="00E164D1">
      <w:pPr>
        <w:keepNext/>
        <w:keepLines/>
        <w:spacing w:after="244"/>
        <w:ind w:right="40"/>
        <w:jc w:val="both"/>
        <w:outlineLvl w:val="1"/>
        <w:rPr>
          <w:rFonts w:eastAsia="Calibri"/>
          <w:lang w:eastAsia="en-US"/>
        </w:rPr>
      </w:pPr>
      <w:r w:rsidRPr="00587159">
        <w:rPr>
          <w:rFonts w:eastAsia="Calibri"/>
          <w:lang w:eastAsia="en-US"/>
        </w:rPr>
        <w:t xml:space="preserve">Об утверждении Порядка проведения </w:t>
      </w:r>
      <w:proofErr w:type="spellStart"/>
      <w:r w:rsidRPr="00587159">
        <w:rPr>
          <w:rFonts w:eastAsia="Calibri"/>
          <w:lang w:eastAsia="en-US"/>
        </w:rPr>
        <w:t>антикоррупционной</w:t>
      </w:r>
      <w:proofErr w:type="spellEnd"/>
      <w:r w:rsidRPr="00587159">
        <w:rPr>
          <w:rFonts w:eastAsia="Calibri"/>
          <w:lang w:eastAsia="en-US"/>
        </w:rPr>
        <w:t xml:space="preserve"> экспертизы нормативных                                                  правовых актов (проектов нормативных правовых актов) Администрации </w:t>
      </w:r>
      <w:proofErr w:type="spellStart"/>
      <w:r w:rsidRPr="00587159">
        <w:rPr>
          <w:rFonts w:eastAsia="Calibri"/>
          <w:lang w:eastAsia="en-US"/>
        </w:rPr>
        <w:t>Эльтаркачского</w:t>
      </w:r>
      <w:proofErr w:type="spellEnd"/>
      <w:r w:rsidRPr="00587159">
        <w:rPr>
          <w:rFonts w:eastAsia="Calibri"/>
          <w:lang w:eastAsia="en-US"/>
        </w:rPr>
        <w:t xml:space="preserve"> сельского поселения</w:t>
      </w:r>
    </w:p>
    <w:p w:rsidR="00E164D1" w:rsidRDefault="00E164D1" w:rsidP="00E164D1">
      <w:pPr>
        <w:keepNext/>
        <w:keepLines/>
        <w:spacing w:after="244"/>
        <w:ind w:right="40"/>
        <w:jc w:val="both"/>
        <w:outlineLvl w:val="1"/>
        <w:rPr>
          <w:rFonts w:eastAsia="Calibri"/>
          <w:lang w:eastAsia="en-US"/>
        </w:rPr>
      </w:pPr>
    </w:p>
    <w:p w:rsidR="00E164D1" w:rsidRPr="00587159" w:rsidRDefault="00E164D1" w:rsidP="00E164D1">
      <w:pPr>
        <w:keepNext/>
        <w:keepLines/>
        <w:spacing w:after="244"/>
        <w:ind w:right="40"/>
        <w:jc w:val="both"/>
        <w:outlineLvl w:val="1"/>
        <w:rPr>
          <w:rFonts w:eastAsia="Calibri"/>
          <w:lang w:eastAsia="en-US"/>
        </w:rPr>
      </w:pPr>
    </w:p>
    <w:p w:rsidR="00E164D1" w:rsidRPr="00946845" w:rsidRDefault="00E164D1" w:rsidP="00E164D1">
      <w:pPr>
        <w:ind w:firstLine="709"/>
        <w:jc w:val="both"/>
        <w:rPr>
          <w:rFonts w:eastAsia="Calibri"/>
          <w:lang w:eastAsia="en-US"/>
        </w:rPr>
      </w:pPr>
      <w:r w:rsidRPr="00946845">
        <w:t xml:space="preserve">На основании Федерального закона от 11 октября 2018 года № 362-ФЗ «О внесении изменений в статью 5 Федерального закона «Об </w:t>
      </w:r>
      <w:proofErr w:type="spellStart"/>
      <w:r w:rsidRPr="00946845">
        <w:t>антикоррупционной</w:t>
      </w:r>
      <w:proofErr w:type="spellEnd"/>
      <w:r w:rsidRPr="00946845">
        <w:t xml:space="preserve"> экспертизе нормативных правовых актов и проектов нормативных правовых актов» </w:t>
      </w:r>
    </w:p>
    <w:p w:rsidR="00E164D1" w:rsidRPr="00946845" w:rsidRDefault="00E164D1" w:rsidP="00E164D1">
      <w:pPr>
        <w:spacing w:line="240" w:lineRule="exact"/>
        <w:ind w:firstLine="709"/>
        <w:jc w:val="both"/>
        <w:rPr>
          <w:rFonts w:eastAsia="Calibri"/>
          <w:lang w:eastAsia="en-US"/>
        </w:rPr>
      </w:pPr>
    </w:p>
    <w:p w:rsidR="00E164D1" w:rsidRPr="00946845" w:rsidRDefault="00E164D1" w:rsidP="00E164D1">
      <w:pPr>
        <w:spacing w:line="240" w:lineRule="exact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946845">
        <w:rPr>
          <w:rFonts w:eastAsia="Calibri"/>
          <w:b/>
          <w:bCs/>
          <w:shd w:val="clear" w:color="auto" w:fill="FFFFFF"/>
          <w:lang w:eastAsia="en-US"/>
        </w:rPr>
        <w:t xml:space="preserve"> ПОСТАНОВЛЯЮ:</w:t>
      </w:r>
    </w:p>
    <w:p w:rsidR="00E164D1" w:rsidRPr="00946845" w:rsidRDefault="00E164D1" w:rsidP="00E164D1">
      <w:pPr>
        <w:spacing w:line="240" w:lineRule="exact"/>
        <w:jc w:val="both"/>
        <w:rPr>
          <w:rFonts w:eastAsia="Calibri"/>
          <w:lang w:eastAsia="en-US"/>
        </w:rPr>
      </w:pPr>
    </w:p>
    <w:p w:rsidR="00E164D1" w:rsidRPr="00946845" w:rsidRDefault="00E164D1" w:rsidP="00E164D1">
      <w:pPr>
        <w:tabs>
          <w:tab w:val="left" w:pos="641"/>
        </w:tabs>
        <w:ind w:firstLine="709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1. Утвердить прилагаемый Порядок проведения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поселения.</w:t>
      </w:r>
    </w:p>
    <w:p w:rsidR="00E164D1" w:rsidRPr="00946845" w:rsidRDefault="00E164D1" w:rsidP="00E164D1">
      <w:pPr>
        <w:ind w:firstLine="709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>2.Признать</w:t>
      </w:r>
      <w:r w:rsidRPr="00946845">
        <w:rPr>
          <w:rFonts w:eastAsia="Calibri"/>
          <w:lang w:eastAsia="en-US"/>
        </w:rPr>
        <w:tab/>
        <w:t xml:space="preserve">утратившим силу постановление №21 от 03.10.2011 «О порядке проведения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нормативных правовых акто</w:t>
      </w:r>
      <w:proofErr w:type="gramStart"/>
      <w:r w:rsidRPr="00946845">
        <w:rPr>
          <w:rFonts w:eastAsia="Calibri"/>
          <w:lang w:eastAsia="en-US"/>
        </w:rPr>
        <w:t>в(</w:t>
      </w:r>
      <w:proofErr w:type="gramEnd"/>
      <w:r w:rsidRPr="00946845">
        <w:rPr>
          <w:rFonts w:eastAsia="Calibri"/>
          <w:lang w:eastAsia="en-US"/>
        </w:rPr>
        <w:t xml:space="preserve">проектов нормативных правовых актов)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поселения» .</w:t>
      </w:r>
    </w:p>
    <w:p w:rsidR="00E164D1" w:rsidRPr="00946845" w:rsidRDefault="00E164D1" w:rsidP="00E164D1">
      <w:pPr>
        <w:ind w:firstLine="709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3. Обнародовать настоящее постановление в установленном порядке  и разместить на официальном сайте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b/>
          <w:sz w:val="24"/>
          <w:szCs w:val="24"/>
        </w:rPr>
      </w:pP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sz w:val="24"/>
          <w:szCs w:val="24"/>
        </w:rPr>
      </w:pP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sz w:val="24"/>
          <w:szCs w:val="24"/>
        </w:rPr>
      </w:pPr>
      <w:r w:rsidRPr="00946845">
        <w:rPr>
          <w:sz w:val="24"/>
          <w:szCs w:val="24"/>
        </w:rPr>
        <w:t xml:space="preserve">Глава администрации </w:t>
      </w:r>
      <w:proofErr w:type="spellStart"/>
      <w:r w:rsidRPr="00946845">
        <w:rPr>
          <w:sz w:val="24"/>
          <w:szCs w:val="24"/>
        </w:rPr>
        <w:t>Эльтаркачского</w:t>
      </w:r>
      <w:proofErr w:type="spellEnd"/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sz w:val="24"/>
          <w:szCs w:val="24"/>
        </w:rPr>
      </w:pPr>
      <w:r w:rsidRPr="00946845">
        <w:rPr>
          <w:sz w:val="24"/>
          <w:szCs w:val="24"/>
        </w:rPr>
        <w:t xml:space="preserve">сельского поселения                                                                   Б. </w:t>
      </w:r>
      <w:proofErr w:type="spellStart"/>
      <w:r w:rsidRPr="00946845">
        <w:rPr>
          <w:sz w:val="24"/>
          <w:szCs w:val="24"/>
        </w:rPr>
        <w:t>А.Айбазов</w:t>
      </w:r>
      <w:proofErr w:type="spellEnd"/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sz w:val="24"/>
          <w:szCs w:val="24"/>
        </w:rPr>
      </w:pP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sz w:val="24"/>
          <w:szCs w:val="24"/>
        </w:rPr>
      </w:pP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sz w:val="24"/>
          <w:szCs w:val="24"/>
        </w:rPr>
      </w:pPr>
    </w:p>
    <w:p w:rsidR="00E164D1" w:rsidRPr="00946845" w:rsidRDefault="00E164D1" w:rsidP="00E164D1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Приложение</w:t>
      </w:r>
    </w:p>
    <w:p w:rsidR="00E164D1" w:rsidRPr="00946845" w:rsidRDefault="00E164D1" w:rsidP="00E164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164D1" w:rsidRPr="00946845" w:rsidRDefault="00E164D1" w:rsidP="00E164D1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946845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9468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164D1" w:rsidRPr="00946845" w:rsidRDefault="00E164D1" w:rsidP="00E164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от  «_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46845">
        <w:rPr>
          <w:rFonts w:ascii="Times New Roman" w:hAnsi="Times New Roman" w:cs="Times New Roman"/>
          <w:sz w:val="24"/>
          <w:szCs w:val="24"/>
        </w:rPr>
        <w:t>__»_</w:t>
      </w:r>
      <w:r>
        <w:rPr>
          <w:rFonts w:ascii="Times New Roman" w:hAnsi="Times New Roman" w:cs="Times New Roman"/>
          <w:sz w:val="24"/>
          <w:szCs w:val="24"/>
        </w:rPr>
        <w:t>марта____2019  № 23</w:t>
      </w: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302" w:lineRule="exact"/>
        <w:ind w:left="60" w:right="40"/>
        <w:rPr>
          <w:sz w:val="24"/>
          <w:szCs w:val="24"/>
        </w:rPr>
      </w:pPr>
    </w:p>
    <w:p w:rsidR="00E164D1" w:rsidRPr="00946845" w:rsidRDefault="00E164D1" w:rsidP="00E164D1">
      <w:pPr>
        <w:tabs>
          <w:tab w:val="left" w:pos="641"/>
        </w:tabs>
        <w:spacing w:line="302" w:lineRule="exact"/>
        <w:ind w:left="60" w:right="40"/>
        <w:jc w:val="center"/>
        <w:rPr>
          <w:rFonts w:eastAsia="Calibri"/>
          <w:b/>
          <w:lang w:eastAsia="en-US"/>
        </w:rPr>
      </w:pPr>
      <w:r w:rsidRPr="00946845">
        <w:rPr>
          <w:rFonts w:eastAsia="Calibri"/>
          <w:b/>
          <w:lang w:eastAsia="en-US"/>
        </w:rPr>
        <w:t>ПОРЯДОК</w:t>
      </w:r>
    </w:p>
    <w:p w:rsidR="00E164D1" w:rsidRPr="00946845" w:rsidRDefault="00E164D1" w:rsidP="00E164D1">
      <w:pPr>
        <w:tabs>
          <w:tab w:val="left" w:pos="641"/>
        </w:tabs>
        <w:spacing w:line="302" w:lineRule="exact"/>
        <w:ind w:left="60" w:right="40"/>
        <w:jc w:val="center"/>
        <w:rPr>
          <w:rFonts w:eastAsia="Calibri"/>
          <w:b/>
          <w:lang w:eastAsia="en-US"/>
        </w:rPr>
      </w:pPr>
      <w:r w:rsidRPr="00946845">
        <w:rPr>
          <w:rFonts w:eastAsia="Calibri"/>
          <w:b/>
          <w:lang w:eastAsia="en-US"/>
        </w:rPr>
        <w:lastRenderedPageBreak/>
        <w:t xml:space="preserve">проведения </w:t>
      </w:r>
      <w:proofErr w:type="spellStart"/>
      <w:r w:rsidRPr="00946845">
        <w:rPr>
          <w:rFonts w:eastAsia="Calibri"/>
          <w:b/>
          <w:lang w:eastAsia="en-US"/>
        </w:rPr>
        <w:t>антикоррупционной</w:t>
      </w:r>
      <w:proofErr w:type="spellEnd"/>
      <w:r w:rsidRPr="00946845">
        <w:rPr>
          <w:rFonts w:eastAsia="Calibri"/>
          <w:b/>
          <w:lang w:eastAsia="en-US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Pr="00946845">
        <w:rPr>
          <w:rFonts w:eastAsia="Calibri"/>
          <w:b/>
          <w:lang w:eastAsia="en-US"/>
        </w:rPr>
        <w:t>Эльтаркачского</w:t>
      </w:r>
      <w:proofErr w:type="spellEnd"/>
      <w:r w:rsidRPr="00946845">
        <w:rPr>
          <w:rFonts w:eastAsia="Calibri"/>
          <w:b/>
          <w:lang w:eastAsia="en-US"/>
        </w:rPr>
        <w:t xml:space="preserve"> сельского поселения</w:t>
      </w:r>
    </w:p>
    <w:p w:rsidR="00E164D1" w:rsidRPr="00946845" w:rsidRDefault="00E164D1" w:rsidP="00E164D1">
      <w:pPr>
        <w:tabs>
          <w:tab w:val="left" w:pos="641"/>
        </w:tabs>
        <w:spacing w:line="302" w:lineRule="exact"/>
        <w:ind w:left="60" w:right="40"/>
        <w:jc w:val="both"/>
        <w:rPr>
          <w:rFonts w:eastAsia="Calibri"/>
          <w:lang w:eastAsia="en-US"/>
        </w:rPr>
      </w:pPr>
      <w:bookmarkStart w:id="0" w:name="bookmark9"/>
    </w:p>
    <w:p w:rsidR="00E164D1" w:rsidRPr="00946845" w:rsidRDefault="00E164D1" w:rsidP="00E164D1">
      <w:pPr>
        <w:tabs>
          <w:tab w:val="left" w:pos="641"/>
        </w:tabs>
        <w:spacing w:line="240" w:lineRule="exact"/>
        <w:ind w:firstLine="680"/>
        <w:jc w:val="center"/>
        <w:rPr>
          <w:rFonts w:eastAsia="Calibri"/>
          <w:b/>
          <w:lang w:eastAsia="en-US"/>
        </w:rPr>
      </w:pPr>
      <w:r w:rsidRPr="00946845">
        <w:rPr>
          <w:rFonts w:eastAsia="Calibri"/>
          <w:b/>
          <w:lang w:eastAsia="en-US"/>
        </w:rPr>
        <w:t>1. Общие положения</w:t>
      </w:r>
      <w:bookmarkEnd w:id="0"/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1.1.В настоящем Порядке используются следующие понятия: </w:t>
      </w:r>
      <w:proofErr w:type="spellStart"/>
      <w:r w:rsidRPr="00946845">
        <w:rPr>
          <w:rFonts w:eastAsia="Calibri"/>
          <w:lang w:eastAsia="en-US"/>
        </w:rPr>
        <w:t>антикоррупционная</w:t>
      </w:r>
      <w:proofErr w:type="spellEnd"/>
      <w:r w:rsidRPr="00946845">
        <w:rPr>
          <w:rFonts w:eastAsia="Calibri"/>
          <w:lang w:eastAsia="en-US"/>
        </w:rPr>
        <w:t xml:space="preserve"> экспертиза-экспертиза нормативных правовых актов (проектов нормативных правовых актов)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 в целях выявления в них </w:t>
      </w:r>
      <w:proofErr w:type="spellStart"/>
      <w:r w:rsidRPr="00946845">
        <w:rPr>
          <w:rFonts w:eastAsia="Calibri"/>
          <w:lang w:eastAsia="en-US"/>
        </w:rPr>
        <w:t>коррупциогенных</w:t>
      </w:r>
      <w:proofErr w:type="spellEnd"/>
      <w:r w:rsidRPr="00946845">
        <w:rPr>
          <w:rFonts w:eastAsia="Calibri"/>
          <w:lang w:eastAsia="en-US"/>
        </w:rPr>
        <w:t xml:space="preserve"> факторов и их последующего устранения;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proofErr w:type="spellStart"/>
      <w:r w:rsidRPr="00946845">
        <w:rPr>
          <w:rFonts w:eastAsia="Calibri"/>
          <w:lang w:eastAsia="en-US"/>
        </w:rPr>
        <w:t>коррупциогенные</w:t>
      </w:r>
      <w:proofErr w:type="spellEnd"/>
      <w:r w:rsidRPr="00946845">
        <w:rPr>
          <w:rFonts w:eastAsia="Calibri"/>
          <w:lang w:eastAsia="en-US"/>
        </w:rPr>
        <w:t xml:space="preserve"> факторы- положения нормативных правовых актов (проектов нормативных правовых актов), устанавливающие для </w:t>
      </w:r>
      <w:proofErr w:type="spellStart"/>
      <w:r w:rsidRPr="00946845">
        <w:rPr>
          <w:rFonts w:eastAsia="Calibri"/>
          <w:lang w:eastAsia="en-US"/>
        </w:rPr>
        <w:t>правоприменителя</w:t>
      </w:r>
      <w:proofErr w:type="spellEnd"/>
      <w:r w:rsidRPr="00946845">
        <w:rPr>
          <w:rFonts w:eastAsia="Calibri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неопределённые,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1.2.Антикоррупционная экспертиза проводится в отношении постановлений  и распоряжений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 имеющих нормативный характер  и проектов указанных актов (далее - нормативные правовые акты (проекты)).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1.3.Антикоррупционная экспертиза нормативных правовых актов (проектов) проводится согласно методике проведения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№96.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</w:p>
    <w:p w:rsidR="00E164D1" w:rsidRPr="00946845" w:rsidRDefault="00E164D1" w:rsidP="00E164D1">
      <w:pPr>
        <w:tabs>
          <w:tab w:val="left" w:pos="641"/>
        </w:tabs>
        <w:ind w:firstLine="680"/>
        <w:jc w:val="center"/>
        <w:rPr>
          <w:rFonts w:eastAsia="Calibri"/>
          <w:b/>
          <w:lang w:eastAsia="en-US"/>
        </w:rPr>
      </w:pPr>
      <w:bookmarkStart w:id="1" w:name="bookmark10"/>
      <w:r w:rsidRPr="00946845">
        <w:rPr>
          <w:rFonts w:eastAsia="Calibri"/>
          <w:b/>
          <w:lang w:eastAsia="en-US"/>
        </w:rPr>
        <w:t xml:space="preserve">2. </w:t>
      </w:r>
      <w:proofErr w:type="spellStart"/>
      <w:r w:rsidRPr="00946845">
        <w:rPr>
          <w:rFonts w:eastAsia="Calibri"/>
          <w:b/>
          <w:lang w:eastAsia="en-US"/>
        </w:rPr>
        <w:t>Антикоррупционная</w:t>
      </w:r>
      <w:proofErr w:type="spellEnd"/>
      <w:r w:rsidRPr="00946845">
        <w:rPr>
          <w:rFonts w:eastAsia="Calibri"/>
          <w:b/>
          <w:lang w:eastAsia="en-US"/>
        </w:rPr>
        <w:t xml:space="preserve"> экспертиза нормативного правового акта</w:t>
      </w:r>
      <w:bookmarkEnd w:id="1"/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color w:val="000000"/>
          <w:lang w:eastAsia="en-US"/>
        </w:rPr>
      </w:pPr>
      <w:proofErr w:type="gramStart"/>
      <w:r w:rsidRPr="00946845">
        <w:rPr>
          <w:rFonts w:eastAsia="Calibri"/>
          <w:color w:val="000000"/>
          <w:lang w:eastAsia="en-US"/>
        </w:rPr>
        <w:t xml:space="preserve">2.1.Антикоррупционная экспертиза нормативного правового акта проводится при проведении их правовой экспертизы в случае поступления в адрес Главы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color w:val="000000"/>
          <w:lang w:eastAsia="en-US"/>
        </w:rPr>
        <w:t xml:space="preserve"> сельского поселения письменных обращений органов государственной власти, органов местного самоуправления, граждан и организации с информацией о возможной </w:t>
      </w:r>
      <w:proofErr w:type="spellStart"/>
      <w:r w:rsidRPr="00946845">
        <w:rPr>
          <w:rFonts w:eastAsia="Calibri"/>
          <w:color w:val="000000"/>
          <w:lang w:eastAsia="en-US"/>
        </w:rPr>
        <w:t>коррупциогенности</w:t>
      </w:r>
      <w:proofErr w:type="spellEnd"/>
      <w:r w:rsidRPr="00946845">
        <w:rPr>
          <w:rFonts w:eastAsia="Calibri"/>
          <w:color w:val="000000"/>
          <w:lang w:eastAsia="en-US"/>
        </w:rPr>
        <w:t xml:space="preserve"> указанного акта, полученной по результатам анализа практики его </w:t>
      </w:r>
      <w:proofErr w:type="spellStart"/>
      <w:r w:rsidRPr="00946845">
        <w:rPr>
          <w:rFonts w:eastAsia="Calibri"/>
          <w:color w:val="000000"/>
          <w:lang w:eastAsia="en-US"/>
        </w:rPr>
        <w:t>правоприменения</w:t>
      </w:r>
      <w:proofErr w:type="spellEnd"/>
      <w:r w:rsidRPr="00946845">
        <w:rPr>
          <w:rFonts w:eastAsia="Calibri"/>
          <w:color w:val="000000"/>
          <w:lang w:eastAsia="en-US"/>
        </w:rPr>
        <w:t xml:space="preserve">, а также при проведении мониторинга </w:t>
      </w:r>
      <w:proofErr w:type="spellStart"/>
      <w:r w:rsidRPr="00946845">
        <w:rPr>
          <w:rFonts w:eastAsia="Calibri"/>
          <w:color w:val="000000"/>
          <w:lang w:eastAsia="en-US"/>
        </w:rPr>
        <w:t>правоприменения</w:t>
      </w:r>
      <w:proofErr w:type="spellEnd"/>
      <w:r w:rsidRPr="00946845">
        <w:rPr>
          <w:rFonts w:eastAsia="Calibri"/>
          <w:color w:val="000000"/>
          <w:lang w:eastAsia="en-US"/>
        </w:rPr>
        <w:t xml:space="preserve"> нормативных правовых актов в соответствии с ежегодно</w:t>
      </w:r>
      <w:proofErr w:type="gramEnd"/>
      <w:r w:rsidRPr="00946845">
        <w:rPr>
          <w:rFonts w:eastAsia="Calibri"/>
          <w:color w:val="000000"/>
          <w:lang w:eastAsia="en-US"/>
        </w:rPr>
        <w:t xml:space="preserve"> утвержденными планами проведения мониторинга (далее </w:t>
      </w:r>
      <w:proofErr w:type="gramStart"/>
      <w:r w:rsidRPr="00946845">
        <w:rPr>
          <w:rFonts w:eastAsia="Calibri"/>
          <w:color w:val="000000"/>
          <w:lang w:eastAsia="en-US"/>
        </w:rPr>
        <w:t>-п</w:t>
      </w:r>
      <w:proofErr w:type="gramEnd"/>
      <w:r w:rsidRPr="00946845">
        <w:rPr>
          <w:rFonts w:eastAsia="Calibri"/>
          <w:color w:val="000000"/>
          <w:lang w:eastAsia="en-US"/>
        </w:rPr>
        <w:t>ланы мониторинга).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2.2.Антикоррупционная экспертиза нормативного правового акта в случае, </w:t>
      </w:r>
      <w:proofErr w:type="gramStart"/>
      <w:r w:rsidRPr="00946845">
        <w:rPr>
          <w:rFonts w:eastAsia="Calibri"/>
          <w:lang w:eastAsia="en-US"/>
        </w:rPr>
        <w:t>предусмотренных</w:t>
      </w:r>
      <w:proofErr w:type="gramEnd"/>
      <w:r w:rsidRPr="00946845">
        <w:rPr>
          <w:rFonts w:eastAsia="Calibri"/>
          <w:lang w:eastAsia="en-US"/>
        </w:rPr>
        <w:t xml:space="preserve"> пунктом 2.1 настоящего Порядка, проводится заместителем главы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 (далее специалист) на основании поручения Главы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поселения, а также в соответствии с планами мониторинга.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2.3. </w:t>
      </w:r>
      <w:proofErr w:type="spellStart"/>
      <w:r w:rsidRPr="00946845">
        <w:rPr>
          <w:rFonts w:eastAsia="Calibri"/>
          <w:lang w:eastAsia="en-US"/>
        </w:rPr>
        <w:t>Антикоррупционная</w:t>
      </w:r>
      <w:proofErr w:type="spellEnd"/>
      <w:r w:rsidRPr="00946845">
        <w:rPr>
          <w:rFonts w:eastAsia="Calibri"/>
          <w:lang w:eastAsia="en-US"/>
        </w:rPr>
        <w:t xml:space="preserve"> экспертиза нормативного правового акта проводится в срок, определенный поручением Главы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поселения, 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lastRenderedPageBreak/>
        <w:t xml:space="preserve">2.4.Специалист по результатам проведения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946845">
        <w:rPr>
          <w:rFonts w:eastAsia="Calibri"/>
          <w:lang w:eastAsia="en-US"/>
        </w:rPr>
        <w:t>коррупциогенные</w:t>
      </w:r>
      <w:proofErr w:type="spellEnd"/>
      <w:r w:rsidRPr="00946845">
        <w:rPr>
          <w:rFonts w:eastAsia="Calibri"/>
          <w:lang w:eastAsia="en-US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</w:p>
    <w:p w:rsidR="00E164D1" w:rsidRPr="00946845" w:rsidRDefault="00E164D1" w:rsidP="00E164D1">
      <w:pPr>
        <w:tabs>
          <w:tab w:val="left" w:pos="641"/>
        </w:tabs>
        <w:ind w:firstLine="680"/>
        <w:jc w:val="center"/>
        <w:rPr>
          <w:rFonts w:eastAsia="Calibri"/>
          <w:b/>
          <w:lang w:eastAsia="en-US"/>
        </w:rPr>
      </w:pPr>
      <w:bookmarkStart w:id="2" w:name="bookmark11"/>
      <w:r w:rsidRPr="00946845">
        <w:rPr>
          <w:rFonts w:eastAsia="Calibri"/>
          <w:b/>
          <w:lang w:eastAsia="en-US"/>
        </w:rPr>
        <w:t xml:space="preserve">3. </w:t>
      </w:r>
      <w:proofErr w:type="spellStart"/>
      <w:r w:rsidRPr="00946845">
        <w:rPr>
          <w:rFonts w:eastAsia="Calibri"/>
          <w:b/>
          <w:lang w:eastAsia="en-US"/>
        </w:rPr>
        <w:t>Антикоррупционная</w:t>
      </w:r>
      <w:proofErr w:type="spellEnd"/>
      <w:r w:rsidRPr="00946845">
        <w:rPr>
          <w:rFonts w:eastAsia="Calibri"/>
          <w:b/>
          <w:lang w:eastAsia="en-US"/>
        </w:rPr>
        <w:t xml:space="preserve"> экспертиза проекта</w:t>
      </w:r>
      <w:bookmarkEnd w:id="2"/>
    </w:p>
    <w:p w:rsidR="00E164D1" w:rsidRPr="00946845" w:rsidRDefault="00E164D1" w:rsidP="00E164D1">
      <w:pPr>
        <w:tabs>
          <w:tab w:val="left" w:pos="641"/>
        </w:tabs>
        <w:ind w:firstLine="680"/>
        <w:jc w:val="center"/>
        <w:rPr>
          <w:rFonts w:eastAsia="Calibri"/>
          <w:b/>
          <w:lang w:eastAsia="en-US"/>
        </w:rPr>
      </w:pPr>
    </w:p>
    <w:p w:rsidR="00E164D1" w:rsidRPr="00946845" w:rsidRDefault="00E164D1" w:rsidP="00E164D1">
      <w:pPr>
        <w:tabs>
          <w:tab w:val="left" w:pos="641"/>
        </w:tabs>
        <w:ind w:firstLine="680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3.1.Антикоррупционная экспертиза проекта осуществляется в форме анализа норм проекта на наличие </w:t>
      </w:r>
      <w:proofErr w:type="spellStart"/>
      <w:r w:rsidRPr="00946845">
        <w:rPr>
          <w:rFonts w:eastAsia="Calibri"/>
          <w:lang w:eastAsia="en-US"/>
        </w:rPr>
        <w:t>коррупциогенных</w:t>
      </w:r>
      <w:proofErr w:type="spellEnd"/>
      <w:r w:rsidRPr="00946845">
        <w:rPr>
          <w:rFonts w:eastAsia="Calibri"/>
          <w:lang w:eastAsia="en-US"/>
        </w:rPr>
        <w:t xml:space="preserve"> факторов.</w:t>
      </w:r>
    </w:p>
    <w:p w:rsidR="00E164D1" w:rsidRPr="00946845" w:rsidRDefault="00E164D1" w:rsidP="00E164D1">
      <w:pPr>
        <w:tabs>
          <w:tab w:val="left" w:pos="641"/>
        </w:tabs>
        <w:ind w:firstLine="680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3.2.Антикоррупционная экспертиза проекта проводится:                               </w:t>
      </w:r>
    </w:p>
    <w:p w:rsidR="00E164D1" w:rsidRPr="00946845" w:rsidRDefault="00E164D1" w:rsidP="00E164D1">
      <w:pPr>
        <w:tabs>
          <w:tab w:val="left" w:pos="641"/>
        </w:tabs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>при разработке проекта - разработчиком проекта;</w:t>
      </w:r>
    </w:p>
    <w:p w:rsidR="00E164D1" w:rsidRPr="00946845" w:rsidRDefault="00E164D1" w:rsidP="00E164D1">
      <w:pPr>
        <w:tabs>
          <w:tab w:val="left" w:pos="641"/>
        </w:tabs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>при проведении правовой экспертизы проекта - специалистом.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3.3.Представление проекта для проведения правовой экспертизы специалисту осуществляется при условии указания под текстом проекта следующей записи «Разработчиком проекта </w:t>
      </w:r>
      <w:proofErr w:type="spellStart"/>
      <w:r w:rsidRPr="00946845">
        <w:rPr>
          <w:rFonts w:eastAsia="Calibri"/>
          <w:lang w:eastAsia="en-US"/>
        </w:rPr>
        <w:t>коррупциогенных</w:t>
      </w:r>
      <w:proofErr w:type="spellEnd"/>
      <w:r w:rsidRPr="00946845">
        <w:rPr>
          <w:rFonts w:eastAsia="Calibri"/>
          <w:lang w:eastAsia="en-US"/>
        </w:rPr>
        <w:t xml:space="preserve"> факторов не выявлено», подписи разработчика проекта и даты, свидетельствующих об отсутствии в нем </w:t>
      </w:r>
      <w:proofErr w:type="spellStart"/>
      <w:r w:rsidRPr="00946845">
        <w:rPr>
          <w:rFonts w:eastAsia="Calibri"/>
          <w:lang w:eastAsia="en-US"/>
        </w:rPr>
        <w:t>коррупциогенных</w:t>
      </w:r>
      <w:proofErr w:type="spellEnd"/>
      <w:r w:rsidRPr="00946845">
        <w:rPr>
          <w:rFonts w:eastAsia="Calibri"/>
          <w:lang w:eastAsia="en-US"/>
        </w:rPr>
        <w:t xml:space="preserve"> факторов по результатам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экспертизы, проведенной при разработке проекта.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proofErr w:type="gramStart"/>
      <w:r w:rsidRPr="00946845">
        <w:rPr>
          <w:rFonts w:eastAsia="Calibri"/>
          <w:lang w:eastAsia="en-US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независимости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на официальном сайте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 в информационно-телекоммуникационной сети «Интернет».</w:t>
      </w:r>
      <w:proofErr w:type="gramEnd"/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>3.4.Антикоррупционная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3.5.Специалист проводит </w:t>
      </w:r>
      <w:proofErr w:type="spellStart"/>
      <w:r w:rsidRPr="00946845">
        <w:rPr>
          <w:rFonts w:eastAsia="Calibri"/>
          <w:lang w:eastAsia="en-US"/>
        </w:rPr>
        <w:t>антикоррупционную</w:t>
      </w:r>
      <w:proofErr w:type="spellEnd"/>
      <w:r w:rsidRPr="00946845">
        <w:rPr>
          <w:rFonts w:eastAsia="Calibri"/>
          <w:lang w:eastAsia="en-US"/>
        </w:rPr>
        <w:t xml:space="preserve"> экспертизу проекта не более чем в течение 10 рабочих дней со дня поступления проекта на правовую экспертизу.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proofErr w:type="spellStart"/>
      <w:proofErr w:type="gramStart"/>
      <w:r w:rsidRPr="00946845">
        <w:rPr>
          <w:rFonts w:eastAsia="Calibri"/>
          <w:lang w:eastAsia="en-US"/>
        </w:rPr>
        <w:t>Антикоррупционная</w:t>
      </w:r>
      <w:proofErr w:type="spellEnd"/>
      <w:r w:rsidRPr="00946845">
        <w:rPr>
          <w:rFonts w:eastAsia="Calibri"/>
          <w:lang w:eastAsia="en-US"/>
        </w:rPr>
        <w:t xml:space="preserve"> экспертиза проектов, затрагивающие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на официальном сайте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 в информационно-телекоммуникационной сети «Интернет», а также рассмотрения разработчиками проектов поступивших</w:t>
      </w:r>
      <w:proofErr w:type="gramEnd"/>
      <w:r w:rsidRPr="00946845">
        <w:rPr>
          <w:rFonts w:eastAsia="Calibri"/>
          <w:lang w:eastAsia="en-US"/>
        </w:rPr>
        <w:t xml:space="preserve"> в установленные сроки заключений по результатам независимой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lastRenderedPageBreak/>
        <w:t xml:space="preserve">Копии заключений по результатам независимой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и ответов независимым экспертам по результатам их рассмотрения предоставляются специалисту в течени</w:t>
      </w:r>
      <w:proofErr w:type="gramStart"/>
      <w:r w:rsidRPr="00946845">
        <w:rPr>
          <w:rFonts w:eastAsia="Calibri"/>
          <w:lang w:eastAsia="en-US"/>
        </w:rPr>
        <w:t>и</w:t>
      </w:r>
      <w:proofErr w:type="gramEnd"/>
      <w:r w:rsidRPr="00946845">
        <w:rPr>
          <w:rFonts w:eastAsia="Calibri"/>
          <w:lang w:eastAsia="en-US"/>
        </w:rPr>
        <w:t xml:space="preserve"> 3 рабочих дней со дня направления соответствующих ответов.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>3.6.По</w:t>
      </w:r>
      <w:r w:rsidRPr="00946845">
        <w:rPr>
          <w:rFonts w:eastAsia="Calibri"/>
          <w:lang w:eastAsia="en-US"/>
        </w:rPr>
        <w:tab/>
        <w:t xml:space="preserve">результатам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специалист дает письменное заключение. В заключении указываются выявленные в проекте </w:t>
      </w:r>
      <w:proofErr w:type="spellStart"/>
      <w:r w:rsidRPr="00946845">
        <w:rPr>
          <w:rFonts w:eastAsia="Calibri"/>
          <w:lang w:eastAsia="en-US"/>
        </w:rPr>
        <w:t>коррупциогенные</w:t>
      </w:r>
      <w:proofErr w:type="spellEnd"/>
      <w:r w:rsidRPr="00946845">
        <w:rPr>
          <w:rFonts w:eastAsia="Calibri"/>
          <w:lang w:eastAsia="en-US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В заключении могут быть отражены возможные негативные последствия в проекте выявленных </w:t>
      </w:r>
      <w:proofErr w:type="spellStart"/>
      <w:r w:rsidRPr="00946845">
        <w:rPr>
          <w:rFonts w:eastAsia="Calibri"/>
          <w:lang w:eastAsia="en-US"/>
        </w:rPr>
        <w:t>коррупциогенных</w:t>
      </w:r>
      <w:proofErr w:type="spellEnd"/>
      <w:r w:rsidRPr="00946845">
        <w:rPr>
          <w:rFonts w:eastAsia="Calibri"/>
          <w:lang w:eastAsia="en-US"/>
        </w:rPr>
        <w:t xml:space="preserve"> факторов.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3.7.В случае внесения изменений в проект, в отношении которого специалистом ранее проводилась </w:t>
      </w:r>
      <w:proofErr w:type="spellStart"/>
      <w:r w:rsidRPr="00946845">
        <w:rPr>
          <w:rFonts w:eastAsia="Calibri"/>
          <w:lang w:eastAsia="en-US"/>
        </w:rPr>
        <w:t>антикоррупционная</w:t>
      </w:r>
      <w:proofErr w:type="spellEnd"/>
      <w:r w:rsidRPr="00946845">
        <w:rPr>
          <w:rFonts w:eastAsia="Calibri"/>
          <w:lang w:eastAsia="en-US"/>
        </w:rPr>
        <w:t xml:space="preserve"> экспертиза, указанный проект подлежит повторной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экспертизе.</w:t>
      </w:r>
    </w:p>
    <w:p w:rsidR="00E164D1" w:rsidRPr="00946845" w:rsidRDefault="00E164D1" w:rsidP="00E164D1">
      <w:pPr>
        <w:tabs>
          <w:tab w:val="left" w:pos="641"/>
        </w:tabs>
        <w:ind w:right="40"/>
        <w:jc w:val="both"/>
        <w:rPr>
          <w:rFonts w:eastAsia="Calibri"/>
          <w:lang w:eastAsia="en-US"/>
        </w:rPr>
      </w:pP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240" w:lineRule="auto"/>
        <w:ind w:right="40"/>
        <w:jc w:val="both"/>
        <w:rPr>
          <w:b/>
          <w:sz w:val="24"/>
          <w:szCs w:val="24"/>
        </w:rPr>
      </w:pPr>
      <w:r w:rsidRPr="00946845">
        <w:rPr>
          <w:b/>
          <w:sz w:val="24"/>
          <w:szCs w:val="24"/>
        </w:rPr>
        <w:t xml:space="preserve">                    4. Независимая </w:t>
      </w:r>
      <w:proofErr w:type="spellStart"/>
      <w:r w:rsidRPr="00946845">
        <w:rPr>
          <w:b/>
          <w:sz w:val="24"/>
          <w:szCs w:val="24"/>
        </w:rPr>
        <w:t>антикоррупционная</w:t>
      </w:r>
      <w:proofErr w:type="spellEnd"/>
      <w:r w:rsidRPr="00946845">
        <w:rPr>
          <w:b/>
          <w:sz w:val="24"/>
          <w:szCs w:val="24"/>
        </w:rPr>
        <w:t xml:space="preserve"> экспертиза.</w:t>
      </w: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color w:val="22272F"/>
          <w:sz w:val="24"/>
          <w:szCs w:val="24"/>
        </w:rPr>
      </w:pPr>
      <w:r w:rsidRPr="00946845">
        <w:rPr>
          <w:sz w:val="24"/>
          <w:szCs w:val="24"/>
        </w:rPr>
        <w:t xml:space="preserve">4.1. </w:t>
      </w:r>
      <w:r w:rsidRPr="00946845">
        <w:rPr>
          <w:color w:val="22272F"/>
          <w:sz w:val="24"/>
          <w:szCs w:val="24"/>
        </w:rPr>
        <w:t xml:space="preserve"> Институты гражданского общества и граждане Российской Федерации (далее - граждане) могут в </w:t>
      </w:r>
      <w:hyperlink r:id="rId5" w:anchor="/document/197633/entry/1004" w:history="1">
        <w:r w:rsidRPr="00946845">
          <w:rPr>
            <w:color w:val="734C9B"/>
            <w:sz w:val="24"/>
            <w:szCs w:val="24"/>
          </w:rPr>
          <w:t>порядке</w:t>
        </w:r>
      </w:hyperlink>
      <w:r w:rsidRPr="00946845">
        <w:rPr>
          <w:color w:val="22272F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946845">
        <w:rPr>
          <w:color w:val="22272F"/>
          <w:sz w:val="24"/>
          <w:szCs w:val="24"/>
        </w:rPr>
        <w:t>дств пр</w:t>
      </w:r>
      <w:proofErr w:type="gramEnd"/>
      <w:r w:rsidRPr="00946845">
        <w:rPr>
          <w:color w:val="22272F"/>
          <w:sz w:val="24"/>
          <w:szCs w:val="24"/>
        </w:rPr>
        <w:t xml:space="preserve">оводить независимую </w:t>
      </w:r>
      <w:proofErr w:type="spellStart"/>
      <w:r w:rsidRPr="00946845">
        <w:rPr>
          <w:color w:val="22272F"/>
          <w:sz w:val="24"/>
          <w:szCs w:val="24"/>
        </w:rPr>
        <w:t>антикоррупционную</w:t>
      </w:r>
      <w:proofErr w:type="spellEnd"/>
      <w:r w:rsidRPr="00946845">
        <w:rPr>
          <w:color w:val="22272F"/>
          <w:sz w:val="24"/>
          <w:szCs w:val="24"/>
        </w:rPr>
        <w:t xml:space="preserve"> экспертизу нормативных правовых актов (проектов нормативных правовых актов). </w:t>
      </w:r>
      <w:hyperlink r:id="rId6" w:anchor="/document/70211164/entry/1000" w:history="1">
        <w:r w:rsidRPr="00946845">
          <w:rPr>
            <w:color w:val="734C9B"/>
            <w:sz w:val="24"/>
            <w:szCs w:val="24"/>
          </w:rPr>
          <w:t>Порядок</w:t>
        </w:r>
      </w:hyperlink>
      <w:r w:rsidRPr="00946845">
        <w:rPr>
          <w:color w:val="22272F"/>
          <w:sz w:val="24"/>
          <w:szCs w:val="24"/>
        </w:rPr>
        <w:t xml:space="preserve"> и условия аккредитации экспертов по проведению независимой </w:t>
      </w:r>
      <w:proofErr w:type="spellStart"/>
      <w:r w:rsidRPr="00946845">
        <w:rPr>
          <w:color w:val="22272F"/>
          <w:sz w:val="24"/>
          <w:szCs w:val="24"/>
        </w:rPr>
        <w:t>антикоррупционной</w:t>
      </w:r>
      <w:proofErr w:type="spellEnd"/>
      <w:r w:rsidRPr="00946845">
        <w:rPr>
          <w:color w:val="22272F"/>
          <w:sz w:val="24"/>
          <w:szCs w:val="24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color w:val="22272F"/>
          <w:sz w:val="24"/>
          <w:szCs w:val="24"/>
        </w:rPr>
      </w:pPr>
      <w:r w:rsidRPr="00946845">
        <w:rPr>
          <w:color w:val="22272F"/>
          <w:sz w:val="24"/>
          <w:szCs w:val="24"/>
        </w:rPr>
        <w:t xml:space="preserve">4.2.  Не допускается проведение независимой </w:t>
      </w:r>
      <w:proofErr w:type="spellStart"/>
      <w:r w:rsidRPr="00946845">
        <w:rPr>
          <w:color w:val="22272F"/>
          <w:sz w:val="24"/>
          <w:szCs w:val="24"/>
        </w:rPr>
        <w:t>антикоррупционной</w:t>
      </w:r>
      <w:proofErr w:type="spellEnd"/>
      <w:r w:rsidRPr="00946845">
        <w:rPr>
          <w:color w:val="22272F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color w:val="22272F"/>
          <w:sz w:val="24"/>
          <w:szCs w:val="24"/>
        </w:rPr>
      </w:pPr>
      <w:r w:rsidRPr="00946845">
        <w:rPr>
          <w:color w:val="22272F"/>
          <w:sz w:val="24"/>
          <w:szCs w:val="24"/>
        </w:rPr>
        <w:t>1) гражданами, имеющими неснятую или непогашенную судимость;</w:t>
      </w: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color w:val="22272F"/>
          <w:sz w:val="24"/>
          <w:szCs w:val="24"/>
        </w:rPr>
      </w:pPr>
      <w:r w:rsidRPr="00946845">
        <w:rPr>
          <w:color w:val="22272F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sz w:val="24"/>
          <w:szCs w:val="24"/>
        </w:rPr>
      </w:pPr>
      <w:r w:rsidRPr="00946845">
        <w:rPr>
          <w:color w:val="22272F"/>
          <w:sz w:val="24"/>
          <w:szCs w:val="24"/>
        </w:rPr>
        <w:t>3) гражданами, осуществляющими деятельность в органах и организациях, указанных в </w:t>
      </w:r>
      <w:hyperlink r:id="rId7" w:anchor="/document/195958/entry/313" w:history="1">
        <w:r w:rsidRPr="00946845">
          <w:rPr>
            <w:color w:val="734C9B"/>
            <w:sz w:val="24"/>
            <w:szCs w:val="24"/>
          </w:rPr>
          <w:t>пункте 3 части 1 статьи 3</w:t>
        </w:r>
      </w:hyperlink>
      <w:r w:rsidRPr="00946845">
        <w:rPr>
          <w:color w:val="22272F"/>
          <w:sz w:val="24"/>
          <w:szCs w:val="24"/>
        </w:rPr>
        <w:t xml:space="preserve">  Федерального закона  </w:t>
      </w:r>
      <w:r w:rsidRPr="00946845">
        <w:rPr>
          <w:sz w:val="24"/>
          <w:szCs w:val="24"/>
        </w:rPr>
        <w:t xml:space="preserve">«Об </w:t>
      </w:r>
      <w:proofErr w:type="spellStart"/>
      <w:r w:rsidRPr="00946845">
        <w:rPr>
          <w:sz w:val="24"/>
          <w:szCs w:val="24"/>
        </w:rPr>
        <w:t>антикоррупционной</w:t>
      </w:r>
      <w:proofErr w:type="spellEnd"/>
      <w:r w:rsidRPr="00946845">
        <w:rPr>
          <w:sz w:val="24"/>
          <w:szCs w:val="24"/>
        </w:rPr>
        <w:t xml:space="preserve"> экспертизе нормативных правовых актов и проектов нормативных правовых актов» от 17 июля 2009 года № 172-ФЗ</w:t>
      </w:r>
      <w:r w:rsidRPr="00946845">
        <w:rPr>
          <w:color w:val="22272F"/>
          <w:sz w:val="24"/>
          <w:szCs w:val="24"/>
        </w:rPr>
        <w:t>;</w:t>
      </w:r>
    </w:p>
    <w:p w:rsidR="00E164D1" w:rsidRPr="00946845" w:rsidRDefault="00E164D1" w:rsidP="00E164D1">
      <w:pPr>
        <w:shd w:val="clear" w:color="auto" w:fill="FFFFFF"/>
        <w:ind w:firstLine="709"/>
        <w:jc w:val="both"/>
        <w:rPr>
          <w:color w:val="22272F"/>
        </w:rPr>
      </w:pPr>
      <w:r w:rsidRPr="00946845">
        <w:rPr>
          <w:color w:val="22272F"/>
        </w:rPr>
        <w:t>4)  международными и иностранными организациями;</w:t>
      </w:r>
    </w:p>
    <w:p w:rsidR="00E164D1" w:rsidRPr="00946845" w:rsidRDefault="00E164D1" w:rsidP="00E164D1">
      <w:pPr>
        <w:shd w:val="clear" w:color="auto" w:fill="FFFFFF"/>
        <w:ind w:firstLine="709"/>
        <w:jc w:val="both"/>
        <w:rPr>
          <w:color w:val="22272F"/>
        </w:rPr>
      </w:pPr>
      <w:r w:rsidRPr="00946845">
        <w:rPr>
          <w:color w:val="22272F"/>
        </w:rPr>
        <w:t>5) некоммерческими организациями, выполняющими функции иностранного агента.</w:t>
      </w:r>
    </w:p>
    <w:p w:rsidR="00E164D1" w:rsidRPr="00946845" w:rsidRDefault="00E164D1" w:rsidP="00E164D1">
      <w:pPr>
        <w:shd w:val="clear" w:color="auto" w:fill="FFFFFF"/>
        <w:ind w:firstLine="709"/>
        <w:jc w:val="both"/>
        <w:rPr>
          <w:color w:val="22272F"/>
        </w:rPr>
      </w:pPr>
      <w:r w:rsidRPr="00946845">
        <w:rPr>
          <w:color w:val="22272F"/>
        </w:rPr>
        <w:lastRenderedPageBreak/>
        <w:t>4.3. В </w:t>
      </w:r>
      <w:hyperlink r:id="rId8" w:anchor="/document/12191921/entry/100" w:history="1">
        <w:r w:rsidRPr="00946845">
          <w:rPr>
            <w:color w:val="734C9B"/>
          </w:rPr>
          <w:t>заключении</w:t>
        </w:r>
      </w:hyperlink>
      <w:r w:rsidRPr="00946845">
        <w:rPr>
          <w:color w:val="22272F"/>
        </w:rPr>
        <w:t xml:space="preserve"> по результатам независимой </w:t>
      </w:r>
      <w:proofErr w:type="spellStart"/>
      <w:r w:rsidRPr="00946845">
        <w:rPr>
          <w:color w:val="22272F"/>
        </w:rPr>
        <w:t>антикоррупционной</w:t>
      </w:r>
      <w:proofErr w:type="spellEnd"/>
      <w:r w:rsidRPr="00946845">
        <w:rPr>
          <w:color w:val="22272F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946845">
        <w:rPr>
          <w:color w:val="22272F"/>
        </w:rPr>
        <w:t>коррупциогенные</w:t>
      </w:r>
      <w:proofErr w:type="spellEnd"/>
      <w:r w:rsidRPr="00946845">
        <w:rPr>
          <w:color w:val="22272F"/>
        </w:rPr>
        <w:t xml:space="preserve"> факторы и предложены способы их устранения.</w:t>
      </w:r>
    </w:p>
    <w:p w:rsidR="00E164D1" w:rsidRPr="00946845" w:rsidRDefault="00E164D1" w:rsidP="00E164D1">
      <w:pPr>
        <w:shd w:val="clear" w:color="auto" w:fill="FFFFFF"/>
        <w:ind w:firstLine="709"/>
        <w:jc w:val="both"/>
        <w:rPr>
          <w:color w:val="22272F"/>
        </w:rPr>
      </w:pPr>
      <w:r w:rsidRPr="00946845">
        <w:rPr>
          <w:color w:val="22272F"/>
        </w:rPr>
        <w:t xml:space="preserve">4.4. Заключение по результатам независимой </w:t>
      </w:r>
      <w:proofErr w:type="spellStart"/>
      <w:r w:rsidRPr="00946845">
        <w:rPr>
          <w:color w:val="22272F"/>
        </w:rPr>
        <w:t>антикоррупционной</w:t>
      </w:r>
      <w:proofErr w:type="spellEnd"/>
      <w:r w:rsidRPr="00946845">
        <w:rPr>
          <w:color w:val="22272F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46845">
        <w:rPr>
          <w:color w:val="22272F"/>
        </w:rPr>
        <w:t>коррупциогенных</w:t>
      </w:r>
      <w:proofErr w:type="spellEnd"/>
      <w:r w:rsidRPr="00946845">
        <w:rPr>
          <w:color w:val="22272F"/>
        </w:rPr>
        <w:t xml:space="preserve"> факторов».</w:t>
      </w:r>
    </w:p>
    <w:p w:rsidR="00E164D1" w:rsidRPr="00946845" w:rsidRDefault="00E164D1" w:rsidP="00E164D1">
      <w:pPr>
        <w:pStyle w:val="23"/>
        <w:shd w:val="clear" w:color="auto" w:fill="auto"/>
        <w:tabs>
          <w:tab w:val="left" w:pos="641"/>
        </w:tabs>
        <w:spacing w:line="240" w:lineRule="auto"/>
        <w:ind w:left="60" w:right="40"/>
        <w:rPr>
          <w:b/>
          <w:sz w:val="24"/>
          <w:szCs w:val="24"/>
        </w:rPr>
      </w:pPr>
    </w:p>
    <w:p w:rsidR="00E164D1" w:rsidRPr="00946845" w:rsidRDefault="00E164D1" w:rsidP="00E164D1">
      <w:pPr>
        <w:tabs>
          <w:tab w:val="left" w:pos="641"/>
        </w:tabs>
        <w:ind w:firstLine="680"/>
        <w:jc w:val="center"/>
        <w:rPr>
          <w:rFonts w:eastAsia="Calibri"/>
          <w:b/>
          <w:lang w:eastAsia="en-US"/>
        </w:rPr>
      </w:pPr>
      <w:bookmarkStart w:id="3" w:name="bookmark12"/>
      <w:r w:rsidRPr="00946845">
        <w:rPr>
          <w:rFonts w:eastAsia="Calibri"/>
          <w:b/>
          <w:lang w:eastAsia="en-US"/>
        </w:rPr>
        <w:t>5.3аключительные положения</w:t>
      </w:r>
      <w:bookmarkEnd w:id="3"/>
    </w:p>
    <w:p w:rsidR="00E164D1" w:rsidRPr="00946845" w:rsidRDefault="00E164D1" w:rsidP="00E164D1">
      <w:pPr>
        <w:tabs>
          <w:tab w:val="left" w:pos="641"/>
        </w:tabs>
        <w:ind w:firstLine="680"/>
        <w:jc w:val="center"/>
        <w:rPr>
          <w:rFonts w:eastAsia="Calibri"/>
          <w:b/>
          <w:lang w:eastAsia="en-US"/>
        </w:rPr>
      </w:pP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5.1. </w:t>
      </w:r>
      <w:proofErr w:type="gramStart"/>
      <w:r w:rsidRPr="00946845">
        <w:rPr>
          <w:rFonts w:eastAsia="Calibri"/>
          <w:lang w:eastAsia="en-US"/>
        </w:rPr>
        <w:t xml:space="preserve">Заключение специалиста по результатам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нормативного правового акта (проекта) в случае выявления </w:t>
      </w:r>
      <w:proofErr w:type="spellStart"/>
      <w:r w:rsidRPr="00946845">
        <w:rPr>
          <w:rFonts w:eastAsia="Calibri"/>
          <w:lang w:eastAsia="en-US"/>
        </w:rPr>
        <w:t>коррупциогенных</w:t>
      </w:r>
      <w:proofErr w:type="spellEnd"/>
      <w:r w:rsidRPr="00946845">
        <w:rPr>
          <w:rFonts w:eastAsia="Calibri"/>
          <w:lang w:eastAsia="en-US"/>
        </w:rPr>
        <w:t xml:space="preserve"> факторов, передается разработчику нормативного правового акта (проекта) для рассмотрения в  целях устранения положений, которые могут способствовать проявлению коррупции, направляется структурному подразделению Администрации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коррупции.</w:t>
      </w:r>
      <w:proofErr w:type="gramEnd"/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>5.2.В</w:t>
      </w:r>
      <w:r w:rsidRPr="00946845">
        <w:rPr>
          <w:rFonts w:eastAsia="Calibri"/>
          <w:lang w:eastAsia="en-US"/>
        </w:rPr>
        <w:tab/>
        <w:t xml:space="preserve">случае несогласия разработчика нормативного правового акта (проекта) с выводом проведенной специалистом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 о наличии в нормативном правовом акте (проекте) коррупционных факторов, выраженного в письменной форме, для урегулирования разногласий Главой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  <w:rPr>
          <w:rFonts w:eastAsia="Calibri"/>
          <w:lang w:eastAsia="en-US"/>
        </w:rPr>
      </w:pPr>
      <w:r w:rsidRPr="00946845">
        <w:rPr>
          <w:rFonts w:eastAsia="Calibri"/>
          <w:lang w:eastAsia="en-US"/>
        </w:rPr>
        <w:t xml:space="preserve">создается комиссий по рассмотрению нормативного правового акта (проекта). Порядок работы комиссии определяются распоряжением Главы </w:t>
      </w:r>
      <w:proofErr w:type="spellStart"/>
      <w:r w:rsidRPr="00946845">
        <w:rPr>
          <w:rFonts w:eastAsia="Calibri"/>
          <w:lang w:eastAsia="en-US"/>
        </w:rPr>
        <w:t>Эльтаркачского</w:t>
      </w:r>
      <w:proofErr w:type="spellEnd"/>
      <w:r w:rsidRPr="00946845">
        <w:rPr>
          <w:rFonts w:eastAsia="Calibri"/>
          <w:lang w:eastAsia="en-US"/>
        </w:rPr>
        <w:t xml:space="preserve"> сельского поселения.</w:t>
      </w:r>
    </w:p>
    <w:p w:rsidR="00E164D1" w:rsidRPr="00946845" w:rsidRDefault="00E164D1" w:rsidP="00E164D1">
      <w:pPr>
        <w:tabs>
          <w:tab w:val="left" w:pos="641"/>
        </w:tabs>
        <w:ind w:firstLine="680"/>
        <w:jc w:val="both"/>
      </w:pPr>
      <w:r w:rsidRPr="00946845">
        <w:rPr>
          <w:rFonts w:eastAsia="Calibri"/>
          <w:lang w:eastAsia="en-US"/>
        </w:rPr>
        <w:t xml:space="preserve">5.3.Проекты нормативных правовых актов за 10 дней до их утверждения, а также нормативные правовые акты в течение 5 рабочих дней после их принятия направляются в прокуратуру </w:t>
      </w:r>
      <w:proofErr w:type="spellStart"/>
      <w:r w:rsidRPr="00946845">
        <w:rPr>
          <w:rFonts w:eastAsia="Calibri"/>
          <w:lang w:eastAsia="en-US"/>
        </w:rPr>
        <w:t>Усть-Джегутинскогомуниципального</w:t>
      </w:r>
      <w:proofErr w:type="spellEnd"/>
      <w:r w:rsidRPr="00946845">
        <w:rPr>
          <w:rFonts w:eastAsia="Calibri"/>
          <w:lang w:eastAsia="en-US"/>
        </w:rPr>
        <w:t xml:space="preserve">  района для проведения </w:t>
      </w:r>
      <w:proofErr w:type="spellStart"/>
      <w:r w:rsidRPr="00946845">
        <w:rPr>
          <w:rFonts w:eastAsia="Calibri"/>
          <w:lang w:eastAsia="en-US"/>
        </w:rPr>
        <w:t>антикоррупционной</w:t>
      </w:r>
      <w:proofErr w:type="spellEnd"/>
      <w:r w:rsidRPr="00946845">
        <w:rPr>
          <w:rFonts w:eastAsia="Calibri"/>
          <w:lang w:eastAsia="en-US"/>
        </w:rPr>
        <w:t xml:space="preserve"> экспертизы.</w:t>
      </w:r>
    </w:p>
    <w:p w:rsidR="00E164D1" w:rsidRDefault="00E164D1" w:rsidP="00E164D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BD9" w:rsidRPr="00E164D1" w:rsidRDefault="00CA3BD9" w:rsidP="00E164D1"/>
    <w:sectPr w:rsidR="00CA3BD9" w:rsidRPr="00E164D1" w:rsidSect="0010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8F0073B"/>
    <w:multiLevelType w:val="hybridMultilevel"/>
    <w:tmpl w:val="FA56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6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8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E23683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2D9E2F92"/>
    <w:multiLevelType w:val="multilevel"/>
    <w:tmpl w:val="C62E8CFA"/>
    <w:lvl w:ilvl="0">
      <w:start w:val="1"/>
      <w:numFmt w:val="decimal"/>
      <w:lvlText w:val="%1."/>
      <w:lvlJc w:val="left"/>
      <w:pPr>
        <w:ind w:left="1659" w:hanging="984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12">
    <w:nsid w:val="2E633D31"/>
    <w:multiLevelType w:val="hybridMultilevel"/>
    <w:tmpl w:val="BC7A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356F2A39"/>
    <w:multiLevelType w:val="hybridMultilevel"/>
    <w:tmpl w:val="755E315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562FB"/>
    <w:multiLevelType w:val="hybridMultilevel"/>
    <w:tmpl w:val="9D40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024E7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84737"/>
    <w:multiLevelType w:val="hybridMultilevel"/>
    <w:tmpl w:val="B926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2B7D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52B07"/>
    <w:multiLevelType w:val="multilevel"/>
    <w:tmpl w:val="C614854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6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abstractNum w:abstractNumId="28">
    <w:nsid w:val="7193646F"/>
    <w:multiLevelType w:val="multilevel"/>
    <w:tmpl w:val="041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2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0E52DB"/>
    <w:rsid w:val="00151A45"/>
    <w:rsid w:val="003946E5"/>
    <w:rsid w:val="00477D00"/>
    <w:rsid w:val="004F5C6F"/>
    <w:rsid w:val="0087727A"/>
    <w:rsid w:val="008950B0"/>
    <w:rsid w:val="008F5E14"/>
    <w:rsid w:val="00960CDE"/>
    <w:rsid w:val="009A7E8C"/>
    <w:rsid w:val="009C5B4E"/>
    <w:rsid w:val="00A06849"/>
    <w:rsid w:val="00A12F00"/>
    <w:rsid w:val="00B3335D"/>
    <w:rsid w:val="00BF4C18"/>
    <w:rsid w:val="00C040E3"/>
    <w:rsid w:val="00C8302C"/>
    <w:rsid w:val="00CA3BD9"/>
    <w:rsid w:val="00CD6591"/>
    <w:rsid w:val="00DF21EA"/>
    <w:rsid w:val="00E164D1"/>
    <w:rsid w:val="00E36EA4"/>
    <w:rsid w:val="00E45673"/>
    <w:rsid w:val="00FB58AE"/>
    <w:rsid w:val="00FC75EA"/>
    <w:rsid w:val="00F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1">
    <w:name w:val="heading 1"/>
    <w:aliases w:val="Заголовок 1 Знак Знак Знак Знак Знак"/>
    <w:basedOn w:val="a1"/>
    <w:next w:val="a1"/>
    <w:link w:val="10"/>
    <w:qFormat/>
    <w:rsid w:val="00477D0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1"/>
    <w:next w:val="a1"/>
    <w:link w:val="20"/>
    <w:semiHidden/>
    <w:unhideWhenUsed/>
    <w:qFormat/>
    <w:rsid w:val="00477D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7D00"/>
    <w:pPr>
      <w:keepNext/>
      <w:tabs>
        <w:tab w:val="num" w:pos="0"/>
        <w:tab w:val="num" w:pos="268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477D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0">
    <w:name w:val="heading 5"/>
    <w:basedOn w:val="a1"/>
    <w:next w:val="a1"/>
    <w:link w:val="51"/>
    <w:semiHidden/>
    <w:unhideWhenUsed/>
    <w:qFormat/>
    <w:rsid w:val="00477D0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1"/>
    <w:next w:val="a1"/>
    <w:link w:val="60"/>
    <w:semiHidden/>
    <w:unhideWhenUsed/>
    <w:qFormat/>
    <w:rsid w:val="00477D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477D00"/>
    <w:pPr>
      <w:keepNext/>
      <w:numPr>
        <w:numId w:val="1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D0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qFormat/>
    <w:rsid w:val="003946E5"/>
    <w:rPr>
      <w:b/>
      <w:bCs/>
    </w:rPr>
  </w:style>
  <w:style w:type="paragraph" w:customStyle="1" w:styleId="Default">
    <w:name w:val="Default"/>
    <w:uiPriority w:val="99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1"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1"/>
    <w:link w:val="ad"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1">
    <w:name w:val="Основной текст2"/>
    <w:basedOn w:val="a1"/>
    <w:uiPriority w:val="99"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2">
    <w:name w:val="Заголовок №1_"/>
    <w:basedOn w:val="a2"/>
    <w:link w:val="13"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3">
    <w:name w:val="Заголовок №1"/>
    <w:basedOn w:val="a1"/>
    <w:link w:val="12"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2">
    <w:name w:val="Основной текст (2)_"/>
    <w:basedOn w:val="a2"/>
    <w:link w:val="23"/>
    <w:uiPriority w:val="99"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9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uiPriority w:val="99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uiPriority w:val="99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iPriority w:val="99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uiPriority w:val="99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830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8302C"/>
    <w:rPr>
      <w:rFonts w:ascii="Arial" w:eastAsia="Times New Roman" w:hAnsi="Arial" w:cs="Arial"/>
      <w:kern w:val="2"/>
      <w:sz w:val="20"/>
      <w:szCs w:val="20"/>
      <w:lang w:eastAsia="zh-CN" w:bidi="hi-IN"/>
    </w:rPr>
  </w:style>
  <w:style w:type="table" w:customStyle="1" w:styleId="14">
    <w:name w:val="Сетка таблицы1"/>
    <w:basedOn w:val="a3"/>
    <w:uiPriority w:val="59"/>
    <w:rsid w:val="00C83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"/>
    <w:basedOn w:val="a2"/>
    <w:link w:val="1"/>
    <w:rsid w:val="00477D0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47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semiHidden/>
    <w:rsid w:val="00477D00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sid w:val="00477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"/>
    <w:basedOn w:val="a2"/>
    <w:link w:val="50"/>
    <w:semiHidden/>
    <w:rsid w:val="00477D00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2"/>
    <w:link w:val="6"/>
    <w:semiHidden/>
    <w:rsid w:val="00477D0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rsid w:val="00477D0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77D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6">
    <w:name w:val="FollowedHyperlink"/>
    <w:basedOn w:val="a2"/>
    <w:uiPriority w:val="99"/>
    <w:semiHidden/>
    <w:unhideWhenUsed/>
    <w:rsid w:val="00477D00"/>
    <w:rPr>
      <w:color w:val="800080" w:themeColor="followedHyperlink"/>
      <w:u w:val="single"/>
    </w:rPr>
  </w:style>
  <w:style w:type="character" w:customStyle="1" w:styleId="110">
    <w:name w:val="Заголовок 1 Знак1"/>
    <w:aliases w:val="Заголовок 1 Знак Знак Знак Знак Знак Знак1"/>
    <w:basedOn w:val="a2"/>
    <w:uiPriority w:val="9"/>
    <w:rsid w:val="00477D0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77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77D00"/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Оглавление 1 Знак"/>
    <w:basedOn w:val="a2"/>
    <w:link w:val="16"/>
    <w:semiHidden/>
    <w:locked/>
    <w:rsid w:val="00477D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6">
    <w:name w:val="toc 1"/>
    <w:basedOn w:val="a1"/>
    <w:link w:val="15"/>
    <w:autoRedefine/>
    <w:semiHidden/>
    <w:unhideWhenUsed/>
    <w:rsid w:val="00477D0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6">
    <w:name w:val="toc 2"/>
    <w:basedOn w:val="a1"/>
    <w:next w:val="a1"/>
    <w:autoRedefine/>
    <w:uiPriority w:val="99"/>
    <w:semiHidden/>
    <w:unhideWhenUsed/>
    <w:rsid w:val="00477D0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2"/>
    <w:link w:val="af8"/>
    <w:uiPriority w:val="99"/>
    <w:semiHidden/>
    <w:locked/>
    <w:rsid w:val="00477D0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f7"/>
    <w:uiPriority w:val="99"/>
    <w:semiHidden/>
    <w:unhideWhenUsed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2"/>
    <w:link w:val="af8"/>
    <w:uiPriority w:val="99"/>
    <w:semiHidden/>
    <w:rsid w:val="00477D00"/>
    <w:rPr>
      <w:sz w:val="20"/>
      <w:szCs w:val="20"/>
    </w:rPr>
  </w:style>
  <w:style w:type="paragraph" w:styleId="af9">
    <w:name w:val="annotation text"/>
    <w:basedOn w:val="a1"/>
    <w:link w:val="afa"/>
    <w:uiPriority w:val="99"/>
    <w:semiHidden/>
    <w:unhideWhenUsed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477D00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header"/>
    <w:basedOn w:val="a1"/>
    <w:link w:val="afc"/>
    <w:uiPriority w:val="99"/>
    <w:semiHidden/>
    <w:unhideWhenUsed/>
    <w:rsid w:val="00477D00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fc">
    <w:name w:val="Верхний колонтитул Знак"/>
    <w:basedOn w:val="a2"/>
    <w:link w:val="afb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afd">
    <w:name w:val="footer"/>
    <w:basedOn w:val="a1"/>
    <w:link w:val="afe"/>
    <w:uiPriority w:val="99"/>
    <w:semiHidden/>
    <w:unhideWhenUsed/>
    <w:rsid w:val="00477D00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fe">
    <w:name w:val="Нижний колонтитул Знак"/>
    <w:basedOn w:val="a2"/>
    <w:link w:val="afd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aff">
    <w:name w:val="caption"/>
    <w:aliases w:val="Знак"/>
    <w:basedOn w:val="a1"/>
    <w:next w:val="a1"/>
    <w:uiPriority w:val="99"/>
    <w:semiHidden/>
    <w:unhideWhenUsed/>
    <w:qFormat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0">
    <w:name w:val="List Bullet"/>
    <w:basedOn w:val="a1"/>
    <w:uiPriority w:val="99"/>
    <w:semiHidden/>
    <w:unhideWhenUsed/>
    <w:rsid w:val="00477D00"/>
    <w:pPr>
      <w:tabs>
        <w:tab w:val="num" w:pos="1068"/>
      </w:tabs>
      <w:spacing w:after="0" w:line="240" w:lineRule="auto"/>
      <w:ind w:firstLine="70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itle"/>
    <w:basedOn w:val="a1"/>
    <w:link w:val="aff2"/>
    <w:uiPriority w:val="99"/>
    <w:qFormat/>
    <w:rsid w:val="00477D0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f2">
    <w:name w:val="Название Знак"/>
    <w:basedOn w:val="a2"/>
    <w:link w:val="aff1"/>
    <w:uiPriority w:val="99"/>
    <w:rsid w:val="00477D0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f3">
    <w:name w:val="Subtitle"/>
    <w:basedOn w:val="a1"/>
    <w:next w:val="a1"/>
    <w:link w:val="aff4"/>
    <w:uiPriority w:val="99"/>
    <w:qFormat/>
    <w:rsid w:val="00477D00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0"/>
      <w:szCs w:val="20"/>
    </w:rPr>
  </w:style>
  <w:style w:type="character" w:customStyle="1" w:styleId="aff4">
    <w:name w:val="Подзаголовок Знак"/>
    <w:basedOn w:val="a2"/>
    <w:link w:val="aff3"/>
    <w:uiPriority w:val="99"/>
    <w:rsid w:val="00477D00"/>
    <w:rPr>
      <w:rFonts w:ascii="Cambria" w:eastAsia="Calibri" w:hAnsi="Cambria" w:cs="Times New Roman"/>
      <w:sz w:val="20"/>
      <w:szCs w:val="20"/>
    </w:rPr>
  </w:style>
  <w:style w:type="paragraph" w:styleId="27">
    <w:name w:val="Body Text 2"/>
    <w:basedOn w:val="a1"/>
    <w:link w:val="28"/>
    <w:uiPriority w:val="99"/>
    <w:semiHidden/>
    <w:unhideWhenUsed/>
    <w:rsid w:val="00477D00"/>
    <w:pPr>
      <w:spacing w:after="120" w:line="48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32">
    <w:name w:val="Body Text 3"/>
    <w:basedOn w:val="a1"/>
    <w:link w:val="33"/>
    <w:uiPriority w:val="99"/>
    <w:semiHidden/>
    <w:unhideWhenUsed/>
    <w:rsid w:val="00477D00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477D00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Indent 3"/>
    <w:basedOn w:val="a1"/>
    <w:link w:val="35"/>
    <w:uiPriority w:val="99"/>
    <w:semiHidden/>
    <w:unhideWhenUsed/>
    <w:rsid w:val="00477D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477D00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Document Map"/>
    <w:basedOn w:val="a1"/>
    <w:link w:val="aff6"/>
    <w:uiPriority w:val="99"/>
    <w:semiHidden/>
    <w:unhideWhenUsed/>
    <w:rsid w:val="00477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477D0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7">
    <w:name w:val="annotation subject"/>
    <w:basedOn w:val="af9"/>
    <w:next w:val="af9"/>
    <w:link w:val="aff8"/>
    <w:uiPriority w:val="99"/>
    <w:semiHidden/>
    <w:unhideWhenUsed/>
    <w:rsid w:val="00477D00"/>
    <w:rPr>
      <w:b/>
      <w:bCs/>
    </w:rPr>
  </w:style>
  <w:style w:type="character" w:customStyle="1" w:styleId="aff8">
    <w:name w:val="Тема примечания Знак"/>
    <w:basedOn w:val="afa"/>
    <w:link w:val="aff7"/>
    <w:uiPriority w:val="99"/>
    <w:semiHidden/>
    <w:rsid w:val="00477D00"/>
    <w:rPr>
      <w:b/>
      <w:bCs/>
    </w:rPr>
  </w:style>
  <w:style w:type="paragraph" w:customStyle="1" w:styleId="aff9">
    <w:name w:val="МУ Обычный стиль"/>
    <w:basedOn w:val="a1"/>
    <w:autoRedefine/>
    <w:uiPriority w:val="99"/>
    <w:rsid w:val="00477D00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Обычный2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a">
    <w:name w:val="Нормальный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b">
    <w:name w:val="Заголовок"/>
    <w:basedOn w:val="a1"/>
    <w:next w:val="af2"/>
    <w:uiPriority w:val="99"/>
    <w:rsid w:val="00477D00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32"/>
      <w:szCs w:val="24"/>
      <w:lang w:eastAsia="hi-IN" w:bidi="hi-IN"/>
    </w:rPr>
  </w:style>
  <w:style w:type="paragraph" w:customStyle="1" w:styleId="2a">
    <w:name w:val="Абзац списка2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6">
    <w:name w:val="Знак Знак3"/>
    <w:basedOn w:val="a1"/>
    <w:uiPriority w:val="99"/>
    <w:rsid w:val="00477D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477D0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1"/>
    <w:uiPriority w:val="99"/>
    <w:rsid w:val="00477D00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7">
    <w:name w:val="Style27"/>
    <w:basedOn w:val="a1"/>
    <w:uiPriority w:val="99"/>
    <w:rsid w:val="00477D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Обычный1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 Знак Знак Знак Знак Знак"/>
    <w:basedOn w:val="a1"/>
    <w:uiPriority w:val="99"/>
    <w:rsid w:val="00477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rsid w:val="00477D0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1"/>
    <w:uiPriority w:val="99"/>
    <w:rsid w:val="00477D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e">
    <w:name w:val="Заголовок статьи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мментарий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6">
    <w:name w:val="font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1"/>
    <w:uiPriority w:val="99"/>
    <w:rsid w:val="00477D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">
    <w:name w:val="xl3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">
    <w:name w:val="xl41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uiPriority w:val="99"/>
    <w:rsid w:val="00477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uiPriority w:val="99"/>
    <w:rsid w:val="00477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1"/>
    <w:uiPriority w:val="99"/>
    <w:rsid w:val="00477D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 Знак Знак Знак"/>
    <w:basedOn w:val="a1"/>
    <w:uiPriority w:val="99"/>
    <w:rsid w:val="00477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7">
    <w:name w:val="Основной текст3"/>
    <w:basedOn w:val="a1"/>
    <w:uiPriority w:val="99"/>
    <w:rsid w:val="00477D0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1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477D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38">
    <w:name w:val="Основной текст (3)_"/>
    <w:link w:val="39"/>
    <w:locked/>
    <w:rsid w:val="00477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477D00"/>
    <w:pPr>
      <w:widowControl w:val="0"/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_"/>
    <w:link w:val="43"/>
    <w:locked/>
    <w:rsid w:val="00477D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477D00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1">
    <w:name w:val="Оглавление_"/>
    <w:link w:val="afff2"/>
    <w:locked/>
    <w:rsid w:val="00477D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f2">
    <w:name w:val="Оглавление"/>
    <w:basedOn w:val="a1"/>
    <w:link w:val="afff1"/>
    <w:rsid w:val="00477D00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b">
    <w:name w:val="Оглавление (2)_"/>
    <w:link w:val="2c"/>
    <w:locked/>
    <w:rsid w:val="00477D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главление (2)"/>
    <w:basedOn w:val="a1"/>
    <w:link w:val="2b"/>
    <w:rsid w:val="00477D00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a">
    <w:name w:val="Оглавление (3)_"/>
    <w:link w:val="3b"/>
    <w:locked/>
    <w:rsid w:val="00477D00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3b">
    <w:name w:val="Оглавление (3)"/>
    <w:basedOn w:val="a1"/>
    <w:link w:val="3a"/>
    <w:rsid w:val="00477D00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character" w:customStyle="1" w:styleId="2d">
    <w:name w:val="Заголовок №2_"/>
    <w:link w:val="2e"/>
    <w:locked/>
    <w:rsid w:val="00477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e">
    <w:name w:val="Заголовок №2"/>
    <w:basedOn w:val="a1"/>
    <w:link w:val="2d"/>
    <w:rsid w:val="00477D00"/>
    <w:pPr>
      <w:widowControl w:val="0"/>
      <w:shd w:val="clear" w:color="auto" w:fill="FFFFFF"/>
      <w:spacing w:after="0" w:line="278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b">
    <w:name w:val="Обычный 1 Знак"/>
    <w:link w:val="1c"/>
    <w:locked/>
    <w:rsid w:val="00477D00"/>
    <w:rPr>
      <w:sz w:val="24"/>
      <w:szCs w:val="24"/>
    </w:rPr>
  </w:style>
  <w:style w:type="paragraph" w:customStyle="1" w:styleId="1c">
    <w:name w:val="Обычный 1"/>
    <w:basedOn w:val="a1"/>
    <w:link w:val="1b"/>
    <w:rsid w:val="00477D00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1d">
    <w:name w:val="Дефис 1"/>
    <w:basedOn w:val="aff0"/>
    <w:uiPriority w:val="99"/>
    <w:rsid w:val="00477D00"/>
    <w:pPr>
      <w:keepLines/>
      <w:spacing w:before="60" w:after="60" w:line="360" w:lineRule="auto"/>
      <w:ind w:left="432" w:hanging="432"/>
      <w:contextualSpacing w:val="0"/>
      <w:jc w:val="both"/>
    </w:pPr>
  </w:style>
  <w:style w:type="paragraph" w:customStyle="1" w:styleId="afff3">
    <w:name w:val="Таблица текст"/>
    <w:basedOn w:val="a1"/>
    <w:uiPriority w:val="99"/>
    <w:rsid w:val="00477D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Заголовок 1 б/н"/>
    <w:basedOn w:val="1"/>
    <w:uiPriority w:val="99"/>
    <w:rsid w:val="00477D00"/>
    <w:pPr>
      <w:keepLines/>
      <w:pageBreakBefore/>
      <w:spacing w:before="240" w:after="120"/>
    </w:pPr>
    <w:rPr>
      <w:rFonts w:ascii="Arial" w:eastAsia="Times New Roman" w:hAnsi="Arial"/>
      <w:b/>
      <w:bCs/>
      <w:caps/>
      <w:shadow/>
      <w:sz w:val="27"/>
    </w:rPr>
  </w:style>
  <w:style w:type="paragraph" w:customStyle="1" w:styleId="afff4">
    <w:name w:val="Заголовок к тексту"/>
    <w:basedOn w:val="a1"/>
    <w:next w:val="af2"/>
    <w:uiPriority w:val="99"/>
    <w:rsid w:val="00477D00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20">
    <w:name w:val="Заголовок №1 (2)_"/>
    <w:basedOn w:val="a2"/>
    <w:link w:val="121"/>
    <w:uiPriority w:val="99"/>
    <w:locked/>
    <w:rsid w:val="00477D00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121">
    <w:name w:val="Заголовок №1 (2)"/>
    <w:basedOn w:val="a1"/>
    <w:link w:val="120"/>
    <w:uiPriority w:val="99"/>
    <w:rsid w:val="00477D0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noProof/>
    </w:rPr>
  </w:style>
  <w:style w:type="paragraph" w:customStyle="1" w:styleId="111">
    <w:name w:val="Заголовок №11"/>
    <w:basedOn w:val="a1"/>
    <w:rsid w:val="00477D00"/>
    <w:pPr>
      <w:shd w:val="clear" w:color="auto" w:fill="FFFFFF"/>
      <w:spacing w:after="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112">
    <w:name w:val="Заголовок 11"/>
    <w:basedOn w:val="a1"/>
    <w:next w:val="a1"/>
    <w:uiPriority w:val="9"/>
    <w:qFormat/>
    <w:rsid w:val="00477D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1"/>
    <w:next w:val="a1"/>
    <w:uiPriority w:val="9"/>
    <w:qFormat/>
    <w:rsid w:val="00477D0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printc">
    <w:name w:val="printc"/>
    <w:basedOn w:val="a1"/>
    <w:uiPriority w:val="99"/>
    <w:rsid w:val="00477D0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ff5">
    <w:name w:val="Таблицы (моноширинный)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6">
    <w:name w:val="О"/>
    <w:uiPriority w:val="99"/>
    <w:rsid w:val="00477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">
    <w:name w:val="Î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Î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footnote reference"/>
    <w:semiHidden/>
    <w:unhideWhenUsed/>
    <w:rsid w:val="00477D00"/>
    <w:rPr>
      <w:vertAlign w:val="superscript"/>
    </w:rPr>
  </w:style>
  <w:style w:type="character" w:customStyle="1" w:styleId="FontStyle27">
    <w:name w:val="Font Style27"/>
    <w:uiPriority w:val="99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477D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f0">
    <w:name w:val="Нижний колонтитул Знак1"/>
    <w:basedOn w:val="a2"/>
    <w:uiPriority w:val="99"/>
    <w:semiHidden/>
    <w:rsid w:val="00477D00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477D00"/>
    <w:rPr>
      <w:rFonts w:ascii="Times New Roman" w:hAnsi="Times New Roman" w:cs="Times New Roman" w:hint="default"/>
      <w:lang w:eastAsia="en-US"/>
    </w:rPr>
  </w:style>
  <w:style w:type="character" w:customStyle="1" w:styleId="apple-converted-space">
    <w:name w:val="apple-converted-space"/>
    <w:basedOn w:val="a2"/>
    <w:rsid w:val="00477D00"/>
  </w:style>
  <w:style w:type="character" w:customStyle="1" w:styleId="FontStyle49">
    <w:name w:val="Font Style49"/>
    <w:rsid w:val="00477D00"/>
    <w:rPr>
      <w:rFonts w:ascii="Arial" w:hAnsi="Arial" w:cs="Arial" w:hint="default"/>
      <w:sz w:val="18"/>
      <w:szCs w:val="18"/>
    </w:rPr>
  </w:style>
  <w:style w:type="character" w:customStyle="1" w:styleId="afff9">
    <w:name w:val="Цветовое выделение"/>
    <w:uiPriority w:val="99"/>
    <w:rsid w:val="00477D00"/>
    <w:rPr>
      <w:b/>
      <w:bCs/>
      <w:color w:val="26282F"/>
      <w:sz w:val="26"/>
      <w:szCs w:val="26"/>
    </w:rPr>
  </w:style>
  <w:style w:type="character" w:customStyle="1" w:styleId="1f1">
    <w:name w:val="Текст примечания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2">
    <w:name w:val="Верхний колонтитул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Тема примечания Знак1"/>
    <w:basedOn w:val="1f1"/>
    <w:uiPriority w:val="99"/>
    <w:semiHidden/>
    <w:rsid w:val="00477D00"/>
    <w:rPr>
      <w:b/>
      <w:bCs/>
    </w:rPr>
  </w:style>
  <w:style w:type="character" w:customStyle="1" w:styleId="1f4">
    <w:name w:val="Текст выноски Знак1"/>
    <w:basedOn w:val="a2"/>
    <w:uiPriority w:val="99"/>
    <w:semiHidden/>
    <w:rsid w:val="00477D0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a">
    <w:name w:val="Знак Знак"/>
    <w:rsid w:val="00477D00"/>
    <w:rPr>
      <w:noProof w:val="0"/>
      <w:sz w:val="28"/>
      <w:szCs w:val="24"/>
      <w:lang w:val="ru-RU" w:eastAsia="ru-RU" w:bidi="ar-SA"/>
    </w:rPr>
  </w:style>
  <w:style w:type="character" w:customStyle="1" w:styleId="HTML1">
    <w:name w:val="Стандартный HTML Знак1"/>
    <w:basedOn w:val="a2"/>
    <w:uiPriority w:val="99"/>
    <w:semiHidden/>
    <w:rsid w:val="00477D00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f5">
    <w:name w:val="Схема документа Знак1"/>
    <w:basedOn w:val="a2"/>
    <w:uiPriority w:val="99"/>
    <w:semiHidden/>
    <w:rsid w:val="00477D0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6">
    <w:name w:val="Заголовок 1 Знак Знак Знак Знак Знак Знак Знак"/>
    <w:rsid w:val="00477D00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2"/>
    <w:rsid w:val="00477D00"/>
  </w:style>
  <w:style w:type="character" w:customStyle="1" w:styleId="style1">
    <w:name w:val="style1"/>
    <w:basedOn w:val="a2"/>
    <w:rsid w:val="00477D00"/>
  </w:style>
  <w:style w:type="character" w:customStyle="1" w:styleId="afffb">
    <w:name w:val="Основной текст + Полужирный"/>
    <w:rsid w:val="00477D0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2Verdana">
    <w:name w:val="Основной текст (2) + Verdana"/>
    <w:aliases w:val="9 pt"/>
    <w:rsid w:val="00477D00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rsid w:val="00477D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TimesNewRoman">
    <w:name w:val="Оглавление (3) + Times New Roman"/>
    <w:aliases w:val="10 pt"/>
    <w:rsid w:val="00477D0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c">
    <w:name w:val="Основной текст + Курсив"/>
    <w:rsid w:val="00477D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">
    <w:name w:val="Основной текст + 12 pt"/>
    <w:aliases w:val="Полужирный"/>
    <w:basedOn w:val="a2"/>
    <w:uiPriority w:val="99"/>
    <w:rsid w:val="00477D00"/>
    <w:rPr>
      <w:rFonts w:ascii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character" w:customStyle="1" w:styleId="122">
    <w:name w:val="Заголовок №12"/>
    <w:rsid w:val="00477D00"/>
    <w:rPr>
      <w:b/>
      <w:bCs/>
      <w:sz w:val="27"/>
      <w:szCs w:val="27"/>
      <w:u w:val="single"/>
      <w:lang w:bidi="ar-SA"/>
    </w:rPr>
  </w:style>
  <w:style w:type="character" w:customStyle="1" w:styleId="411">
    <w:name w:val="Заголовок 4 Знак1"/>
    <w:basedOn w:val="a2"/>
    <w:uiPriority w:val="9"/>
    <w:semiHidden/>
    <w:rsid w:val="00477D00"/>
    <w:rPr>
      <w:rFonts w:asciiTheme="majorHAnsi" w:eastAsiaTheme="majorEastAsia" w:hAnsiTheme="majorHAnsi" w:cstheme="majorBidi" w:hint="default"/>
      <w:i/>
      <w:iCs/>
      <w:color w:val="365F91" w:themeColor="accent1" w:themeShade="BF"/>
    </w:rPr>
  </w:style>
  <w:style w:type="character" w:customStyle="1" w:styleId="apple-style-span">
    <w:name w:val="apple-style-span"/>
    <w:rsid w:val="00477D00"/>
  </w:style>
  <w:style w:type="table" w:styleId="afffd">
    <w:name w:val="Table Grid"/>
    <w:basedOn w:val="a3"/>
    <w:uiPriority w:val="59"/>
    <w:rsid w:val="00477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uiPriority w:val="99"/>
    <w:rsid w:val="00477D00"/>
    <w:pPr>
      <w:numPr>
        <w:numId w:val="20"/>
      </w:numPr>
    </w:pPr>
  </w:style>
  <w:style w:type="numbering" w:customStyle="1" w:styleId="5">
    <w:name w:val="Стиль5"/>
    <w:uiPriority w:val="99"/>
    <w:rsid w:val="00477D00"/>
    <w:pPr>
      <w:numPr>
        <w:numId w:val="22"/>
      </w:numPr>
    </w:pPr>
  </w:style>
  <w:style w:type="paragraph" w:customStyle="1" w:styleId="headertext">
    <w:name w:val="headertext"/>
    <w:basedOn w:val="a1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477D00"/>
  </w:style>
  <w:style w:type="character" w:customStyle="1" w:styleId="s5">
    <w:name w:val="s5"/>
    <w:rsid w:val="00477D00"/>
  </w:style>
  <w:style w:type="character" w:customStyle="1" w:styleId="s6">
    <w:name w:val="s6"/>
    <w:rsid w:val="00477D00"/>
  </w:style>
  <w:style w:type="character" w:customStyle="1" w:styleId="s7">
    <w:name w:val="s7"/>
    <w:rsid w:val="00477D00"/>
  </w:style>
  <w:style w:type="character" w:customStyle="1" w:styleId="s8">
    <w:name w:val="s8"/>
    <w:rsid w:val="00477D00"/>
  </w:style>
  <w:style w:type="character" w:customStyle="1" w:styleId="s9">
    <w:name w:val="s9"/>
    <w:rsid w:val="00477D00"/>
  </w:style>
  <w:style w:type="character" w:customStyle="1" w:styleId="s10">
    <w:name w:val="s10"/>
    <w:rsid w:val="00477D00"/>
  </w:style>
  <w:style w:type="character" w:customStyle="1" w:styleId="s2">
    <w:name w:val="s2"/>
    <w:rsid w:val="00477D00"/>
  </w:style>
  <w:style w:type="character" w:customStyle="1" w:styleId="s11">
    <w:name w:val="s11"/>
    <w:rsid w:val="00477D00"/>
  </w:style>
  <w:style w:type="character" w:customStyle="1" w:styleId="w">
    <w:name w:val="w"/>
    <w:rsid w:val="0047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1718</Words>
  <Characters>9793</Characters>
  <Application>Microsoft Office Word</Application>
  <DocSecurity>0</DocSecurity>
  <Lines>81</Lines>
  <Paragraphs>22</Paragraphs>
  <ScaleCrop>false</ScaleCrop>
  <Company>Microsoft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2019-05-28T12:20:00Z</dcterms:created>
  <dcterms:modified xsi:type="dcterms:W3CDTF">2019-05-28T12:43:00Z</dcterms:modified>
</cp:coreProperties>
</file>