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9C3" w:rsidRDefault="00C249C3" w:rsidP="00C249C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РОССИЙСКАЯ  ФЕДЕРАЦИЯ</w:t>
      </w:r>
      <w:proofErr w:type="gramEnd"/>
    </w:p>
    <w:p w:rsidR="00C249C3" w:rsidRDefault="00C249C3" w:rsidP="00C249C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КАРАЧАЕВО-ЧЕРКЕССКАЯ РЕСПУБЛИКА</w:t>
      </w:r>
    </w:p>
    <w:p w:rsidR="00C249C3" w:rsidRDefault="00C249C3" w:rsidP="00C249C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УСТЬ-</w:t>
      </w:r>
      <w:proofErr w:type="gramStart"/>
      <w:r>
        <w:rPr>
          <w:rFonts w:ascii="Times New Roman" w:hAnsi="Times New Roman"/>
          <w:b/>
          <w:sz w:val="24"/>
          <w:szCs w:val="24"/>
        </w:rPr>
        <w:t>ДЖЕГУТИНСКИЙ  МУНИЦИПАЛЬНЫЙ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РАЙОН </w:t>
      </w:r>
    </w:p>
    <w:p w:rsidR="00C249C3" w:rsidRDefault="00C249C3" w:rsidP="00C249C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АДМИНИСТРАЦИЯ  ЭЛЬТАРКАЧСКОГО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C249C3" w:rsidRDefault="00C249C3" w:rsidP="00C249C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C249C3" w:rsidRDefault="00C249C3" w:rsidP="00C249C3">
      <w:pPr>
        <w:pStyle w:val="a6"/>
        <w:rPr>
          <w:rFonts w:ascii="Times New Roman" w:hAnsi="Times New Roman"/>
          <w:b/>
          <w:sz w:val="24"/>
          <w:szCs w:val="24"/>
        </w:rPr>
      </w:pPr>
    </w:p>
    <w:p w:rsidR="00C249C3" w:rsidRDefault="00C249C3" w:rsidP="00C249C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25.05.2021г.                        а. </w:t>
      </w:r>
      <w:proofErr w:type="spellStart"/>
      <w:r>
        <w:rPr>
          <w:rFonts w:ascii="Times New Roman" w:hAnsi="Times New Roman"/>
          <w:sz w:val="28"/>
          <w:szCs w:val="28"/>
        </w:rPr>
        <w:t>Эльтаркач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№ 19</w:t>
      </w:r>
    </w:p>
    <w:p w:rsidR="00C249C3" w:rsidRDefault="00C249C3" w:rsidP="00C249C3">
      <w:pPr>
        <w:pStyle w:val="a6"/>
        <w:rPr>
          <w:rFonts w:ascii="Times New Roman" w:hAnsi="Times New Roman"/>
          <w:sz w:val="28"/>
          <w:szCs w:val="28"/>
        </w:rPr>
      </w:pPr>
    </w:p>
    <w:p w:rsidR="00C249C3" w:rsidRDefault="00C249C3" w:rsidP="00C249C3">
      <w:pPr>
        <w:rPr>
          <w:sz w:val="28"/>
          <w:szCs w:val="28"/>
        </w:rPr>
      </w:pPr>
    </w:p>
    <w:p w:rsidR="00C249C3" w:rsidRPr="00742FE6" w:rsidRDefault="00C249C3" w:rsidP="00C249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2FE6">
        <w:rPr>
          <w:sz w:val="28"/>
          <w:szCs w:val="28"/>
        </w:rPr>
        <w:t xml:space="preserve">О внесении изменений в Реестр муниципального имущества </w:t>
      </w:r>
      <w:proofErr w:type="spellStart"/>
      <w:r w:rsidRPr="00742FE6">
        <w:rPr>
          <w:sz w:val="28"/>
          <w:szCs w:val="28"/>
        </w:rPr>
        <w:t>Эльтаркачского</w:t>
      </w:r>
      <w:proofErr w:type="spellEnd"/>
      <w:r w:rsidRPr="00742FE6">
        <w:rPr>
          <w:sz w:val="28"/>
          <w:szCs w:val="28"/>
        </w:rPr>
        <w:t xml:space="preserve"> сельского поселения </w:t>
      </w:r>
      <w:proofErr w:type="spellStart"/>
      <w:r w:rsidRPr="00742FE6">
        <w:rPr>
          <w:sz w:val="28"/>
          <w:szCs w:val="28"/>
        </w:rPr>
        <w:t>Усть-Джегутинского</w:t>
      </w:r>
      <w:proofErr w:type="spellEnd"/>
      <w:r w:rsidRPr="00742FE6">
        <w:rPr>
          <w:sz w:val="28"/>
          <w:szCs w:val="28"/>
        </w:rPr>
        <w:t xml:space="preserve"> муниципального района</w:t>
      </w:r>
    </w:p>
    <w:p w:rsidR="00C249C3" w:rsidRPr="00742FE6" w:rsidRDefault="00C249C3" w:rsidP="00C249C3">
      <w:pPr>
        <w:rPr>
          <w:sz w:val="28"/>
          <w:szCs w:val="28"/>
        </w:rPr>
      </w:pPr>
    </w:p>
    <w:p w:rsidR="00C249C3" w:rsidRPr="00742FE6" w:rsidRDefault="00C249C3" w:rsidP="00C249C3">
      <w:pPr>
        <w:pStyle w:val="a3"/>
        <w:jc w:val="both"/>
        <w:rPr>
          <w:sz w:val="28"/>
          <w:szCs w:val="28"/>
        </w:rPr>
      </w:pPr>
      <w:r w:rsidRPr="00742FE6">
        <w:rPr>
          <w:sz w:val="28"/>
          <w:szCs w:val="28"/>
        </w:rPr>
        <w:t xml:space="preserve">В соответствии с «Положением о порядке ведения Реестра муниципального имущества </w:t>
      </w:r>
      <w:proofErr w:type="spellStart"/>
      <w:r w:rsidRPr="00742FE6">
        <w:rPr>
          <w:sz w:val="28"/>
          <w:szCs w:val="28"/>
        </w:rPr>
        <w:t>Эльтаркачского</w:t>
      </w:r>
      <w:proofErr w:type="spellEnd"/>
      <w:r w:rsidRPr="00742FE6">
        <w:rPr>
          <w:sz w:val="28"/>
          <w:szCs w:val="28"/>
        </w:rPr>
        <w:t xml:space="preserve"> сельского поселения»</w:t>
      </w:r>
    </w:p>
    <w:p w:rsidR="00C249C3" w:rsidRPr="00742FE6" w:rsidRDefault="00C249C3" w:rsidP="00C249C3">
      <w:pPr>
        <w:spacing w:before="100" w:beforeAutospacing="1" w:after="100" w:afterAutospacing="1"/>
        <w:rPr>
          <w:sz w:val="28"/>
          <w:szCs w:val="28"/>
        </w:rPr>
      </w:pPr>
      <w:r w:rsidRPr="00742FE6">
        <w:rPr>
          <w:sz w:val="28"/>
          <w:szCs w:val="28"/>
        </w:rPr>
        <w:t>ПОСТАНОВЛЯЮ:</w:t>
      </w:r>
    </w:p>
    <w:p w:rsidR="00C249C3" w:rsidRPr="00742FE6" w:rsidRDefault="00C249C3" w:rsidP="00C249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42FE6">
        <w:rPr>
          <w:sz w:val="28"/>
          <w:szCs w:val="28"/>
        </w:rPr>
        <w:t xml:space="preserve">Внести следующие изменения в Реестр муниципального имущества </w:t>
      </w:r>
      <w:proofErr w:type="spellStart"/>
      <w:r w:rsidRPr="00742FE6">
        <w:rPr>
          <w:sz w:val="28"/>
          <w:szCs w:val="28"/>
        </w:rPr>
        <w:t>Эль</w:t>
      </w:r>
      <w:r>
        <w:rPr>
          <w:sz w:val="28"/>
          <w:szCs w:val="28"/>
        </w:rPr>
        <w:t>таркачского</w:t>
      </w:r>
      <w:proofErr w:type="spellEnd"/>
      <w:r>
        <w:rPr>
          <w:sz w:val="28"/>
          <w:szCs w:val="28"/>
        </w:rPr>
        <w:t xml:space="preserve"> сельского поселения в «Раздел 1.  «Недвижимое имущество»:</w:t>
      </w:r>
    </w:p>
    <w:p w:rsidR="00C249C3" w:rsidRDefault="00C249C3" w:rsidP="00C249C3">
      <w:pPr>
        <w:pStyle w:val="a3"/>
        <w:ind w:left="720"/>
        <w:jc w:val="both"/>
        <w:rPr>
          <w:sz w:val="28"/>
          <w:szCs w:val="28"/>
        </w:rPr>
      </w:pPr>
      <w:r w:rsidRPr="00742FE6">
        <w:rPr>
          <w:sz w:val="28"/>
          <w:szCs w:val="28"/>
        </w:rPr>
        <w:t xml:space="preserve">1.1объект мост   на улицу </w:t>
      </w:r>
      <w:proofErr w:type="spellStart"/>
      <w:r w:rsidRPr="00742FE6">
        <w:rPr>
          <w:sz w:val="28"/>
          <w:szCs w:val="28"/>
        </w:rPr>
        <w:t>Ю.Каракетова</w:t>
      </w:r>
      <w:proofErr w:type="spellEnd"/>
    </w:p>
    <w:tbl>
      <w:tblPr>
        <w:tblStyle w:val="a8"/>
        <w:tblW w:w="13325" w:type="dxa"/>
        <w:tblLayout w:type="fixed"/>
        <w:tblLook w:val="04A0" w:firstRow="1" w:lastRow="0" w:firstColumn="1" w:lastColumn="0" w:noHBand="0" w:noVBand="1"/>
      </w:tblPr>
      <w:tblGrid>
        <w:gridCol w:w="911"/>
        <w:gridCol w:w="1043"/>
        <w:gridCol w:w="788"/>
        <w:gridCol w:w="915"/>
        <w:gridCol w:w="1170"/>
        <w:gridCol w:w="1170"/>
        <w:gridCol w:w="1297"/>
        <w:gridCol w:w="916"/>
        <w:gridCol w:w="3181"/>
        <w:gridCol w:w="1934"/>
      </w:tblGrid>
      <w:tr w:rsidR="00C249C3" w:rsidTr="002145EF">
        <w:tc>
          <w:tcPr>
            <w:tcW w:w="988" w:type="dxa"/>
          </w:tcPr>
          <w:p w:rsidR="00C249C3" w:rsidRDefault="00C249C3" w:rsidP="00214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134" w:type="dxa"/>
          </w:tcPr>
          <w:p w:rsidR="00C249C3" w:rsidRDefault="00C249C3" w:rsidP="00214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850" w:type="dxa"/>
          </w:tcPr>
          <w:p w:rsidR="00C249C3" w:rsidRDefault="00C249C3" w:rsidP="00214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</w:t>
            </w:r>
          </w:p>
          <w:p w:rsidR="00C249C3" w:rsidRDefault="00C249C3" w:rsidP="00214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92" w:type="dxa"/>
          </w:tcPr>
          <w:p w:rsidR="00C249C3" w:rsidRDefault="00C249C3" w:rsidP="00214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</w:t>
            </w:r>
          </w:p>
          <w:p w:rsidR="00C249C3" w:rsidRDefault="00C249C3" w:rsidP="002145EF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протяженность,этаж</w:t>
            </w:r>
            <w:proofErr w:type="spellEnd"/>
            <w:proofErr w:type="gramEnd"/>
            <w:r>
              <w:rPr>
                <w:sz w:val="20"/>
                <w:szCs w:val="20"/>
              </w:rPr>
              <w:t>-</w:t>
            </w:r>
          </w:p>
          <w:p w:rsidR="00C249C3" w:rsidRDefault="00C249C3" w:rsidP="002145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276" w:type="dxa"/>
          </w:tcPr>
          <w:p w:rsidR="00C249C3" w:rsidRDefault="00C249C3" w:rsidP="002145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Балансо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249C3" w:rsidRDefault="00C249C3" w:rsidP="002145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вая</w:t>
            </w:r>
            <w:proofErr w:type="spellEnd"/>
            <w:r>
              <w:rPr>
                <w:sz w:val="20"/>
                <w:szCs w:val="20"/>
              </w:rPr>
              <w:t xml:space="preserve"> стоимость</w:t>
            </w:r>
          </w:p>
          <w:p w:rsidR="00C249C3" w:rsidRDefault="00C249C3" w:rsidP="002145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C249C3" w:rsidRDefault="00C249C3" w:rsidP="002145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Кадастро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249C3" w:rsidRDefault="00C249C3" w:rsidP="002145E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вая</w:t>
            </w:r>
            <w:proofErr w:type="spellEnd"/>
            <w:r>
              <w:rPr>
                <w:sz w:val="20"/>
                <w:szCs w:val="20"/>
              </w:rPr>
              <w:t xml:space="preserve"> стоимость,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C249C3" w:rsidRDefault="00C249C3" w:rsidP="00214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993" w:type="dxa"/>
          </w:tcPr>
          <w:p w:rsidR="00C249C3" w:rsidRDefault="00C249C3" w:rsidP="00214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документов- оснований  возникновения(прекращения) права муниципальной собственности на недвижимое имущество</w:t>
            </w:r>
          </w:p>
        </w:tc>
        <w:tc>
          <w:tcPr>
            <w:tcW w:w="3515" w:type="dxa"/>
          </w:tcPr>
          <w:p w:rsidR="00C249C3" w:rsidRDefault="00C249C3" w:rsidP="00214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126" w:type="dxa"/>
          </w:tcPr>
          <w:p w:rsidR="00C249C3" w:rsidRDefault="00C249C3" w:rsidP="00214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 об установленных ограничениях(обременениях) в отношении муниципального недвижимого имущества ,дата их возникновения и прекращения</w:t>
            </w:r>
          </w:p>
        </w:tc>
      </w:tr>
      <w:tr w:rsidR="00C249C3" w:rsidTr="002145EF">
        <w:tc>
          <w:tcPr>
            <w:tcW w:w="988" w:type="dxa"/>
          </w:tcPr>
          <w:p w:rsidR="00C249C3" w:rsidRDefault="00C249C3" w:rsidP="00214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249C3" w:rsidRDefault="00C249C3" w:rsidP="00214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249C3" w:rsidRDefault="00C249C3" w:rsidP="00214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249C3" w:rsidRDefault="00C249C3" w:rsidP="00214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249C3" w:rsidRDefault="00C249C3" w:rsidP="00214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249C3" w:rsidRDefault="00C249C3" w:rsidP="00214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C249C3" w:rsidRDefault="00C249C3" w:rsidP="00214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C249C3" w:rsidRDefault="00C249C3" w:rsidP="00214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15" w:type="dxa"/>
          </w:tcPr>
          <w:p w:rsidR="00C249C3" w:rsidRDefault="00C249C3" w:rsidP="00214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C249C3" w:rsidRDefault="00C249C3" w:rsidP="00214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249C3" w:rsidTr="002145EF">
        <w:tc>
          <w:tcPr>
            <w:tcW w:w="988" w:type="dxa"/>
          </w:tcPr>
          <w:p w:rsidR="00C249C3" w:rsidRDefault="00C249C3" w:rsidP="00214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мост</w:t>
            </w:r>
          </w:p>
        </w:tc>
        <w:tc>
          <w:tcPr>
            <w:tcW w:w="1134" w:type="dxa"/>
          </w:tcPr>
          <w:p w:rsidR="00C249C3" w:rsidRPr="00603CDA" w:rsidRDefault="00C249C3" w:rsidP="00214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03CDA">
              <w:rPr>
                <w:sz w:val="20"/>
                <w:szCs w:val="20"/>
              </w:rPr>
              <w:t xml:space="preserve">а. </w:t>
            </w:r>
            <w:proofErr w:type="spellStart"/>
            <w:r w:rsidRPr="00603CDA">
              <w:rPr>
                <w:sz w:val="20"/>
                <w:szCs w:val="20"/>
              </w:rPr>
              <w:t>Эльтаркач</w:t>
            </w:r>
            <w:proofErr w:type="spellEnd"/>
            <w:r w:rsidRPr="00603CDA">
              <w:rPr>
                <w:sz w:val="20"/>
                <w:szCs w:val="20"/>
              </w:rPr>
              <w:t xml:space="preserve">, мост  на улицу </w:t>
            </w:r>
            <w:proofErr w:type="spellStart"/>
            <w:r w:rsidRPr="00603CDA">
              <w:rPr>
                <w:sz w:val="20"/>
                <w:szCs w:val="20"/>
              </w:rPr>
              <w:t>Ю.Каракетова</w:t>
            </w:r>
            <w:proofErr w:type="spellEnd"/>
          </w:p>
        </w:tc>
        <w:tc>
          <w:tcPr>
            <w:tcW w:w="850" w:type="dxa"/>
          </w:tcPr>
          <w:p w:rsidR="00C249C3" w:rsidRDefault="00C249C3" w:rsidP="00214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249C3" w:rsidRDefault="00C249C3" w:rsidP="00214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6м</w:t>
            </w:r>
          </w:p>
          <w:p w:rsidR="00C249C3" w:rsidRDefault="00C249C3" w:rsidP="00214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4,30м </w:t>
            </w:r>
          </w:p>
        </w:tc>
        <w:tc>
          <w:tcPr>
            <w:tcW w:w="1276" w:type="dxa"/>
          </w:tcPr>
          <w:p w:rsidR="00C249C3" w:rsidRDefault="00C249C3" w:rsidP="00214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249C3" w:rsidRDefault="00C249C3" w:rsidP="00214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C249C3" w:rsidRDefault="00C249C3" w:rsidP="00214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C249C3" w:rsidRDefault="00C249C3" w:rsidP="00214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5" w:type="dxa"/>
          </w:tcPr>
          <w:p w:rsidR="00C249C3" w:rsidRDefault="00C249C3" w:rsidP="00214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Эльтаркачское</w:t>
            </w:r>
            <w:proofErr w:type="spellEnd"/>
          </w:p>
          <w:p w:rsidR="00C249C3" w:rsidRDefault="00C249C3" w:rsidP="00214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Сельское поселение </w:t>
            </w:r>
            <w:proofErr w:type="spellStart"/>
            <w:r>
              <w:rPr>
                <w:sz w:val="20"/>
                <w:szCs w:val="20"/>
              </w:rPr>
              <w:t>Усть-Джегутинского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126" w:type="dxa"/>
          </w:tcPr>
          <w:p w:rsidR="00C249C3" w:rsidRDefault="00C249C3" w:rsidP="002145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фазе регистрации</w:t>
            </w:r>
          </w:p>
        </w:tc>
      </w:tr>
    </w:tbl>
    <w:p w:rsidR="00C249C3" w:rsidRDefault="00C249C3" w:rsidP="00C249C3">
      <w:pPr>
        <w:pStyle w:val="a3"/>
        <w:ind w:left="720"/>
        <w:jc w:val="both"/>
        <w:rPr>
          <w:sz w:val="28"/>
          <w:szCs w:val="28"/>
        </w:rPr>
      </w:pPr>
    </w:p>
    <w:p w:rsidR="00C249C3" w:rsidRDefault="00C249C3" w:rsidP="00C249C3">
      <w:pPr>
        <w:pStyle w:val="a3"/>
        <w:ind w:left="720"/>
        <w:jc w:val="both"/>
        <w:rPr>
          <w:sz w:val="28"/>
          <w:szCs w:val="28"/>
        </w:rPr>
      </w:pPr>
    </w:p>
    <w:p w:rsidR="00C249C3" w:rsidRPr="00742FE6" w:rsidRDefault="00C249C3" w:rsidP="00C249C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42FE6">
        <w:rPr>
          <w:sz w:val="28"/>
          <w:szCs w:val="28"/>
        </w:rPr>
        <w:t xml:space="preserve">Опубликовать данное постановление на официальном сайте администрации </w:t>
      </w:r>
      <w:proofErr w:type="spellStart"/>
      <w:r w:rsidRPr="00742FE6">
        <w:rPr>
          <w:sz w:val="28"/>
          <w:szCs w:val="28"/>
        </w:rPr>
        <w:t>Эльтаркачского</w:t>
      </w:r>
      <w:proofErr w:type="spellEnd"/>
      <w:r w:rsidRPr="00742FE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сети ИНТЕРНЕТ</w:t>
      </w:r>
    </w:p>
    <w:p w:rsidR="00C249C3" w:rsidRPr="00742FE6" w:rsidRDefault="00C249C3" w:rsidP="00C249C3">
      <w:pPr>
        <w:pStyle w:val="a3"/>
        <w:ind w:left="360"/>
        <w:jc w:val="both"/>
        <w:rPr>
          <w:b/>
          <w:bCs/>
          <w:sz w:val="28"/>
          <w:szCs w:val="28"/>
        </w:rPr>
      </w:pPr>
      <w:r w:rsidRPr="00742FE6">
        <w:rPr>
          <w:sz w:val="28"/>
          <w:szCs w:val="28"/>
        </w:rPr>
        <w:t xml:space="preserve">3.   Контроль за исполнением настоящего постановления </w:t>
      </w:r>
      <w:r w:rsidRPr="00742FE6">
        <w:rPr>
          <w:spacing w:val="-2"/>
          <w:sz w:val="28"/>
          <w:szCs w:val="28"/>
        </w:rPr>
        <w:t>оставляю за собой.</w:t>
      </w:r>
    </w:p>
    <w:p w:rsidR="00C249C3" w:rsidRPr="00742FE6" w:rsidRDefault="00C249C3" w:rsidP="00C249C3">
      <w:pPr>
        <w:pStyle w:val="a6"/>
        <w:rPr>
          <w:rFonts w:ascii="Times New Roman" w:hAnsi="Times New Roman" w:cs="Times New Roman"/>
          <w:sz w:val="28"/>
          <w:szCs w:val="28"/>
        </w:rPr>
      </w:pPr>
      <w:r w:rsidRPr="00742FE6">
        <w:rPr>
          <w:rFonts w:ascii="Times New Roman" w:hAnsi="Times New Roman" w:cs="Times New Roman"/>
          <w:sz w:val="28"/>
          <w:szCs w:val="28"/>
        </w:rPr>
        <w:t xml:space="preserve">      4.   Настоящее постановление вступает в силу со дня его официального    </w:t>
      </w:r>
    </w:p>
    <w:p w:rsidR="00C249C3" w:rsidRPr="00742FE6" w:rsidRDefault="00C249C3" w:rsidP="00C249C3">
      <w:pPr>
        <w:pStyle w:val="a6"/>
        <w:rPr>
          <w:rFonts w:ascii="Times New Roman" w:hAnsi="Times New Roman" w:cs="Times New Roman"/>
          <w:sz w:val="28"/>
          <w:szCs w:val="28"/>
        </w:rPr>
      </w:pPr>
      <w:r w:rsidRPr="00742FE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42FE6">
        <w:rPr>
          <w:rFonts w:ascii="Times New Roman" w:hAnsi="Times New Roman" w:cs="Times New Roman"/>
          <w:sz w:val="28"/>
          <w:szCs w:val="28"/>
        </w:rPr>
        <w:t>обнародования в установленном порядке.</w:t>
      </w:r>
    </w:p>
    <w:p w:rsidR="00C249C3" w:rsidRPr="00742FE6" w:rsidRDefault="00C249C3" w:rsidP="00C249C3">
      <w:pPr>
        <w:spacing w:before="100" w:beforeAutospacing="1" w:after="100" w:afterAutospacing="1"/>
        <w:rPr>
          <w:sz w:val="28"/>
          <w:szCs w:val="28"/>
        </w:rPr>
      </w:pPr>
    </w:p>
    <w:p w:rsidR="00C249C3" w:rsidRPr="00742FE6" w:rsidRDefault="00C249C3" w:rsidP="00C249C3">
      <w:pPr>
        <w:rPr>
          <w:sz w:val="28"/>
          <w:szCs w:val="28"/>
        </w:rPr>
      </w:pPr>
      <w:r w:rsidRPr="00742FE6">
        <w:rPr>
          <w:sz w:val="28"/>
          <w:szCs w:val="28"/>
        </w:rPr>
        <w:t>Глава администрации</w:t>
      </w:r>
    </w:p>
    <w:p w:rsidR="00C249C3" w:rsidRPr="00742FE6" w:rsidRDefault="00C249C3" w:rsidP="00C249C3">
      <w:pPr>
        <w:rPr>
          <w:sz w:val="28"/>
          <w:szCs w:val="28"/>
        </w:rPr>
      </w:pPr>
      <w:proofErr w:type="spellStart"/>
      <w:r w:rsidRPr="00742FE6">
        <w:rPr>
          <w:sz w:val="28"/>
          <w:szCs w:val="28"/>
        </w:rPr>
        <w:t>Эльтаркачского</w:t>
      </w:r>
      <w:proofErr w:type="spellEnd"/>
      <w:r w:rsidRPr="00742FE6">
        <w:rPr>
          <w:sz w:val="28"/>
          <w:szCs w:val="28"/>
        </w:rPr>
        <w:t xml:space="preserve"> сельского поселения                                      </w:t>
      </w:r>
      <w:proofErr w:type="spellStart"/>
      <w:r w:rsidRPr="00742FE6">
        <w:rPr>
          <w:sz w:val="28"/>
          <w:szCs w:val="28"/>
        </w:rPr>
        <w:t>Б.А.Айбазов</w:t>
      </w:r>
      <w:proofErr w:type="spellEnd"/>
      <w:r w:rsidRPr="00742FE6">
        <w:rPr>
          <w:sz w:val="28"/>
          <w:szCs w:val="28"/>
        </w:rPr>
        <w:t xml:space="preserve"> </w:t>
      </w:r>
    </w:p>
    <w:p w:rsidR="00C249C3" w:rsidRPr="00A30051" w:rsidRDefault="00C249C3" w:rsidP="00C249C3">
      <w:pPr>
        <w:rPr>
          <w:color w:val="000000"/>
          <w:sz w:val="28"/>
          <w:szCs w:val="28"/>
        </w:rPr>
      </w:pPr>
    </w:p>
    <w:p w:rsidR="00C249C3" w:rsidRDefault="00C249C3" w:rsidP="00C249C3">
      <w:pPr>
        <w:jc w:val="center"/>
        <w:rPr>
          <w:sz w:val="28"/>
          <w:szCs w:val="28"/>
        </w:rPr>
      </w:pPr>
    </w:p>
    <w:p w:rsidR="00C249C3" w:rsidRDefault="00C249C3" w:rsidP="00C249C3">
      <w:pPr>
        <w:jc w:val="center"/>
        <w:rPr>
          <w:sz w:val="28"/>
          <w:szCs w:val="28"/>
        </w:rPr>
      </w:pPr>
    </w:p>
    <w:p w:rsidR="00C249C3" w:rsidRDefault="00C249C3" w:rsidP="00C249C3">
      <w:pPr>
        <w:jc w:val="center"/>
        <w:rPr>
          <w:sz w:val="28"/>
          <w:szCs w:val="28"/>
        </w:rPr>
      </w:pPr>
    </w:p>
    <w:p w:rsidR="00C249C3" w:rsidRDefault="00C249C3" w:rsidP="00C249C3">
      <w:pPr>
        <w:jc w:val="center"/>
        <w:rPr>
          <w:b/>
          <w:sz w:val="44"/>
          <w:szCs w:val="44"/>
        </w:rPr>
      </w:pPr>
    </w:p>
    <w:p w:rsidR="00C249C3" w:rsidRDefault="00C249C3" w:rsidP="00C249C3">
      <w:pPr>
        <w:rPr>
          <w:b/>
          <w:sz w:val="44"/>
          <w:szCs w:val="44"/>
          <w:u w:val="double"/>
        </w:rPr>
      </w:pPr>
      <w:r>
        <w:rPr>
          <w:b/>
          <w:sz w:val="44"/>
          <w:szCs w:val="44"/>
          <w:u w:val="double"/>
        </w:rPr>
        <w:t xml:space="preserve">  </w:t>
      </w:r>
    </w:p>
    <w:p w:rsidR="00C249C3" w:rsidRDefault="00C249C3" w:rsidP="00C249C3">
      <w:pPr>
        <w:rPr>
          <w:b/>
          <w:sz w:val="44"/>
          <w:szCs w:val="44"/>
          <w:u w:val="double"/>
        </w:rPr>
      </w:pPr>
    </w:p>
    <w:p w:rsidR="00C249C3" w:rsidRDefault="00C249C3" w:rsidP="00C249C3">
      <w:pPr>
        <w:rPr>
          <w:b/>
          <w:sz w:val="44"/>
          <w:szCs w:val="44"/>
          <w:u w:val="double"/>
        </w:rPr>
      </w:pPr>
    </w:p>
    <w:p w:rsidR="00C249C3" w:rsidRDefault="00C249C3" w:rsidP="00C249C3">
      <w:pPr>
        <w:rPr>
          <w:b/>
          <w:sz w:val="44"/>
          <w:szCs w:val="44"/>
          <w:u w:val="double"/>
        </w:rPr>
      </w:pPr>
    </w:p>
    <w:p w:rsidR="00C249C3" w:rsidRDefault="00C249C3" w:rsidP="00C249C3">
      <w:pPr>
        <w:rPr>
          <w:b/>
          <w:sz w:val="44"/>
          <w:szCs w:val="44"/>
          <w:u w:val="double"/>
        </w:rPr>
      </w:pPr>
    </w:p>
    <w:p w:rsidR="00C249C3" w:rsidRDefault="00C249C3" w:rsidP="00C249C3">
      <w:pPr>
        <w:rPr>
          <w:b/>
          <w:sz w:val="44"/>
          <w:szCs w:val="44"/>
          <w:u w:val="double"/>
        </w:rPr>
      </w:pPr>
    </w:p>
    <w:p w:rsidR="00C249C3" w:rsidRDefault="00C249C3" w:rsidP="00C249C3">
      <w:pPr>
        <w:rPr>
          <w:b/>
          <w:sz w:val="44"/>
          <w:szCs w:val="44"/>
          <w:u w:val="double"/>
        </w:rPr>
      </w:pPr>
    </w:p>
    <w:p w:rsidR="00C249C3" w:rsidRDefault="00C249C3" w:rsidP="00C249C3">
      <w:pPr>
        <w:rPr>
          <w:b/>
          <w:sz w:val="44"/>
          <w:szCs w:val="44"/>
          <w:u w:val="double"/>
        </w:rPr>
      </w:pPr>
    </w:p>
    <w:p w:rsidR="00C249C3" w:rsidRDefault="00C249C3" w:rsidP="00C249C3">
      <w:pPr>
        <w:rPr>
          <w:b/>
          <w:sz w:val="44"/>
          <w:szCs w:val="44"/>
          <w:u w:val="double"/>
        </w:rPr>
      </w:pPr>
    </w:p>
    <w:p w:rsidR="00C249C3" w:rsidRDefault="00C249C3" w:rsidP="00C249C3">
      <w:pPr>
        <w:rPr>
          <w:b/>
          <w:sz w:val="44"/>
          <w:szCs w:val="44"/>
          <w:u w:val="double"/>
        </w:rPr>
      </w:pPr>
    </w:p>
    <w:p w:rsidR="00C249C3" w:rsidRDefault="00C249C3" w:rsidP="00C249C3">
      <w:pPr>
        <w:rPr>
          <w:b/>
          <w:sz w:val="44"/>
          <w:szCs w:val="44"/>
          <w:u w:val="double"/>
        </w:rPr>
      </w:pPr>
    </w:p>
    <w:p w:rsidR="00C249C3" w:rsidRDefault="00C249C3" w:rsidP="00C249C3">
      <w:pPr>
        <w:rPr>
          <w:b/>
          <w:sz w:val="44"/>
          <w:szCs w:val="44"/>
          <w:u w:val="double"/>
        </w:rPr>
      </w:pPr>
    </w:p>
    <w:p w:rsidR="00C249C3" w:rsidRDefault="00C249C3" w:rsidP="00C249C3">
      <w:pPr>
        <w:rPr>
          <w:b/>
          <w:sz w:val="44"/>
          <w:szCs w:val="44"/>
          <w:u w:val="double"/>
        </w:rPr>
      </w:pPr>
    </w:p>
    <w:p w:rsidR="00C249C3" w:rsidRDefault="00C249C3" w:rsidP="00C249C3">
      <w:pPr>
        <w:rPr>
          <w:b/>
          <w:sz w:val="44"/>
          <w:szCs w:val="44"/>
          <w:u w:val="double"/>
        </w:rPr>
      </w:pPr>
    </w:p>
    <w:p w:rsidR="00C249C3" w:rsidRDefault="00C249C3" w:rsidP="00C249C3">
      <w:pPr>
        <w:rPr>
          <w:b/>
          <w:sz w:val="44"/>
          <w:szCs w:val="44"/>
          <w:u w:val="double"/>
        </w:rPr>
      </w:pPr>
    </w:p>
    <w:p w:rsidR="00C249C3" w:rsidRDefault="00C249C3" w:rsidP="00C249C3">
      <w:pPr>
        <w:rPr>
          <w:b/>
          <w:sz w:val="44"/>
          <w:szCs w:val="44"/>
          <w:u w:val="double"/>
        </w:rPr>
      </w:pPr>
    </w:p>
    <w:p w:rsidR="00C249C3" w:rsidRDefault="00C249C3" w:rsidP="00C249C3">
      <w:pPr>
        <w:rPr>
          <w:b/>
          <w:sz w:val="44"/>
          <w:szCs w:val="44"/>
          <w:u w:val="double"/>
        </w:rPr>
      </w:pPr>
    </w:p>
    <w:p w:rsidR="00C249C3" w:rsidRDefault="00C249C3" w:rsidP="00C249C3">
      <w:pPr>
        <w:rPr>
          <w:b/>
          <w:sz w:val="44"/>
          <w:szCs w:val="44"/>
          <w:u w:val="double"/>
        </w:rPr>
      </w:pPr>
    </w:p>
    <w:p w:rsidR="00C249C3" w:rsidRDefault="00C249C3" w:rsidP="00C249C3">
      <w:pPr>
        <w:rPr>
          <w:b/>
          <w:sz w:val="44"/>
          <w:szCs w:val="44"/>
          <w:u w:val="double"/>
        </w:rPr>
      </w:pPr>
    </w:p>
    <w:p w:rsidR="00C249C3" w:rsidRDefault="00C249C3" w:rsidP="00C249C3">
      <w:pPr>
        <w:rPr>
          <w:b/>
          <w:sz w:val="44"/>
          <w:szCs w:val="44"/>
          <w:u w:val="double"/>
        </w:rPr>
      </w:pPr>
    </w:p>
    <w:p w:rsidR="00C249C3" w:rsidRDefault="00C249C3" w:rsidP="00C249C3">
      <w:pPr>
        <w:rPr>
          <w:b/>
          <w:sz w:val="44"/>
          <w:szCs w:val="44"/>
          <w:u w:val="double"/>
        </w:rPr>
      </w:pPr>
    </w:p>
    <w:p w:rsidR="00C249C3" w:rsidRDefault="00C249C3" w:rsidP="00C249C3">
      <w:pPr>
        <w:rPr>
          <w:b/>
          <w:sz w:val="44"/>
          <w:szCs w:val="44"/>
          <w:u w:val="double"/>
        </w:rPr>
      </w:pPr>
    </w:p>
    <w:p w:rsidR="00C249C3" w:rsidRDefault="00C249C3" w:rsidP="00C249C3">
      <w:pPr>
        <w:rPr>
          <w:sz w:val="28"/>
          <w:szCs w:val="28"/>
        </w:rPr>
      </w:pPr>
      <w:proofErr w:type="gramStart"/>
      <w:r w:rsidRPr="003C456F">
        <w:rPr>
          <w:sz w:val="28"/>
          <w:szCs w:val="28"/>
        </w:rPr>
        <w:t>Выписка</w:t>
      </w:r>
      <w:r>
        <w:rPr>
          <w:sz w:val="28"/>
          <w:szCs w:val="28"/>
        </w:rPr>
        <w:t xml:space="preserve">  из</w:t>
      </w:r>
      <w:proofErr w:type="gramEnd"/>
      <w:r>
        <w:rPr>
          <w:sz w:val="28"/>
          <w:szCs w:val="28"/>
        </w:rPr>
        <w:t xml:space="preserve"> Реестра муниципального имущества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Усть-Джегутинского</w:t>
      </w:r>
      <w:proofErr w:type="spellEnd"/>
      <w:r>
        <w:rPr>
          <w:sz w:val="28"/>
          <w:szCs w:val="28"/>
        </w:rPr>
        <w:t xml:space="preserve"> муниципального района Карачаево-Черкесской Республики</w:t>
      </w:r>
    </w:p>
    <w:p w:rsidR="00C249C3" w:rsidRDefault="00C249C3" w:rsidP="00C249C3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5424"/>
        <w:gridCol w:w="3115"/>
      </w:tblGrid>
      <w:tr w:rsidR="00C249C3" w:rsidTr="002145EF">
        <w:tc>
          <w:tcPr>
            <w:tcW w:w="846" w:type="dxa"/>
          </w:tcPr>
          <w:p w:rsidR="00C249C3" w:rsidRPr="001F2928" w:rsidRDefault="00C249C3" w:rsidP="002145EF">
            <w:r w:rsidRPr="001F2928">
              <w:t>№</w:t>
            </w:r>
          </w:p>
        </w:tc>
        <w:tc>
          <w:tcPr>
            <w:tcW w:w="5644" w:type="dxa"/>
          </w:tcPr>
          <w:p w:rsidR="00C249C3" w:rsidRPr="001F2928" w:rsidRDefault="00C249C3" w:rsidP="002145EF">
            <w:r>
              <w:t>Наименование сведений</w:t>
            </w:r>
          </w:p>
        </w:tc>
        <w:tc>
          <w:tcPr>
            <w:tcW w:w="3246" w:type="dxa"/>
          </w:tcPr>
          <w:p w:rsidR="00C249C3" w:rsidRPr="001F2928" w:rsidRDefault="00C249C3" w:rsidP="002145EF">
            <w:r>
              <w:t>Значение сведений</w:t>
            </w:r>
          </w:p>
        </w:tc>
      </w:tr>
      <w:tr w:rsidR="00C249C3" w:rsidTr="002145EF">
        <w:tc>
          <w:tcPr>
            <w:tcW w:w="846" w:type="dxa"/>
          </w:tcPr>
          <w:p w:rsidR="00C249C3" w:rsidRPr="001F2928" w:rsidRDefault="00C249C3" w:rsidP="002145EF"/>
        </w:tc>
        <w:tc>
          <w:tcPr>
            <w:tcW w:w="8890" w:type="dxa"/>
            <w:gridSpan w:val="2"/>
          </w:tcPr>
          <w:p w:rsidR="00C249C3" w:rsidRDefault="00C249C3" w:rsidP="002145EF">
            <w:r>
              <w:t>Сведения об объекте учета, являющимся недвижимым имуществом</w:t>
            </w:r>
          </w:p>
        </w:tc>
      </w:tr>
      <w:tr w:rsidR="00C249C3" w:rsidTr="002145EF">
        <w:tc>
          <w:tcPr>
            <w:tcW w:w="846" w:type="dxa"/>
          </w:tcPr>
          <w:p w:rsidR="00C249C3" w:rsidRPr="001F2928" w:rsidRDefault="00C249C3" w:rsidP="00C249C3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644" w:type="dxa"/>
          </w:tcPr>
          <w:p w:rsidR="00C249C3" w:rsidRPr="001F2928" w:rsidRDefault="00C249C3" w:rsidP="002145EF">
            <w:r>
              <w:t>Адрес (местоположение) объекта</w:t>
            </w:r>
          </w:p>
        </w:tc>
        <w:tc>
          <w:tcPr>
            <w:tcW w:w="3246" w:type="dxa"/>
          </w:tcPr>
          <w:p w:rsidR="00C249C3" w:rsidRPr="001F2928" w:rsidRDefault="00C249C3" w:rsidP="002145EF">
            <w:r>
              <w:t xml:space="preserve">  а. </w:t>
            </w:r>
            <w:proofErr w:type="spellStart"/>
            <w:r>
              <w:t>Эльтаркач</w:t>
            </w:r>
            <w:proofErr w:type="spellEnd"/>
            <w:r>
              <w:t xml:space="preserve">, мост  на улицу </w:t>
            </w:r>
            <w:proofErr w:type="spellStart"/>
            <w:r>
              <w:t>Ю.Каракетова</w:t>
            </w:r>
            <w:proofErr w:type="spellEnd"/>
          </w:p>
        </w:tc>
      </w:tr>
      <w:tr w:rsidR="00C249C3" w:rsidTr="002145EF">
        <w:tc>
          <w:tcPr>
            <w:tcW w:w="846" w:type="dxa"/>
          </w:tcPr>
          <w:p w:rsidR="00C249C3" w:rsidRPr="001F2928" w:rsidRDefault="00C249C3" w:rsidP="00C249C3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644" w:type="dxa"/>
          </w:tcPr>
          <w:p w:rsidR="00C249C3" w:rsidRPr="001F2928" w:rsidRDefault="00C249C3" w:rsidP="002145EF">
            <w:r>
              <w:t>Кадастровый номер</w:t>
            </w:r>
          </w:p>
        </w:tc>
        <w:tc>
          <w:tcPr>
            <w:tcW w:w="3246" w:type="dxa"/>
          </w:tcPr>
          <w:p w:rsidR="00C249C3" w:rsidRPr="001F2928" w:rsidRDefault="00C249C3" w:rsidP="002145EF"/>
        </w:tc>
      </w:tr>
      <w:tr w:rsidR="00C249C3" w:rsidTr="002145EF">
        <w:tc>
          <w:tcPr>
            <w:tcW w:w="846" w:type="dxa"/>
          </w:tcPr>
          <w:p w:rsidR="00C249C3" w:rsidRPr="001F2928" w:rsidRDefault="00C249C3" w:rsidP="00C249C3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644" w:type="dxa"/>
          </w:tcPr>
          <w:p w:rsidR="00C249C3" w:rsidRPr="001F2928" w:rsidRDefault="00C249C3" w:rsidP="002145EF">
            <w:r>
              <w:t>Площадь(</w:t>
            </w:r>
            <w:proofErr w:type="spellStart"/>
            <w:r>
              <w:t>кв.м</w:t>
            </w:r>
            <w:proofErr w:type="spellEnd"/>
            <w:r>
              <w:t>.)/протяженность</w:t>
            </w:r>
          </w:p>
        </w:tc>
        <w:tc>
          <w:tcPr>
            <w:tcW w:w="3246" w:type="dxa"/>
          </w:tcPr>
          <w:p w:rsidR="00C249C3" w:rsidRDefault="00C249C3" w:rsidP="002145EF">
            <w:r>
              <w:t>Длина 6м</w:t>
            </w:r>
          </w:p>
          <w:p w:rsidR="00C249C3" w:rsidRPr="001F2928" w:rsidRDefault="00C249C3" w:rsidP="002145EF">
            <w:r>
              <w:t>Ширина 4,30м</w:t>
            </w:r>
          </w:p>
        </w:tc>
      </w:tr>
      <w:tr w:rsidR="00C249C3" w:rsidTr="002145EF">
        <w:tc>
          <w:tcPr>
            <w:tcW w:w="846" w:type="dxa"/>
          </w:tcPr>
          <w:p w:rsidR="00C249C3" w:rsidRPr="001F2928" w:rsidRDefault="00C249C3" w:rsidP="00C249C3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644" w:type="dxa"/>
          </w:tcPr>
          <w:p w:rsidR="00C249C3" w:rsidRPr="001F2928" w:rsidRDefault="00C249C3" w:rsidP="002145EF">
            <w:r>
              <w:t>Основание для включения в реестр</w:t>
            </w:r>
          </w:p>
        </w:tc>
        <w:tc>
          <w:tcPr>
            <w:tcW w:w="3246" w:type="dxa"/>
          </w:tcPr>
          <w:p w:rsidR="00C249C3" w:rsidRPr="001F2928" w:rsidRDefault="00C249C3" w:rsidP="002145EF"/>
        </w:tc>
      </w:tr>
      <w:tr w:rsidR="00C249C3" w:rsidTr="002145EF">
        <w:tc>
          <w:tcPr>
            <w:tcW w:w="846" w:type="dxa"/>
          </w:tcPr>
          <w:p w:rsidR="00C249C3" w:rsidRPr="001F2928" w:rsidRDefault="00C249C3" w:rsidP="00C249C3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644" w:type="dxa"/>
          </w:tcPr>
          <w:p w:rsidR="00C249C3" w:rsidRPr="001F2928" w:rsidRDefault="00C249C3" w:rsidP="002145EF">
            <w:r>
              <w:t>Документы-основания возникновения права</w:t>
            </w:r>
          </w:p>
        </w:tc>
        <w:tc>
          <w:tcPr>
            <w:tcW w:w="3246" w:type="dxa"/>
          </w:tcPr>
          <w:p w:rsidR="00C249C3" w:rsidRPr="001F2928" w:rsidRDefault="00C249C3" w:rsidP="002145EF">
            <w:r>
              <w:t>Постановление Верховного Совета РФ от 27.12.1991  № 3020-1</w:t>
            </w:r>
          </w:p>
        </w:tc>
      </w:tr>
      <w:tr w:rsidR="00C249C3" w:rsidTr="002145EF">
        <w:tc>
          <w:tcPr>
            <w:tcW w:w="846" w:type="dxa"/>
          </w:tcPr>
          <w:p w:rsidR="00C249C3" w:rsidRPr="001F2928" w:rsidRDefault="00C249C3" w:rsidP="00C249C3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644" w:type="dxa"/>
          </w:tcPr>
          <w:p w:rsidR="00C249C3" w:rsidRPr="001F2928" w:rsidRDefault="00C249C3" w:rsidP="002145EF">
            <w:proofErr w:type="spellStart"/>
            <w:r>
              <w:t>Субъек</w:t>
            </w:r>
            <w:proofErr w:type="spellEnd"/>
            <w:r>
              <w:t>(субъекты) права</w:t>
            </w:r>
          </w:p>
        </w:tc>
        <w:tc>
          <w:tcPr>
            <w:tcW w:w="3246" w:type="dxa"/>
          </w:tcPr>
          <w:p w:rsidR="00C249C3" w:rsidRPr="001F2928" w:rsidRDefault="00C249C3" w:rsidP="002145EF">
            <w:r>
              <w:t xml:space="preserve">Администрация </w:t>
            </w:r>
            <w:proofErr w:type="spellStart"/>
            <w:r>
              <w:t>Эльтаркачского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Усть-Джегутинского</w:t>
            </w:r>
            <w:proofErr w:type="spellEnd"/>
            <w:r>
              <w:t xml:space="preserve"> муниципального района</w:t>
            </w:r>
          </w:p>
        </w:tc>
      </w:tr>
      <w:tr w:rsidR="00C249C3" w:rsidTr="002145EF">
        <w:tc>
          <w:tcPr>
            <w:tcW w:w="846" w:type="dxa"/>
          </w:tcPr>
          <w:p w:rsidR="00C249C3" w:rsidRPr="001F2928" w:rsidRDefault="00C249C3" w:rsidP="00C249C3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644" w:type="dxa"/>
          </w:tcPr>
          <w:p w:rsidR="00C249C3" w:rsidRPr="001F2928" w:rsidRDefault="00C249C3" w:rsidP="002145EF">
            <w:r>
              <w:t>Вид права</w:t>
            </w:r>
          </w:p>
        </w:tc>
        <w:tc>
          <w:tcPr>
            <w:tcW w:w="3246" w:type="dxa"/>
          </w:tcPr>
          <w:p w:rsidR="00C249C3" w:rsidRPr="001F2928" w:rsidRDefault="00C249C3" w:rsidP="002145EF">
            <w:r>
              <w:t>собственность</w:t>
            </w:r>
          </w:p>
        </w:tc>
      </w:tr>
      <w:tr w:rsidR="00C249C3" w:rsidTr="002145EF">
        <w:tc>
          <w:tcPr>
            <w:tcW w:w="846" w:type="dxa"/>
          </w:tcPr>
          <w:p w:rsidR="00C249C3" w:rsidRPr="001F2928" w:rsidRDefault="00C249C3" w:rsidP="00C249C3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644" w:type="dxa"/>
          </w:tcPr>
          <w:p w:rsidR="00C249C3" w:rsidRDefault="00C249C3" w:rsidP="002145EF">
            <w:r>
              <w:t>Существующие ограничения</w:t>
            </w:r>
          </w:p>
        </w:tc>
        <w:tc>
          <w:tcPr>
            <w:tcW w:w="3246" w:type="dxa"/>
          </w:tcPr>
          <w:p w:rsidR="00C249C3" w:rsidRDefault="00C249C3" w:rsidP="002145EF"/>
        </w:tc>
      </w:tr>
      <w:tr w:rsidR="00C249C3" w:rsidTr="002145EF">
        <w:tc>
          <w:tcPr>
            <w:tcW w:w="846" w:type="dxa"/>
          </w:tcPr>
          <w:p w:rsidR="00C249C3" w:rsidRPr="001F2928" w:rsidRDefault="00C249C3" w:rsidP="00C249C3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644" w:type="dxa"/>
          </w:tcPr>
          <w:p w:rsidR="00C249C3" w:rsidRDefault="00C249C3" w:rsidP="002145EF">
            <w:r>
              <w:t>Правообладатель</w:t>
            </w:r>
          </w:p>
        </w:tc>
        <w:tc>
          <w:tcPr>
            <w:tcW w:w="3246" w:type="dxa"/>
          </w:tcPr>
          <w:p w:rsidR="00C249C3" w:rsidRDefault="00C249C3" w:rsidP="002145EF"/>
        </w:tc>
      </w:tr>
      <w:tr w:rsidR="00C249C3" w:rsidTr="002145EF">
        <w:tc>
          <w:tcPr>
            <w:tcW w:w="846" w:type="dxa"/>
          </w:tcPr>
          <w:p w:rsidR="00C249C3" w:rsidRPr="001F2928" w:rsidRDefault="00C249C3" w:rsidP="00C249C3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644" w:type="dxa"/>
          </w:tcPr>
          <w:p w:rsidR="00C249C3" w:rsidRDefault="00C249C3" w:rsidP="002145EF">
            <w:r>
              <w:t>Свидетельство о государственной регистрации права</w:t>
            </w:r>
          </w:p>
        </w:tc>
        <w:tc>
          <w:tcPr>
            <w:tcW w:w="3246" w:type="dxa"/>
          </w:tcPr>
          <w:p w:rsidR="00C249C3" w:rsidRDefault="00C249C3" w:rsidP="002145EF"/>
        </w:tc>
      </w:tr>
      <w:tr w:rsidR="00C249C3" w:rsidTr="002145EF">
        <w:tc>
          <w:tcPr>
            <w:tcW w:w="846" w:type="dxa"/>
          </w:tcPr>
          <w:p w:rsidR="00C249C3" w:rsidRPr="001F2928" w:rsidRDefault="00C249C3" w:rsidP="00C249C3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644" w:type="dxa"/>
          </w:tcPr>
          <w:p w:rsidR="00C249C3" w:rsidRDefault="00C249C3" w:rsidP="002145EF">
            <w:r>
              <w:t>Дата выдачи свидетельства</w:t>
            </w:r>
          </w:p>
        </w:tc>
        <w:tc>
          <w:tcPr>
            <w:tcW w:w="3246" w:type="dxa"/>
          </w:tcPr>
          <w:p w:rsidR="00C249C3" w:rsidRDefault="00C249C3" w:rsidP="002145EF"/>
        </w:tc>
      </w:tr>
      <w:tr w:rsidR="00C249C3" w:rsidTr="002145EF">
        <w:tc>
          <w:tcPr>
            <w:tcW w:w="846" w:type="dxa"/>
          </w:tcPr>
          <w:p w:rsidR="00C249C3" w:rsidRPr="001F2928" w:rsidRDefault="00C249C3" w:rsidP="00C249C3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644" w:type="dxa"/>
          </w:tcPr>
          <w:p w:rsidR="00C249C3" w:rsidRDefault="00C249C3" w:rsidP="002145EF">
            <w:r>
              <w:t>Внесение в реестр</w:t>
            </w:r>
          </w:p>
        </w:tc>
        <w:tc>
          <w:tcPr>
            <w:tcW w:w="3246" w:type="dxa"/>
          </w:tcPr>
          <w:p w:rsidR="00C249C3" w:rsidRDefault="00C249C3" w:rsidP="002145EF">
            <w:r>
              <w:t>25.05.2021г.</w:t>
            </w:r>
          </w:p>
        </w:tc>
      </w:tr>
    </w:tbl>
    <w:p w:rsidR="00C249C3" w:rsidRDefault="00C249C3" w:rsidP="00C249C3">
      <w:pPr>
        <w:rPr>
          <w:sz w:val="28"/>
          <w:szCs w:val="28"/>
        </w:rPr>
      </w:pPr>
    </w:p>
    <w:p w:rsidR="00C249C3" w:rsidRDefault="00C249C3" w:rsidP="00C249C3">
      <w:pPr>
        <w:rPr>
          <w:sz w:val="28"/>
          <w:szCs w:val="28"/>
        </w:rPr>
      </w:pPr>
      <w:r w:rsidRPr="005C702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</w:t>
      </w:r>
    </w:p>
    <w:p w:rsidR="00C249C3" w:rsidRDefault="00C249C3" w:rsidP="00C249C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</w:p>
    <w:p w:rsidR="00C249C3" w:rsidRDefault="00C249C3" w:rsidP="00C249C3">
      <w:pPr>
        <w:rPr>
          <w:sz w:val="28"/>
          <w:szCs w:val="28"/>
        </w:rPr>
      </w:pPr>
    </w:p>
    <w:p w:rsidR="00C249C3" w:rsidRDefault="00C249C3" w:rsidP="00C249C3">
      <w:pPr>
        <w:rPr>
          <w:sz w:val="28"/>
          <w:szCs w:val="28"/>
        </w:rPr>
      </w:pPr>
    </w:p>
    <w:p w:rsidR="00C249C3" w:rsidRDefault="00C249C3" w:rsidP="00C249C3">
      <w:pPr>
        <w:rPr>
          <w:sz w:val="28"/>
          <w:szCs w:val="28"/>
        </w:rPr>
      </w:pPr>
    </w:p>
    <w:p w:rsidR="00C249C3" w:rsidRDefault="00C249C3" w:rsidP="00C249C3">
      <w:pPr>
        <w:rPr>
          <w:sz w:val="28"/>
          <w:szCs w:val="28"/>
        </w:rPr>
      </w:pPr>
    </w:p>
    <w:p w:rsidR="00C249C3" w:rsidRDefault="00C249C3" w:rsidP="00C249C3">
      <w:pPr>
        <w:rPr>
          <w:sz w:val="28"/>
          <w:szCs w:val="28"/>
        </w:rPr>
      </w:pPr>
    </w:p>
    <w:p w:rsidR="00C249C3" w:rsidRDefault="00C249C3" w:rsidP="00C249C3">
      <w:pPr>
        <w:rPr>
          <w:sz w:val="28"/>
          <w:szCs w:val="28"/>
        </w:rPr>
      </w:pPr>
    </w:p>
    <w:p w:rsidR="00C249C3" w:rsidRDefault="00C249C3" w:rsidP="00C249C3">
      <w:pPr>
        <w:rPr>
          <w:sz w:val="28"/>
          <w:szCs w:val="28"/>
        </w:rPr>
      </w:pPr>
    </w:p>
    <w:p w:rsidR="00C249C3" w:rsidRDefault="00C249C3" w:rsidP="00C249C3">
      <w:pPr>
        <w:rPr>
          <w:sz w:val="28"/>
          <w:szCs w:val="28"/>
        </w:rPr>
      </w:pPr>
    </w:p>
    <w:p w:rsidR="00C41282" w:rsidRDefault="00C41282">
      <w:bookmarkStart w:id="0" w:name="_GoBack"/>
      <w:bookmarkEnd w:id="0"/>
    </w:p>
    <w:sectPr w:rsidR="00C4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54920"/>
    <w:multiLevelType w:val="hybridMultilevel"/>
    <w:tmpl w:val="D3B0A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F0C95"/>
    <w:multiLevelType w:val="hybridMultilevel"/>
    <w:tmpl w:val="E14C9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E3"/>
    <w:rsid w:val="003644F9"/>
    <w:rsid w:val="004F176E"/>
    <w:rsid w:val="006915E3"/>
    <w:rsid w:val="00C249C3"/>
    <w:rsid w:val="00C4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16D87-8549-4AA1-BEB2-BC35CDB8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 Знак Знак,Обычный (веб) Знак Знак Знак Знак,Обычный (Web)"/>
    <w:basedOn w:val="a"/>
    <w:link w:val="a4"/>
    <w:uiPriority w:val="99"/>
    <w:unhideWhenUsed/>
    <w:qFormat/>
    <w:rsid w:val="00C249C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249C3"/>
    <w:pPr>
      <w:ind w:left="720"/>
      <w:contextualSpacing/>
    </w:pPr>
  </w:style>
  <w:style w:type="character" w:customStyle="1" w:styleId="a4">
    <w:name w:val="Обычный (веб) Знак"/>
    <w:aliases w:val="Обычный (веб) Знак1 Знак Знак Знак,Обычный (веб) Знак Знак Знак Знак Знак,Обычный (Web) Знак"/>
    <w:link w:val="a3"/>
    <w:uiPriority w:val="99"/>
    <w:locked/>
    <w:rsid w:val="00C24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C249C3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a7">
    <w:name w:val="Без интервала Знак"/>
    <w:link w:val="a6"/>
    <w:locked/>
    <w:rsid w:val="00C249C3"/>
    <w:rPr>
      <w:rFonts w:ascii="Arial CYR" w:eastAsia="Times New Roman" w:hAnsi="Arial CYR" w:cs="Arial CYR"/>
      <w:sz w:val="16"/>
      <w:szCs w:val="16"/>
      <w:lang w:eastAsia="ru-RU"/>
    </w:rPr>
  </w:style>
  <w:style w:type="table" w:styleId="a8">
    <w:name w:val="Table Grid"/>
    <w:basedOn w:val="a1"/>
    <w:uiPriority w:val="59"/>
    <w:rsid w:val="00C2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2021-09-10T12:14:00Z</dcterms:created>
  <dcterms:modified xsi:type="dcterms:W3CDTF">2021-09-10T12:15:00Z</dcterms:modified>
</cp:coreProperties>
</file>