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B8" w:rsidRPr="00F674B8" w:rsidRDefault="00F674B8" w:rsidP="003253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Verdana" w:hAnsi="Verdana" w:cs="Arial"/>
          <w:color w:val="303F50"/>
        </w:rPr>
        <w:t xml:space="preserve">              </w:t>
      </w:r>
      <w:r w:rsidRPr="00F674B8">
        <w:rPr>
          <w:rFonts w:ascii="Arial" w:hAnsi="Arial" w:cs="Arial"/>
          <w:color w:val="3C3C3C"/>
          <w:sz w:val="21"/>
          <w:szCs w:val="21"/>
        </w:rPr>
        <w:t> </w:t>
      </w:r>
    </w:p>
    <w:p w:rsidR="00F674B8" w:rsidRPr="00F674B8" w:rsidRDefault="0032533B" w:rsidP="00325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F674B8" w:rsidRPr="00F67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674B8" w:rsidRPr="00F674B8" w:rsidRDefault="00F674B8" w:rsidP="00F67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:rsidR="00F674B8" w:rsidRPr="00F674B8" w:rsidRDefault="00F674B8" w:rsidP="00F67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УСТЬ-ДЖЕГУТИНСКИЙ МУНИЦИПАЛЬНЫЙ РАЙОН</w:t>
      </w:r>
    </w:p>
    <w:p w:rsidR="00F674B8" w:rsidRPr="00F674B8" w:rsidRDefault="00F674B8" w:rsidP="00F67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67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</w:t>
      </w:r>
      <w:r w:rsidR="00A85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ЭЛЬТАРКАЧСКОГО</w:t>
      </w:r>
      <w:proofErr w:type="gramEnd"/>
      <w:r w:rsidRPr="00F67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</w:t>
      </w:r>
    </w:p>
    <w:p w:rsidR="00F674B8" w:rsidRPr="00F674B8" w:rsidRDefault="00F674B8" w:rsidP="00F67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74B8" w:rsidRPr="00F674B8" w:rsidRDefault="00F674B8" w:rsidP="00F67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4B8" w:rsidRPr="00F674B8" w:rsidRDefault="00F674B8" w:rsidP="00F67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2F4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</w:t>
      </w:r>
      <w:r w:rsidRPr="00F6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                                              а. </w:t>
      </w:r>
      <w:r w:rsidR="00A85CA7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</w:t>
      </w:r>
      <w:r w:rsidRPr="00F6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</w:t>
      </w:r>
      <w:r w:rsidR="000E12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57</w:t>
      </w:r>
    </w:p>
    <w:p w:rsidR="00F674B8" w:rsidRPr="00F674B8" w:rsidRDefault="00F674B8" w:rsidP="00F674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F674B8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 xml:space="preserve"> </w:t>
      </w:r>
    </w:p>
    <w:p w:rsidR="00F674B8" w:rsidRPr="00F674B8" w:rsidRDefault="00F674B8" w:rsidP="00F674B8">
      <w:pPr>
        <w:spacing w:before="195" w:after="0" w:line="240" w:lineRule="atLeast"/>
        <w:rPr>
          <w:rStyle w:val="a4"/>
          <w:rFonts w:ascii="Times New Roman" w:hAnsi="Times New Roman" w:cs="Times New Roman"/>
          <w:color w:val="3C3C3C"/>
          <w:sz w:val="24"/>
          <w:szCs w:val="24"/>
        </w:rPr>
      </w:pPr>
      <w:r w:rsidRPr="00F674B8">
        <w:rPr>
          <w:rStyle w:val="a4"/>
          <w:rFonts w:ascii="Times New Roman" w:hAnsi="Times New Roman" w:cs="Times New Roman"/>
          <w:color w:val="3C3C3C"/>
          <w:sz w:val="24"/>
          <w:szCs w:val="24"/>
        </w:rPr>
        <w:t>Об утверждении Положения о муниципальном контроле на автомобильном транспорте и в дорожном хо</w:t>
      </w:r>
      <w:r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зяйстве на территории </w:t>
      </w:r>
      <w:r w:rsidR="00A85CA7">
        <w:rPr>
          <w:rStyle w:val="a4"/>
          <w:rFonts w:ascii="Times New Roman" w:hAnsi="Times New Roman" w:cs="Times New Roman"/>
          <w:color w:val="3C3C3C"/>
          <w:sz w:val="24"/>
          <w:szCs w:val="24"/>
        </w:rPr>
        <w:t>Эльтаркач</w:t>
      </w:r>
      <w:r>
        <w:rPr>
          <w:rStyle w:val="a4"/>
          <w:rFonts w:ascii="Times New Roman" w:hAnsi="Times New Roman" w:cs="Times New Roman"/>
          <w:color w:val="3C3C3C"/>
          <w:sz w:val="24"/>
          <w:szCs w:val="24"/>
        </w:rPr>
        <w:t>ск</w:t>
      </w:r>
      <w:r w:rsidRPr="00F674B8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ого сельского поселения </w:t>
      </w:r>
      <w:r>
        <w:rPr>
          <w:rStyle w:val="a4"/>
          <w:rFonts w:ascii="Times New Roman" w:hAnsi="Times New Roman" w:cs="Times New Roman"/>
          <w:color w:val="3C3C3C"/>
          <w:sz w:val="24"/>
          <w:szCs w:val="24"/>
        </w:rPr>
        <w:t>Усть-Джегутинского</w:t>
      </w:r>
      <w:r w:rsidRPr="00F674B8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 муниципального района </w:t>
      </w:r>
      <w:r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 </w:t>
      </w:r>
    </w:p>
    <w:p w:rsidR="00F674B8" w:rsidRPr="00F674B8" w:rsidRDefault="00F674B8" w:rsidP="00F674B8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F674B8" w:rsidRDefault="0032533B" w:rsidP="00F674B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 xml:space="preserve">              </w:t>
      </w:r>
      <w:r w:rsidR="00F674B8" w:rsidRPr="00F674B8">
        <w:rPr>
          <w:color w:val="3C3C3C"/>
        </w:rPr>
        <w:t xml:space="preserve">В соответствии со статьей 35 Федерального закона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Федерации", руководствуясь Уставом </w:t>
      </w:r>
      <w:r w:rsidR="00A85CA7">
        <w:rPr>
          <w:color w:val="3C3C3C"/>
        </w:rPr>
        <w:t>Эльтаркач</w:t>
      </w:r>
      <w:r w:rsidR="00F674B8">
        <w:rPr>
          <w:color w:val="3C3C3C"/>
        </w:rPr>
        <w:t>ского</w:t>
      </w:r>
      <w:r w:rsidR="00F674B8" w:rsidRPr="00F674B8">
        <w:rPr>
          <w:color w:val="3C3C3C"/>
        </w:rPr>
        <w:t xml:space="preserve"> сельско</w:t>
      </w:r>
      <w:r w:rsidR="00F674B8">
        <w:rPr>
          <w:color w:val="3C3C3C"/>
        </w:rPr>
        <w:t>го</w:t>
      </w:r>
      <w:r w:rsidR="00F674B8" w:rsidRPr="00F674B8">
        <w:rPr>
          <w:color w:val="3C3C3C"/>
        </w:rPr>
        <w:t xml:space="preserve"> поселени</w:t>
      </w:r>
      <w:r w:rsidR="00F674B8">
        <w:rPr>
          <w:color w:val="3C3C3C"/>
        </w:rPr>
        <w:t>я</w:t>
      </w:r>
      <w:r w:rsidR="00F674B8" w:rsidRPr="00F674B8">
        <w:rPr>
          <w:color w:val="3C3C3C"/>
        </w:rPr>
        <w:t xml:space="preserve">, Совет депутатов </w:t>
      </w:r>
      <w:r w:rsidR="00A85CA7">
        <w:rPr>
          <w:color w:val="3C3C3C"/>
        </w:rPr>
        <w:t>Эльтаркач</w:t>
      </w:r>
      <w:r w:rsidR="00F674B8">
        <w:rPr>
          <w:color w:val="3C3C3C"/>
        </w:rPr>
        <w:t>ского</w:t>
      </w:r>
      <w:r w:rsidR="00F674B8" w:rsidRPr="00F674B8">
        <w:rPr>
          <w:color w:val="3C3C3C"/>
        </w:rPr>
        <w:t xml:space="preserve"> сельского поселения </w:t>
      </w:r>
      <w:r w:rsidR="00F674B8">
        <w:rPr>
          <w:color w:val="3C3C3C"/>
        </w:rPr>
        <w:t>Усть-Джегутинского</w:t>
      </w:r>
      <w:r w:rsidR="00F674B8" w:rsidRPr="00F674B8">
        <w:rPr>
          <w:color w:val="3C3C3C"/>
        </w:rPr>
        <w:t xml:space="preserve"> муниципального района</w:t>
      </w:r>
    </w:p>
    <w:p w:rsidR="00F674B8" w:rsidRPr="00F674B8" w:rsidRDefault="00F674B8" w:rsidP="00F674B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F674B8">
        <w:rPr>
          <w:color w:val="3C3C3C"/>
        </w:rPr>
        <w:t xml:space="preserve"> РЕШИЛ:</w:t>
      </w:r>
    </w:p>
    <w:p w:rsidR="00F674B8" w:rsidRPr="00F674B8" w:rsidRDefault="00F674B8" w:rsidP="00F674B8">
      <w:pPr>
        <w:spacing w:before="195" w:after="0" w:line="240" w:lineRule="atLeast"/>
        <w:rPr>
          <w:rFonts w:ascii="Times New Roman" w:hAnsi="Times New Roman" w:cs="Times New Roman"/>
          <w:b/>
          <w:bCs/>
          <w:color w:val="3C3C3C"/>
          <w:sz w:val="24"/>
          <w:szCs w:val="24"/>
        </w:rPr>
      </w:pPr>
      <w:r w:rsidRPr="00F674B8">
        <w:rPr>
          <w:rFonts w:ascii="Times New Roman" w:hAnsi="Times New Roman" w:cs="Times New Roman"/>
          <w:color w:val="3C3C3C"/>
          <w:sz w:val="24"/>
          <w:szCs w:val="24"/>
        </w:rPr>
        <w:t xml:space="preserve">1.Утвердить </w:t>
      </w:r>
      <w:r w:rsidRPr="00F674B8">
        <w:rPr>
          <w:rStyle w:val="a4"/>
          <w:rFonts w:ascii="Times New Roman" w:hAnsi="Times New Roman" w:cs="Times New Roman"/>
          <w:b w:val="0"/>
          <w:color w:val="3C3C3C"/>
          <w:sz w:val="24"/>
          <w:szCs w:val="24"/>
        </w:rPr>
        <w:t xml:space="preserve">Положение о муниципальном контроле на автомобильном транспорте и в дорожном хозяйстве на территории </w:t>
      </w:r>
      <w:r w:rsidR="00A85CA7">
        <w:rPr>
          <w:rStyle w:val="a4"/>
          <w:rFonts w:ascii="Times New Roman" w:hAnsi="Times New Roman" w:cs="Times New Roman"/>
          <w:b w:val="0"/>
          <w:color w:val="3C3C3C"/>
          <w:sz w:val="24"/>
          <w:szCs w:val="24"/>
        </w:rPr>
        <w:t>Эльтаркач</w:t>
      </w:r>
      <w:r w:rsidRPr="00F674B8">
        <w:rPr>
          <w:rStyle w:val="a4"/>
          <w:rFonts w:ascii="Times New Roman" w:hAnsi="Times New Roman" w:cs="Times New Roman"/>
          <w:b w:val="0"/>
          <w:color w:val="3C3C3C"/>
          <w:sz w:val="24"/>
          <w:szCs w:val="24"/>
        </w:rPr>
        <w:t>ского сельского поселения Усть-Джегутинского муниципального района</w:t>
      </w:r>
      <w:proofErr w:type="gramStart"/>
      <w:r w:rsidRPr="00F674B8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Pr="00F674B8">
        <w:rPr>
          <w:color w:val="3C3C3C"/>
        </w:rPr>
        <w:t xml:space="preserve"> </w:t>
      </w:r>
      <w:r w:rsidRPr="00F674B8">
        <w:rPr>
          <w:rFonts w:ascii="Times New Roman" w:hAnsi="Times New Roman" w:cs="Times New Roman"/>
          <w:color w:val="3C3C3C"/>
          <w:sz w:val="24"/>
          <w:szCs w:val="24"/>
        </w:rPr>
        <w:t>(</w:t>
      </w:r>
      <w:proofErr w:type="gramEnd"/>
      <w:r w:rsidRPr="00F674B8">
        <w:rPr>
          <w:rFonts w:ascii="Times New Roman" w:hAnsi="Times New Roman" w:cs="Times New Roman"/>
          <w:color w:val="3C3C3C"/>
          <w:sz w:val="24"/>
          <w:szCs w:val="24"/>
        </w:rPr>
        <w:t>приложение).</w:t>
      </w:r>
    </w:p>
    <w:p w:rsidR="00583779" w:rsidRDefault="00583779" w:rsidP="00F674B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</w:p>
    <w:p w:rsidR="005C6697" w:rsidRDefault="00F674B8" w:rsidP="005C6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color w:val="3C3C3C"/>
        </w:rPr>
        <w:t>2</w:t>
      </w:r>
      <w:r w:rsidR="00987332">
        <w:rPr>
          <w:color w:val="3C3C3C"/>
        </w:rPr>
        <w:t xml:space="preserve">. </w:t>
      </w:r>
      <w:r w:rsidR="005C6697" w:rsidRPr="005C6697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решение в информационном стенде </w:t>
      </w:r>
      <w:proofErr w:type="gramStart"/>
      <w:r w:rsidR="005C6697" w:rsidRPr="005C6697">
        <w:rPr>
          <w:rFonts w:ascii="Times New Roman" w:hAnsi="Times New Roman" w:cs="Times New Roman"/>
          <w:sz w:val="24"/>
          <w:szCs w:val="24"/>
        </w:rPr>
        <w:t>администрации  и</w:t>
      </w:r>
      <w:proofErr w:type="gramEnd"/>
      <w:r w:rsidR="005C6697" w:rsidRPr="005C6697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 в информационно-телекоммуникационной сети «Интернет».</w:t>
      </w:r>
    </w:p>
    <w:p w:rsidR="005C6697" w:rsidRPr="005C6697" w:rsidRDefault="005C6697" w:rsidP="005C66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697" w:rsidRPr="005C6697" w:rsidRDefault="00F674B8" w:rsidP="005C6697">
      <w:pPr>
        <w:shd w:val="clear" w:color="auto" w:fill="FFFFFF"/>
        <w:spacing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3C3C3C"/>
        </w:rPr>
        <w:t>3</w:t>
      </w:r>
      <w:r w:rsidRPr="00F674B8">
        <w:rPr>
          <w:color w:val="3C3C3C"/>
        </w:rPr>
        <w:t xml:space="preserve">. </w:t>
      </w:r>
      <w:r w:rsidR="005C6697" w:rsidRPr="005C66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Настоящее решение вступает в силу с момента его принятия.</w:t>
      </w:r>
    </w:p>
    <w:p w:rsidR="00F674B8" w:rsidRDefault="00F674B8" w:rsidP="00F674B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</w:p>
    <w:p w:rsidR="00F674B8" w:rsidRPr="00F674B8" w:rsidRDefault="00F674B8" w:rsidP="00F674B8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F674B8" w:rsidRPr="00F674B8" w:rsidRDefault="00F674B8" w:rsidP="00F674B8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F674B8" w:rsidRPr="005C6697" w:rsidRDefault="005C6697" w:rsidP="005C6697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gramStart"/>
      <w:r w:rsidR="00A85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Эльтаркач</w:t>
      </w:r>
      <w:r w:rsidRPr="005C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C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  <w:r w:rsidRPr="005C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A85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А.М.Лайпанов</w:t>
      </w:r>
      <w:proofErr w:type="spellEnd"/>
      <w:r w:rsidRPr="005C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:rsidR="00F674B8" w:rsidRPr="00F674B8" w:rsidRDefault="00F674B8" w:rsidP="00F674B8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F674B8" w:rsidRPr="00F674B8" w:rsidRDefault="00F674B8" w:rsidP="00F674B8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F674B8" w:rsidRPr="00F674B8" w:rsidRDefault="00F674B8" w:rsidP="00F674B8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F674B8" w:rsidRPr="00F674B8" w:rsidRDefault="00F674B8" w:rsidP="00F674B8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F674B8" w:rsidRPr="00F674B8" w:rsidRDefault="00F674B8" w:rsidP="00F674B8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F674B8" w:rsidRPr="00F674B8" w:rsidRDefault="00F674B8" w:rsidP="00F674B8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F674B8" w:rsidRPr="00F674B8" w:rsidRDefault="00F674B8" w:rsidP="00F674B8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F674B8" w:rsidRPr="00F674B8" w:rsidRDefault="00F674B8" w:rsidP="00E12FAC">
      <w:pPr>
        <w:spacing w:before="195" w:after="0" w:line="240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                </w:t>
      </w:r>
      <w:r w:rsidR="00E12F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                          </w:t>
      </w:r>
      <w:r w:rsidR="00E12F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решением Совета депутатов                                                                                                    </w:t>
      </w:r>
      <w:r w:rsidR="00A85CA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Эльтаркач</w:t>
      </w: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ского сельского поселения</w:t>
      </w:r>
    </w:p>
    <w:p w:rsidR="00F674B8" w:rsidRPr="00F674B8" w:rsidRDefault="00E12FAC" w:rsidP="00F674B8">
      <w:pPr>
        <w:spacing w:before="195" w:after="0" w:line="240" w:lineRule="atLeast"/>
        <w:ind w:left="5103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   </w:t>
      </w:r>
      <w:proofErr w:type="gramStart"/>
      <w:r w:rsidR="00F674B8"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от </w:t>
      </w:r>
      <w:r w:rsidR="000E12F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31.08</w:t>
      </w:r>
      <w:proofErr w:type="gramEnd"/>
      <w:r w:rsidR="000E12F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  <w:r w:rsidR="005C669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F674B8"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</w:t>
      </w:r>
      <w:r w:rsidR="00F674B8"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№</w:t>
      </w:r>
      <w:bookmarkStart w:id="0" w:name="_GoBack"/>
      <w:bookmarkEnd w:id="0"/>
      <w:r w:rsidR="000E12F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-57</w:t>
      </w:r>
    </w:p>
    <w:p w:rsidR="00F674B8" w:rsidRPr="00F674B8" w:rsidRDefault="00F674B8" w:rsidP="00F674B8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E12FAC" w:rsidRPr="00E12FAC" w:rsidRDefault="00F674B8" w:rsidP="00E12FAC">
      <w:pPr>
        <w:spacing w:before="195" w:after="0" w:line="240" w:lineRule="atLeast"/>
        <w:jc w:val="center"/>
        <w:rPr>
          <w:rStyle w:val="a4"/>
          <w:rFonts w:ascii="Times New Roman" w:eastAsia="Times New Roman" w:hAnsi="Times New Roman" w:cs="Times New Roman"/>
          <w:b w:val="0"/>
          <w:bCs w:val="0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ПОЛОЖЕНИЕ</w:t>
      </w:r>
      <w:r w:rsidR="00E12FAC" w:rsidRPr="00E12F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E12F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E12FAC" w:rsidRPr="00F674B8">
        <w:rPr>
          <w:rStyle w:val="a4"/>
          <w:rFonts w:ascii="Times New Roman" w:hAnsi="Times New Roman" w:cs="Times New Roman"/>
          <w:color w:val="3C3C3C"/>
          <w:sz w:val="24"/>
          <w:szCs w:val="24"/>
        </w:rPr>
        <w:t>о муниципальном контроле на автомобильном транспорте и в дорожном хо</w:t>
      </w:r>
      <w:r w:rsidR="00E12FAC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зяйстве на территории </w:t>
      </w:r>
      <w:r w:rsidR="00A85CA7">
        <w:rPr>
          <w:rStyle w:val="a4"/>
          <w:rFonts w:ascii="Times New Roman" w:hAnsi="Times New Roman" w:cs="Times New Roman"/>
          <w:color w:val="3C3C3C"/>
          <w:sz w:val="24"/>
          <w:szCs w:val="24"/>
        </w:rPr>
        <w:t>Эльтаркач</w:t>
      </w:r>
      <w:r w:rsidR="00E12FAC">
        <w:rPr>
          <w:rStyle w:val="a4"/>
          <w:rFonts w:ascii="Times New Roman" w:hAnsi="Times New Roman" w:cs="Times New Roman"/>
          <w:color w:val="3C3C3C"/>
          <w:sz w:val="24"/>
          <w:szCs w:val="24"/>
        </w:rPr>
        <w:t>ск</w:t>
      </w:r>
      <w:r w:rsidR="00E12FAC" w:rsidRPr="00F674B8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ого сельского поселения </w:t>
      </w:r>
      <w:r w:rsidR="00E12FAC">
        <w:rPr>
          <w:rStyle w:val="a4"/>
          <w:rFonts w:ascii="Times New Roman" w:hAnsi="Times New Roman" w:cs="Times New Roman"/>
          <w:color w:val="3C3C3C"/>
          <w:sz w:val="24"/>
          <w:szCs w:val="24"/>
        </w:rPr>
        <w:t>Усть-Джегутинского</w:t>
      </w:r>
      <w:r w:rsidR="00E12FAC" w:rsidRPr="00F674B8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 муниципального района </w:t>
      </w:r>
      <w:r w:rsidR="00E12FAC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 </w:t>
      </w:r>
    </w:p>
    <w:p w:rsidR="00F674B8" w:rsidRPr="00F674B8" w:rsidRDefault="00F674B8" w:rsidP="00F674B8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1.Общие положения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1.1. Настоящее Положение устанавливает порядок организации и осуществления муниципального контроля </w:t>
      </w:r>
      <w:r w:rsidR="00E12FAC">
        <w:rPr>
          <w:rFonts w:ascii="Times New Roman" w:eastAsia="Times New Roman" w:hAnsi="Times New Roman" w:cs="Times New Roman"/>
          <w:color w:val="303F50"/>
          <w:spacing w:val="2"/>
          <w:sz w:val="24"/>
          <w:szCs w:val="24"/>
          <w:lang w:eastAsia="ru-RU"/>
        </w:rPr>
        <w:t xml:space="preserve">на автомобильном транспорте </w:t>
      </w:r>
      <w:r w:rsidRPr="00F674B8">
        <w:rPr>
          <w:rFonts w:ascii="Times New Roman" w:eastAsia="Times New Roman" w:hAnsi="Times New Roman" w:cs="Times New Roman"/>
          <w:color w:val="303F50"/>
          <w:spacing w:val="2"/>
          <w:sz w:val="24"/>
          <w:szCs w:val="24"/>
          <w:lang w:eastAsia="ru-RU"/>
        </w:rPr>
        <w:t>и в дорожном хозяйстве</w:t>
      </w:r>
      <w:r w:rsidR="00E12FAC" w:rsidRPr="00E12FAC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E12FAC" w:rsidRPr="00E12FAC">
        <w:rPr>
          <w:rStyle w:val="a4"/>
          <w:rFonts w:ascii="Times New Roman" w:hAnsi="Times New Roman" w:cs="Times New Roman"/>
          <w:b w:val="0"/>
          <w:color w:val="3C3C3C"/>
          <w:sz w:val="24"/>
          <w:szCs w:val="24"/>
        </w:rPr>
        <w:t xml:space="preserve">на территории </w:t>
      </w:r>
      <w:r w:rsidR="00A85CA7">
        <w:rPr>
          <w:rStyle w:val="a4"/>
          <w:rFonts w:ascii="Times New Roman" w:hAnsi="Times New Roman" w:cs="Times New Roman"/>
          <w:b w:val="0"/>
          <w:color w:val="3C3C3C"/>
          <w:sz w:val="24"/>
          <w:szCs w:val="24"/>
        </w:rPr>
        <w:t>Эльтаркач</w:t>
      </w:r>
      <w:r w:rsidR="00E12FAC" w:rsidRPr="00E12FAC">
        <w:rPr>
          <w:rStyle w:val="a4"/>
          <w:rFonts w:ascii="Times New Roman" w:hAnsi="Times New Roman" w:cs="Times New Roman"/>
          <w:b w:val="0"/>
          <w:color w:val="3C3C3C"/>
          <w:sz w:val="24"/>
          <w:szCs w:val="24"/>
        </w:rPr>
        <w:t>ского сельского поселения Усть-Джегутинского муниципального района</w:t>
      </w:r>
      <w:r w:rsidR="00E12FAC"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(далее – муниципальный контроль).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1.2.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F674B8" w:rsidRPr="00F674B8" w:rsidRDefault="00F674B8" w:rsidP="00F674B8">
      <w:pPr>
        <w:spacing w:before="195" w:after="0" w:line="240" w:lineRule="atLeast"/>
        <w:ind w:left="-57" w:firstLine="7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значения;</w:t>
      </w:r>
    </w:p>
    <w:p w:rsidR="00F674B8" w:rsidRPr="00F674B8" w:rsidRDefault="00F674B8" w:rsidP="00F674B8">
      <w:pPr>
        <w:spacing w:before="195" w:after="0" w:line="240" w:lineRule="atLeast"/>
        <w:ind w:left="-57" w:firstLine="7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674B8" w:rsidRPr="00F674B8" w:rsidRDefault="00F674B8" w:rsidP="00F674B8">
      <w:pPr>
        <w:spacing w:before="195" w:after="0" w:line="240" w:lineRule="atLeast"/>
        <w:ind w:left="-57" w:firstLine="7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</w:t>
      </w:r>
      <w:r w:rsidR="00E12F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обильном транспорте</w:t>
      </w: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 в дорожном хозяйстве в области организации регулярных перевозок;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1.3. Объектами муниципального контроля (далее – объект контроля) являются: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1.3.1. деятельность, действия (бездействие) контролируемых лиц </w:t>
      </w:r>
      <w:r w:rsidRPr="00F674B8">
        <w:rPr>
          <w:rFonts w:ascii="Times New Roman" w:eastAsia="Times New Roman" w:hAnsi="Times New Roman" w:cs="Times New Roman"/>
          <w:color w:val="303F50"/>
          <w:spacing w:val="2"/>
          <w:sz w:val="24"/>
          <w:szCs w:val="24"/>
          <w:lang w:eastAsia="ru-RU"/>
        </w:rPr>
        <w:t>на автомобильно</w:t>
      </w:r>
      <w:r w:rsidR="00E12FAC">
        <w:rPr>
          <w:rFonts w:ascii="Times New Roman" w:eastAsia="Times New Roman" w:hAnsi="Times New Roman" w:cs="Times New Roman"/>
          <w:color w:val="303F50"/>
          <w:spacing w:val="2"/>
          <w:sz w:val="24"/>
          <w:szCs w:val="24"/>
          <w:lang w:eastAsia="ru-RU"/>
        </w:rPr>
        <w:t>м транспорте</w:t>
      </w:r>
      <w:r w:rsidRPr="00F674B8">
        <w:rPr>
          <w:rFonts w:ascii="Times New Roman" w:eastAsia="Times New Roman" w:hAnsi="Times New Roman" w:cs="Times New Roman"/>
          <w:color w:val="303F50"/>
          <w:spacing w:val="2"/>
          <w:sz w:val="24"/>
          <w:szCs w:val="24"/>
          <w:lang w:eastAsia="ru-RU"/>
        </w:rPr>
        <w:t xml:space="preserve"> и в дорожном хозяйстве</w:t>
      </w: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</w:t>
      </w:r>
      <w:r w:rsidRPr="00F674B8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 </w:t>
      </w: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1.3.2.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1.3.3.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1.4. Учет объектов контроля осуществляется посредством использования: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единого реестра контрольных мероприятий;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информационной системы (подсистемы государственной информационной системы) досудебного обжалования;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 № 248-ФЗ) обеспечивается учет объектов контроля с использованием информационной системы Контрольного органа.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1.5. Муниципальный контроль осуществляется администрацией </w:t>
      </w:r>
      <w:r w:rsidR="00A85CA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Эльтаркач</w:t>
      </w:r>
      <w:r w:rsidR="00E12F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ского сельского поселения Усть-Джег</w:t>
      </w:r>
      <w:r w:rsidR="0058377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утинского муниципального района</w:t>
      </w: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(далее – Контрольный орган).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1.6. Руководство деятельностью по осуществлению муниципального контроля осуществляет глава </w:t>
      </w:r>
      <w:r w:rsidR="00A85CA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Эльтаркач</w:t>
      </w:r>
      <w:r w:rsidR="00E12F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ского сельского поселения Усть-Джегутинского муниципального района</w:t>
      </w: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1.7. От имени Контрольного органа муниципальный контроль вправе осуществлять следующие должностные лица: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1) руководитель (заместитель руководителя) Контрольного органа;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2) должностное лицо Контрольного органа, в должностные обязанности которого в соответствии с настоящим Положением,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</w:t>
      </w:r>
      <w:r w:rsidR="00E12F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мероприятий</w:t>
      </w: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</w:t>
      </w:r>
    </w:p>
    <w:p w:rsidR="00F674B8" w:rsidRPr="005C6697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Pr="005C66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органа, уполномоченными на принятие решения о проведении контрольного мероприятия, являются руководитель, заместитель руководителя Контрольного органа (далее – уполномоченные должно</w:t>
      </w:r>
      <w:r w:rsidR="006D6CAE"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стные лица Контрольного органа)</w:t>
      </w:r>
      <w:r w:rsidR="00583779"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CAE"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</w:t>
      </w:r>
    </w:p>
    <w:p w:rsidR="00F674B8" w:rsidRPr="005C6697" w:rsidRDefault="00F674B8" w:rsidP="00F674B8">
      <w:pPr>
        <w:spacing w:before="195"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Права и обязанности инспектора.</w:t>
      </w:r>
    </w:p>
    <w:p w:rsidR="00F674B8" w:rsidRPr="005C6697" w:rsidRDefault="00F674B8" w:rsidP="00F674B8">
      <w:pPr>
        <w:spacing w:before="195"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1.8.1. Инспектор обязан:</w:t>
      </w:r>
    </w:p>
    <w:p w:rsidR="00F674B8" w:rsidRPr="005C6697" w:rsidRDefault="00F674B8" w:rsidP="00F674B8">
      <w:pPr>
        <w:spacing w:before="195"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законодательство Российской Федерации, права и законные интересы контролируемых лиц;</w:t>
      </w:r>
    </w:p>
    <w:p w:rsidR="00F674B8" w:rsidRPr="005C6697" w:rsidRDefault="00F674B8" w:rsidP="00F674B8">
      <w:pPr>
        <w:spacing w:before="195"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F674B8" w:rsidRPr="005C6697" w:rsidRDefault="00F674B8" w:rsidP="00F674B8">
      <w:pPr>
        <w:spacing w:before="195"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F674B8" w:rsidRPr="005C6697" w:rsidRDefault="00F674B8" w:rsidP="00F674B8">
      <w:pPr>
        <w:spacing w:before="195"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F674B8" w:rsidRPr="005C6697" w:rsidRDefault="00F674B8" w:rsidP="00F674B8">
      <w:pPr>
        <w:spacing w:before="195"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 № 248-ФЗ и пунктом 3.3 настоящего Положения, осуществлять консультирование;</w:t>
      </w:r>
    </w:p>
    <w:p w:rsidR="00F674B8" w:rsidRPr="005C6697" w:rsidRDefault="00F674B8" w:rsidP="00F674B8">
      <w:pPr>
        <w:spacing w:before="195"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248-ФЗ;</w:t>
      </w:r>
    </w:p>
    <w:p w:rsidR="00F674B8" w:rsidRPr="005C6697" w:rsidRDefault="00F674B8" w:rsidP="00F674B8">
      <w:pPr>
        <w:spacing w:before="195"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F674B8" w:rsidRPr="005C6697" w:rsidRDefault="00F674B8" w:rsidP="00F674B8">
      <w:pPr>
        <w:spacing w:before="195"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F674B8" w:rsidRPr="005C6697" w:rsidRDefault="00F674B8" w:rsidP="00F674B8">
      <w:pPr>
        <w:spacing w:before="195"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F674B8" w:rsidRPr="005C6697" w:rsidRDefault="00F674B8" w:rsidP="00F674B8">
      <w:pPr>
        <w:spacing w:before="195"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F674B8" w:rsidRPr="005C6697" w:rsidRDefault="00F674B8" w:rsidP="00F674B8">
      <w:pPr>
        <w:spacing w:before="195"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F674B8" w:rsidRPr="005C6697" w:rsidRDefault="00F674B8" w:rsidP="00F674B8">
      <w:pPr>
        <w:spacing w:before="195"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F674B8" w:rsidRPr="005C6697" w:rsidRDefault="00F674B8" w:rsidP="00F674B8">
      <w:pPr>
        <w:spacing w:before="195"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1.8.2.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F674B8" w:rsidRPr="005C6697" w:rsidRDefault="00F674B8" w:rsidP="00F674B8">
      <w:pPr>
        <w:spacing w:before="195"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F674B8" w:rsidRPr="005C6697" w:rsidRDefault="00F674B8" w:rsidP="00F674B8">
      <w:pPr>
        <w:spacing w:before="195"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F674B8" w:rsidRPr="005C6697" w:rsidRDefault="00F674B8" w:rsidP="00F674B8">
      <w:pPr>
        <w:spacing w:before="195"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F674B8" w:rsidRPr="005C6697" w:rsidRDefault="00F674B8" w:rsidP="00F674B8">
      <w:pPr>
        <w:spacing w:before="195"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F674B8" w:rsidRPr="005C6697" w:rsidRDefault="00F674B8" w:rsidP="00F674B8">
      <w:pPr>
        <w:spacing w:before="195"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F674B8" w:rsidRPr="005C6697" w:rsidRDefault="00F674B8" w:rsidP="00F674B8">
      <w:pPr>
        <w:spacing w:before="195"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F674B8" w:rsidRPr="005C6697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обращаться в соответствии с Федеральным законом от 07.02.2011 года № 3-ФЗ «О полиции» за содействием к </w:t>
      </w:r>
      <w:r w:rsidR="006D6CAE"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полиции в случаях, если должностному лицу</w:t>
      </w: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противодействие или угрожает опасность;</w:t>
      </w:r>
    </w:p>
    <w:p w:rsidR="00F674B8" w:rsidRPr="005C6697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совершать иные действия, предусмотренные федеральными законами о видах контроля.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1.9. К отношениям, связанным с осуществлением муниципального контроля применяются положен</w:t>
      </w:r>
      <w:r w:rsidR="00B7164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ия Федерального закона № 248-</w:t>
      </w:r>
      <w:proofErr w:type="gramStart"/>
      <w:r w:rsidR="00B7164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ФЗ </w:t>
      </w:r>
      <w:r w:rsidR="00B7164F" w:rsidRPr="00F674B8">
        <w:rPr>
          <w:rFonts w:ascii="Times New Roman" w:hAnsi="Times New Roman" w:cs="Times New Roman"/>
          <w:color w:val="3C3C3C"/>
          <w:sz w:val="24"/>
          <w:szCs w:val="24"/>
        </w:rPr>
        <w:t xml:space="preserve"> "</w:t>
      </w:r>
      <w:proofErr w:type="gramEnd"/>
      <w:r w:rsidR="00B7164F" w:rsidRPr="00F674B8">
        <w:rPr>
          <w:rFonts w:ascii="Times New Roman" w:hAnsi="Times New Roman" w:cs="Times New Roman"/>
          <w:color w:val="3C3C3C"/>
          <w:sz w:val="24"/>
          <w:szCs w:val="24"/>
        </w:rPr>
        <w:t>О государственном контроле (надзоре) и муниципальном контроле в Российской Федерации"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1.10.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услуг).</w:t>
      </w:r>
    </w:p>
    <w:p w:rsidR="005C6697" w:rsidRDefault="005C6697" w:rsidP="00F674B8">
      <w:pPr>
        <w:spacing w:before="195"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F674B8" w:rsidRPr="00F674B8" w:rsidRDefault="00F674B8" w:rsidP="00F674B8">
      <w:pPr>
        <w:spacing w:before="195"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2. Категории риска причинения вреда (ущерба)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2.1.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 В этом случае плановые контрольные мероприятия и внеплановые контрольные мероприятия проводятся с учетом особенностей, установленных статьями 61 и 66 Федерального закона от 31.07.2020 № 248-ФЗ «О государственном контроле (надзоре) и муниципальном контроле в Российской Федерации».</w:t>
      </w:r>
    </w:p>
    <w:p w:rsidR="00F674B8" w:rsidRPr="00F674B8" w:rsidRDefault="00F674B8" w:rsidP="00F674B8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3. Виды профилактических мероприятий, которые проводятся при осуществлении муниципального контроля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1) информирование;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2) объявление предостережения;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3) консультирование.</w:t>
      </w:r>
    </w:p>
    <w:p w:rsidR="00F674B8" w:rsidRPr="00F674B8" w:rsidRDefault="00F674B8" w:rsidP="00F674B8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на информационно-телекоммуникационной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674B8" w:rsidRPr="00F674B8" w:rsidRDefault="00F674B8" w:rsidP="00F674B8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3.2. Предостережение о недопустимости нарушения обязательных требований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3.2.1.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3.2.2.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 (далее - возражение).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3.2.4. Возражение должно содержать: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1) наименование Контрольного органа, в который направляется возражение;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3) дату и номер предостережения;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4) доводы, на основании которых контролируемое лицо не согласно с объявленным предостережением;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5) дату получения предостережения контролируемым лицом;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6) личную подпись и дату.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3.2.6.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3.2.7. По результатам рассмотрения возражения Контрольный орган принимает одно из следующих решений: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1) удовлетворяет возражение в форме отмены предостережения;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2) отказывает в удовлетворении возражения с указанием причины отказа.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3.2.8.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3.2.9. Повторное направление возражения по тем же основаниям не допускается.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F674B8" w:rsidRPr="00F674B8" w:rsidRDefault="00F674B8" w:rsidP="00F674B8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3.3. Консультирование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F674B8" w:rsidRPr="00F674B8" w:rsidRDefault="00F674B8" w:rsidP="00F674B8">
      <w:pPr>
        <w:spacing w:before="195" w:after="0" w:line="240" w:lineRule="atLeast"/>
        <w:ind w:left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1) порядка проведения контрольных мероприятий;</w:t>
      </w:r>
    </w:p>
    <w:p w:rsidR="00F674B8" w:rsidRPr="00F674B8" w:rsidRDefault="00F674B8" w:rsidP="00F674B8">
      <w:pPr>
        <w:spacing w:before="195" w:after="0" w:line="240" w:lineRule="atLeast"/>
        <w:ind w:left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2) периодичности проведения контрольных мероприятий;</w:t>
      </w:r>
    </w:p>
    <w:p w:rsidR="00F674B8" w:rsidRPr="00F674B8" w:rsidRDefault="00F674B8" w:rsidP="00F674B8">
      <w:pPr>
        <w:spacing w:before="195" w:after="0" w:line="240" w:lineRule="atLeast"/>
        <w:ind w:left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3) порядка принятия решений по итогам контрольных мероприятий;</w:t>
      </w:r>
    </w:p>
    <w:p w:rsidR="00F674B8" w:rsidRPr="00F674B8" w:rsidRDefault="00F674B8" w:rsidP="00F674B8">
      <w:pPr>
        <w:spacing w:before="195" w:after="0" w:line="240" w:lineRule="atLeast"/>
        <w:ind w:left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4) порядка обжалования решений Контрольного органа.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3.3.2. Инспекторы осуществляют консультирование контролируемых лиц и их представителей: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Время разговора по телефону не должно превышать 10 минут.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3.3.5.</w:t>
      </w:r>
      <w:r w:rsidR="0032533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F674B8" w:rsidRPr="00F674B8" w:rsidRDefault="00F674B8" w:rsidP="00F674B8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1) порядка проведения контрольных мероприятий;</w:t>
      </w:r>
    </w:p>
    <w:p w:rsidR="00F674B8" w:rsidRPr="00F674B8" w:rsidRDefault="00F674B8" w:rsidP="00F674B8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2) порядок обжалования решений Контрольного органа.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3.3.6.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3.3.7. Контрольный орган осуществляет учет проведенных консультирований.</w:t>
      </w:r>
    </w:p>
    <w:p w:rsidR="00F674B8" w:rsidRPr="00F674B8" w:rsidRDefault="00F674B8" w:rsidP="00F674B8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4. Контрольные мероприятия, проводимые в рамках муниципального контроля</w:t>
      </w:r>
    </w:p>
    <w:p w:rsidR="00F674B8" w:rsidRPr="00F674B8" w:rsidRDefault="00F674B8" w:rsidP="00F674B8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4.1. Контрольные мероприятия. Общие вопросы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4.1.1. Муниципальный контроль осуществляется Контрольным органом посредством организации проведения следующих внеплановых контрольных мероприятий: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инспекционный визит, документарная проверка, выездная проверка – при взаимодействии с контролируемыми лицами;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4.1.2. При осуществлении муниципального контроля взаимодействием с контролируемыми лицами являются: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запрос документов, иных материалов;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4.1.3. Контрольные мероприятия, осуществляемые при взаимодействии с контролируемым лицом, проводятся Контрольным органом по следующим основаниям: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</w:t>
      </w: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нарушения обязательных требований, или отклонения объекта контроля от таких параметров;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4) истечение срока исполнения решения Контрольного органа об устранении выявленного нарушения обязательных требований – в случаях, установленных частью 1 статьи 95 Федерального закона.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4.1.4.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осмотр;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опрос;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получение письменных объяснений;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истребование документов;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экспертиза.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4.1.5.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№ 248-ФЗ.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F674B8" w:rsidRPr="00F674B8" w:rsidRDefault="00F674B8" w:rsidP="00F674B8">
      <w:pPr>
        <w:spacing w:before="195"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4.1.7.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– акт) по форме, утвержденной приказом Минэкономразвития </w:t>
      </w: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России от 31.03.2021 № 151 «О типовых формах документов, используемых контрольным (надзорным) органом».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Заполненные при проведении контрольного мероприятия проверочные листы должны быть приобщены к акту.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4.1.10. Результаты контрольного мероприятия,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F674B8" w:rsidRPr="00F674B8" w:rsidRDefault="00F674B8" w:rsidP="00F674B8">
      <w:pPr>
        <w:spacing w:before="195"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F674B8" w:rsidRPr="00F674B8" w:rsidRDefault="00F674B8" w:rsidP="00F674B8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4.2. Меры, принимаемые Контрольным органом по результатам контрольных мероприятий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4.2.1.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</w:t>
      </w: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4.2.2. Предписание оформляется по форме согласно приложению 2 к настоящему Положению.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4.2.3.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4.2.4. 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орган оценивает исполнение решения на основании представленных документов и сведений, полученной информации.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4.2.6.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визита, рейдового осмотра или документарной проверки.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4.2.7. В случае, если по итогам проведения контрольного мероприятия, предусмотренного пунктом 4.2.6 настоящего Положения, Контрольным органом будет установлено, что решение не исполнено или исполнено ненадлежащим образом, он вновь </w:t>
      </w: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выдает контролируемому лицу решение, предусмотренное подпунктом 1 пункта 4.2.1 настоящего Положения, с указанием новых сроков его исполнения.</w:t>
      </w:r>
    </w:p>
    <w:p w:rsidR="00F674B8" w:rsidRPr="00F674B8" w:rsidRDefault="00F674B8" w:rsidP="00F674B8">
      <w:pPr>
        <w:spacing w:before="195"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F674B8" w:rsidRPr="00F674B8" w:rsidRDefault="00F674B8" w:rsidP="00F674B8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4.3. Плановые контрольные мероприятия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4.3.1. При осуществлении муниципального контроля плановые контрольные мероприятия не проводятся.</w:t>
      </w:r>
    </w:p>
    <w:p w:rsidR="00F674B8" w:rsidRPr="00F674B8" w:rsidRDefault="00F674B8" w:rsidP="00F674B8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4.4. Внеплановые контрольные мероприятия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4.4.1. Внеплановые контрольные мероприятия проводятся в виде документарных и выездных проверок, наблюдения за соблюдением обязательных требований, выездного обследования.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4.4.2.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4.4.3.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F674B8" w:rsidRPr="00F674B8" w:rsidRDefault="00F674B8" w:rsidP="00F674B8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4.5. Документарная проверка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4.5.1.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4.5.2.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4.5.3. Срок проведения документарной проверки не может превышать десять рабочих дней.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указанный срок не включается период с момента: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2)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4.5.4. Перечень допустимых контрольных действий совершаемых в ходе документарной проверки: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1) истребование документов;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2) получение письменных объяснений;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3) экспертиза.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4.5.5.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F674B8" w:rsidRPr="005C6697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истребуемые</w:t>
      </w:r>
      <w:proofErr w:type="spellEnd"/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причин, по которым </w:t>
      </w:r>
      <w:proofErr w:type="spellStart"/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истребуемые</w:t>
      </w:r>
      <w:proofErr w:type="spellEnd"/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истребуемые</w:t>
      </w:r>
      <w:proofErr w:type="spellEnd"/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документы.</w:t>
      </w:r>
    </w:p>
    <w:p w:rsidR="00F674B8" w:rsidRPr="005C6697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4.5.6. Письменные объяснения могут быть запрошены инспектором от контролируемого лица или его представителя, свидетелей.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Письменные объяснения оформляются путем составления письменного документа в свободной форме.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4.5.7. Экспертиза осуществляется экспертом или экспертной организацией по поручению Контрольного органа.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Результаты экспертизы оформляются экспертным заключением по форме, утвержденной Контрольным органом.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4.5.8. Оформление акта производится по месту нахождения Контрольного органа в день окончания проведения документарной проверки.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4.5.9.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 № 248-ФЗ.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4.5.10. Внеплановая документарная проверка проводится без согласования с органами прокуратуры.</w:t>
      </w:r>
    </w:p>
    <w:p w:rsidR="00F674B8" w:rsidRPr="00F674B8" w:rsidRDefault="00F674B8" w:rsidP="00F674B8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4.6. Выездная проверка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объекта муниципального контроля.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4.6.2. Выездная проверка проводится в случае, если не представляется возможным: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контрольных мероприятий.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4.6.3.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4.6.4.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4.6.6. Срок проведения выездной проверки составляет не более десяти рабочих дней.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микропредприятия</w:t>
      </w:r>
      <w:proofErr w:type="spellEnd"/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4.6.7. Перечень допустимых контрольных действий в ходе выездной проверки: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1) осмотр;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2) опрос;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3) истребование документов;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4) получение письменных объяснений;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5) экспертиза.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4.6.8. Осмотр осуществляется инспектором в присутствии контролируемого лица или его представителя и (или) применением видеозаписи.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 результатам осмотра составляется протокол осмотра.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4.6.9.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F674B8" w:rsidRPr="00F674B8" w:rsidRDefault="00F674B8" w:rsidP="003D713F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4.6.11. Представление контролируемым лицом </w:t>
      </w:r>
      <w:proofErr w:type="spellStart"/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истребуемых</w:t>
      </w:r>
      <w:proofErr w:type="spellEnd"/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документов, письменных объяснений, проведение экспертизы осуществляется в соответствии с пунктами 4.5.5, 4.5.6 и 4.5.7 настоящего Положения.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4.6.12. По окончании проведения выездной проверки инспектор составляет акт выездной проверки.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Информация о проведении фотосъемки, аудио- и видеозаписи отражается в акте проверки.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4.6.13.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Федеральным законом № 248-ФЗ.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</w:t>
      </w:r>
    </w:p>
    <w:p w:rsidR="00F674B8" w:rsidRPr="005C6697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4.6.14.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F674B8" w:rsidRPr="005C6697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временной нетрудоспособности;</w:t>
      </w:r>
    </w:p>
    <w:p w:rsidR="00F674B8" w:rsidRPr="005C6697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F674B8" w:rsidRPr="005C6697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F674B8" w:rsidRPr="005C6697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нахождения в служебной командировке.</w:t>
      </w:r>
    </w:p>
    <w:p w:rsidR="00F674B8" w:rsidRPr="005C6697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F674B8" w:rsidRPr="00F674B8" w:rsidRDefault="00F674B8" w:rsidP="00F674B8">
      <w:pPr>
        <w:spacing w:before="195"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4.7. Наблюдение за соблюдением обязательных требований (мониторинг безопасности)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4.7.1.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4.7.2.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2) решение об объявлении предостережения;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F674B8" w:rsidRPr="005C6697" w:rsidRDefault="00F674B8" w:rsidP="00F674B8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Выездное обследование</w:t>
      </w:r>
    </w:p>
    <w:p w:rsidR="00F674B8" w:rsidRPr="005C6697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4.8.1. Выездное обследование проводится в целях оценки соблюдения контролируемыми лицами обязательных требований.</w:t>
      </w:r>
    </w:p>
    <w:p w:rsidR="00F674B8" w:rsidRPr="005C6697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4.8.2.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F674B8" w:rsidRPr="005C6697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F674B8" w:rsidRPr="005C6697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4.8.3. Выездное обследование проводится без информирования контролируемого лица.</w:t>
      </w:r>
    </w:p>
    <w:p w:rsidR="00F674B8" w:rsidRPr="005C6697" w:rsidRDefault="00F674B8" w:rsidP="00F674B8">
      <w:pPr>
        <w:spacing w:before="195"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F674B8" w:rsidRPr="005C6697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97">
        <w:rPr>
          <w:rFonts w:ascii="Times New Roman" w:eastAsia="Times New Roman" w:hAnsi="Times New Roman" w:cs="Times New Roman"/>
          <w:sz w:val="24"/>
          <w:szCs w:val="24"/>
          <w:lang w:eastAsia="ru-RU"/>
        </w:rPr>
        <w:t>4.8.4.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F674B8" w:rsidRPr="00F674B8" w:rsidRDefault="00F674B8" w:rsidP="00F674B8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5. Досудебное обжалование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1) решений о проведении контрольных мероприятий;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2) актов контрольных мероприятий, предписаний об устранении выявленных нарушений;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3) действий (бездействия) должностных лиц в рамках контрольных мероприятий.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</w:t>
      </w: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организацией она должна быть подписана усиленной квалифицированной электронной подписью.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5.6.Контролируемое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5.7. Жалоба может содержать ходатайство о приостановлении исполнения обжалуемого решения Контрольного органа.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1) о приостановлении исполнения обжалуемого решения Контрольного органа;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2) об отказе в приостановлении исполнения обжалуемого решения Контрольного органа.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F674B8" w:rsidRPr="00F674B8" w:rsidRDefault="00F674B8" w:rsidP="00F674B8">
      <w:pPr>
        <w:spacing w:before="195" w:after="0" w:line="240" w:lineRule="atLeast"/>
        <w:ind w:left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5.9. Жалоба должна содержать: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</w:t>
      </w: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Контролируемым лицом могут быть представлены документы (при наличии), подтверждающие его доводы, либо их копии;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5) требования контролируемого лица, подавшего жалобу;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2) в удовлетворении ходатайства о восстановлении пропущенного срока на подачу жалобы отказано;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4) имеется решение суда по вопросам, поставленным в жалобе;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8) жалоба подана в ненадлежащий орган;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5.14. 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</w:t>
      </w: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подсистемы досудебного обжалования контрольной (надзорной) деятельности утверждаются Правительством Российской Федерации.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5.15 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5.16. Указанный срок может быть продлен на двадцать рабочих дней, в следующих исключительных случаях: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1) оставляет жалобу без удовлетворения;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2) отменяет решение Контрольного органа полностью или частично;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3) отменяет решение Контрольного органа полностью и принимает новое решение;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принятия.</w:t>
      </w:r>
    </w:p>
    <w:p w:rsidR="00F674B8" w:rsidRPr="00F674B8" w:rsidRDefault="00F674B8" w:rsidP="00F674B8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lastRenderedPageBreak/>
        <w:t>6. Ключевые показатели вида контроля и их целевые значения для муниципального контроля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Ключевые показатели муниципального контроля и их целевые значения, индикативные показатели установлены приложением 3 к настоящему Положению.</w:t>
      </w:r>
    </w:p>
    <w:p w:rsidR="005C6697" w:rsidRDefault="005C6697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5C6697" w:rsidRDefault="005C6697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5C6697" w:rsidRDefault="005C6697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5C6697" w:rsidRDefault="005C6697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5C6697" w:rsidRDefault="005C6697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5C6697" w:rsidRDefault="005C6697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5C6697" w:rsidRDefault="005C6697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5C6697" w:rsidRDefault="005C6697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5C6697" w:rsidRDefault="005C6697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5C6697" w:rsidRDefault="005C6697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5C6697" w:rsidRDefault="005C6697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5C6697" w:rsidRDefault="005C6697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5C6697" w:rsidRDefault="005C6697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5C6697" w:rsidRDefault="005C6697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5C6697" w:rsidRDefault="005C6697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5C6697" w:rsidRDefault="005C6697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5C6697" w:rsidRDefault="005C6697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5C6697" w:rsidRDefault="005C6697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5C6697" w:rsidRDefault="005C6697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5C6697" w:rsidRDefault="005C6697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5C6697" w:rsidRDefault="005C6697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5C6697" w:rsidRDefault="005C6697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5C6697" w:rsidRDefault="005C6697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5C6697" w:rsidRDefault="005C6697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5C6697" w:rsidRDefault="005C6697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5C6697" w:rsidRDefault="005C6697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5C6697" w:rsidRDefault="005C6697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5C6697" w:rsidRDefault="005C6697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F674B8" w:rsidRPr="00F674B8" w:rsidRDefault="00F674B8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Приложение 1</w:t>
      </w:r>
    </w:p>
    <w:p w:rsidR="00F674B8" w:rsidRPr="00F674B8" w:rsidRDefault="00F674B8" w:rsidP="002F0D09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gramStart"/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</w:t>
      </w:r>
      <w:proofErr w:type="gramEnd"/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Положению о муниципальном контроле на автомобильном транспорте, </w:t>
      </w:r>
      <w:r w:rsidR="002F0D0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и в дорожном хозяйстве </w:t>
      </w:r>
      <w:r w:rsidR="0032533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 </w:t>
      </w:r>
      <w:proofErr w:type="spellStart"/>
      <w:r w:rsidR="00A85CA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Эльтаркач</w:t>
      </w: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ском</w:t>
      </w:r>
      <w:proofErr w:type="spellEnd"/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сельском поселении </w:t>
      </w:r>
      <w:r w:rsidR="0032533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Усть-Джегутинского муниципального района Карачаево-Черкесской Республики</w:t>
      </w:r>
    </w:p>
    <w:p w:rsidR="00581A91" w:rsidRDefault="00581A91" w:rsidP="00581A91">
      <w:pPr>
        <w:spacing w:before="195"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581A91" w:rsidRDefault="00581A91" w:rsidP="00581A91">
      <w:pPr>
        <w:spacing w:before="195"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F674B8" w:rsidRDefault="0032533B" w:rsidP="00581A91">
      <w:pPr>
        <w:spacing w:before="195"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Перечень должностных лиц </w:t>
      </w:r>
      <w:r w:rsidR="00A85CA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Эльтаркач</w:t>
      </w:r>
      <w:r w:rsidR="00F674B8" w:rsidRPr="00F674B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ско</w:t>
      </w: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го сельского поселения Усть-Джегутин</w:t>
      </w:r>
      <w:r w:rsidR="00F674B8" w:rsidRPr="00F674B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ского муниципального района </w:t>
      </w: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Карачаево-Черкесской Республики</w:t>
      </w:r>
      <w:r w:rsidR="00F674B8" w:rsidRPr="00F674B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, уполномоченных на осуществление муниципального контро</w:t>
      </w:r>
      <w:r w:rsidR="002F0D09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ля на автомобильном транспорте</w:t>
      </w: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и в дорожном хозяйстве в </w:t>
      </w:r>
      <w:proofErr w:type="spellStart"/>
      <w:r w:rsidR="00A85CA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Эльтаркач</w:t>
      </w:r>
      <w:r w:rsidR="00F674B8" w:rsidRPr="00F674B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Усть-Джегути</w:t>
      </w:r>
      <w:r w:rsidR="00F674B8" w:rsidRPr="00F674B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ского</w:t>
      </w:r>
      <w:proofErr w:type="spellEnd"/>
      <w:r w:rsidR="00F674B8" w:rsidRPr="00F674B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ого района Карачаево-Черкесской Республики</w:t>
      </w:r>
    </w:p>
    <w:p w:rsidR="002F0D09" w:rsidRDefault="002F0D09" w:rsidP="00F674B8">
      <w:pPr>
        <w:spacing w:before="195" w:after="0" w:line="240" w:lineRule="atLeast"/>
        <w:ind w:firstLine="720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581A91" w:rsidRPr="00F674B8" w:rsidRDefault="00581A91" w:rsidP="00F674B8">
      <w:pPr>
        <w:spacing w:before="195" w:after="0" w:line="240" w:lineRule="atLeast"/>
        <w:ind w:firstLine="720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F674B8" w:rsidRPr="00F674B8" w:rsidRDefault="00581A91" w:rsidP="00F674B8">
      <w:pPr>
        <w:spacing w:before="195"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Баев С.М.– Г</w:t>
      </w:r>
      <w:r w:rsidR="0032533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лава </w:t>
      </w:r>
      <w:r w:rsidR="00A85CA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Эльтаркач</w:t>
      </w:r>
      <w:r w:rsidR="00F674B8"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ского сельского поселения;</w:t>
      </w:r>
    </w:p>
    <w:p w:rsidR="00F674B8" w:rsidRPr="00F674B8" w:rsidRDefault="0032533B" w:rsidP="00F674B8">
      <w:pPr>
        <w:spacing w:before="195"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Специалист 1 разряда</w:t>
      </w:r>
      <w:r w:rsidR="00F674B8"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– ведущий специалист (по земельн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ым вопросам) администрации </w:t>
      </w:r>
      <w:r w:rsidR="00A85CA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Эльтаркач</w:t>
      </w:r>
      <w:r w:rsidR="00F674B8"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ского сельского поселения.</w:t>
      </w:r>
    </w:p>
    <w:p w:rsidR="002F0D09" w:rsidRDefault="002F0D09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2F0D09" w:rsidRDefault="002F0D09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2F0D09" w:rsidRDefault="002F0D09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2F0D09" w:rsidRDefault="002F0D09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2F0D09" w:rsidRDefault="002F0D09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2F0D09" w:rsidRDefault="002F0D09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2F0D09" w:rsidRDefault="002F0D09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2F0D09" w:rsidRDefault="002F0D09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2F0D09" w:rsidRDefault="002F0D09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2F0D09" w:rsidRDefault="002F0D09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2F0D09" w:rsidRDefault="002F0D09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2F0D09" w:rsidRDefault="002F0D09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2F0D09" w:rsidRDefault="002F0D09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2F0D09" w:rsidRDefault="002F0D09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2F0D09" w:rsidRDefault="002F0D09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2F0D09" w:rsidRDefault="002F0D09" w:rsidP="00581A91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F674B8" w:rsidRPr="00F674B8" w:rsidRDefault="00F674B8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Приложение 2</w:t>
      </w:r>
    </w:p>
    <w:p w:rsidR="00F674B8" w:rsidRPr="00F674B8" w:rsidRDefault="00F674B8" w:rsidP="002F0D09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gramStart"/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</w:t>
      </w:r>
      <w:proofErr w:type="gramEnd"/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Положению о муниципальном контр</w:t>
      </w:r>
      <w:r w:rsidR="002F0D0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оле на автомобильном транспорте</w:t>
      </w: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2F0D0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и в дорожном хозяйстве  </w:t>
      </w:r>
      <w:r w:rsidR="0032533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 </w:t>
      </w:r>
      <w:proofErr w:type="spellStart"/>
      <w:r w:rsidR="00A85CA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Эльтаркач</w:t>
      </w: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</w:t>
      </w:r>
      <w:r w:rsidR="0032533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ком</w:t>
      </w:r>
      <w:proofErr w:type="spellEnd"/>
      <w:r w:rsidR="0032533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сельском поселении Усть-Джегутин</w:t>
      </w: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ского муниципального района </w:t>
      </w:r>
      <w:r w:rsidR="0032533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Карачаево-Черкесской Республики</w:t>
      </w:r>
    </w:p>
    <w:p w:rsidR="00F674B8" w:rsidRPr="00F674B8" w:rsidRDefault="00F674B8" w:rsidP="00F674B8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Форма предписания Контрольного органа</w:t>
      </w:r>
    </w:p>
    <w:tbl>
      <w:tblPr>
        <w:tblW w:w="9075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244"/>
        <w:gridCol w:w="4831"/>
      </w:tblGrid>
      <w:tr w:rsidR="00F674B8" w:rsidRPr="00F674B8" w:rsidTr="00F674B8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74B8" w:rsidRPr="00F674B8" w:rsidRDefault="00F674B8" w:rsidP="00F674B8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Контрольного органа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74B8" w:rsidRPr="00F674B8" w:rsidRDefault="00F674B8" w:rsidP="00F674B8">
            <w:pPr>
              <w:spacing w:before="195" w:after="0" w:line="341" w:lineRule="atLeast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674B8" w:rsidRPr="00F674B8" w:rsidRDefault="00F674B8" w:rsidP="00F674B8">
            <w:pPr>
              <w:spacing w:before="195" w:after="0" w:line="341" w:lineRule="atLeast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должность руководителя контролируемого лица)</w:t>
            </w:r>
          </w:p>
          <w:p w:rsidR="00F674B8" w:rsidRPr="00F674B8" w:rsidRDefault="00F674B8" w:rsidP="00F674B8">
            <w:pPr>
              <w:spacing w:before="195" w:after="0" w:line="341" w:lineRule="atLeast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674B8" w:rsidRPr="00F674B8" w:rsidRDefault="00F674B8" w:rsidP="00F674B8">
            <w:pPr>
              <w:spacing w:before="195" w:after="0" w:line="341" w:lineRule="atLeast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полное наименование контролируемого лица)</w:t>
            </w:r>
          </w:p>
          <w:p w:rsidR="00F674B8" w:rsidRPr="00F674B8" w:rsidRDefault="00F674B8" w:rsidP="00F674B8">
            <w:pPr>
              <w:spacing w:before="195" w:after="0" w:line="341" w:lineRule="atLeast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674B8" w:rsidRPr="00F674B8" w:rsidRDefault="00F674B8" w:rsidP="00F674B8">
            <w:pPr>
              <w:spacing w:before="195" w:after="0" w:line="341" w:lineRule="atLeast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фамилия, имя, отчество</w:t>
            </w:r>
          </w:p>
          <w:p w:rsidR="00F674B8" w:rsidRPr="00F674B8" w:rsidRDefault="00F674B8" w:rsidP="00F674B8">
            <w:pPr>
              <w:spacing w:before="195" w:after="0" w:line="341" w:lineRule="atLeast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 руководителя контролируемого лица)</w:t>
            </w:r>
          </w:p>
          <w:p w:rsidR="00F674B8" w:rsidRPr="00F674B8" w:rsidRDefault="00F674B8" w:rsidP="00F674B8">
            <w:pPr>
              <w:spacing w:before="195" w:after="0" w:line="341" w:lineRule="atLeast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674B8" w:rsidRPr="00F674B8" w:rsidRDefault="00F674B8" w:rsidP="00F674B8">
            <w:pPr>
              <w:spacing w:before="195" w:after="195" w:line="341" w:lineRule="atLeast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адрес места нахождения контролируемого лица)</w:t>
            </w:r>
          </w:p>
        </w:tc>
      </w:tr>
    </w:tbl>
    <w:p w:rsidR="00F674B8" w:rsidRPr="00F674B8" w:rsidRDefault="00F674B8" w:rsidP="00F674B8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ПРЕДПИСАНИЕ</w:t>
      </w:r>
    </w:p>
    <w:p w:rsidR="00F674B8" w:rsidRPr="00F674B8" w:rsidRDefault="00F674B8" w:rsidP="00F674B8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___________________________________________________________________</w:t>
      </w:r>
    </w:p>
    <w:p w:rsidR="00F674B8" w:rsidRPr="00F674B8" w:rsidRDefault="00F674B8" w:rsidP="00F674B8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(указывается полное наименование контролируемого лица в дательном падеже)</w:t>
      </w:r>
    </w:p>
    <w:p w:rsidR="00F674B8" w:rsidRPr="00F674B8" w:rsidRDefault="00F674B8" w:rsidP="00F674B8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об устранении выявленных нарушений обязательных требований</w:t>
      </w:r>
    </w:p>
    <w:p w:rsidR="00F674B8" w:rsidRPr="00F674B8" w:rsidRDefault="00F674B8" w:rsidP="00F674B8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 результатам _____________________________________________________________,</w:t>
      </w:r>
    </w:p>
    <w:p w:rsidR="00F674B8" w:rsidRPr="00F674B8" w:rsidRDefault="00F674B8" w:rsidP="00F674B8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(указываются вид и форма контрольного мероприятия в соответствии</w:t>
      </w:r>
    </w:p>
    <w:p w:rsidR="00F674B8" w:rsidRPr="00F674B8" w:rsidRDefault="00F674B8" w:rsidP="00F674B8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с решением Контрольного органа)</w:t>
      </w:r>
    </w:p>
    <w:p w:rsidR="00F674B8" w:rsidRPr="00F674B8" w:rsidRDefault="00F674B8" w:rsidP="00F674B8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проведенной _______________________________________________________________</w:t>
      </w:r>
    </w:p>
    <w:p w:rsidR="00F674B8" w:rsidRPr="00F674B8" w:rsidRDefault="00F674B8" w:rsidP="00F674B8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(указывается полное наименование контрольного органа)</w:t>
      </w:r>
    </w:p>
    <w:p w:rsidR="00F674B8" w:rsidRPr="00F674B8" w:rsidRDefault="00F674B8" w:rsidP="00F674B8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отношении _______________________________________________________________</w:t>
      </w:r>
    </w:p>
    <w:p w:rsidR="00F674B8" w:rsidRPr="00F674B8" w:rsidRDefault="00F674B8" w:rsidP="00F674B8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(указывается полное наименование контролируемого лица)</w:t>
      </w:r>
    </w:p>
    <w:p w:rsidR="00F674B8" w:rsidRPr="00F674B8" w:rsidRDefault="00F674B8" w:rsidP="00F674B8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в период с «__» _________________ 20__ г. по «__» _________________ 20__ г.</w:t>
      </w:r>
    </w:p>
    <w:p w:rsidR="00F674B8" w:rsidRPr="00F674B8" w:rsidRDefault="00F674B8" w:rsidP="00F674B8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 основании ______________________________________________________________</w:t>
      </w:r>
    </w:p>
    <w:p w:rsidR="00F674B8" w:rsidRPr="00F674B8" w:rsidRDefault="00F674B8" w:rsidP="00F674B8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(указываются наименование и реквизиты акта Контрольного органа о проведении контрольного мероприятия)</w:t>
      </w:r>
    </w:p>
    <w:p w:rsidR="00F674B8" w:rsidRPr="00F674B8" w:rsidRDefault="00F674B8" w:rsidP="00F674B8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выявлены нарушения обязательных требований ________________ законодательства:</w:t>
      </w:r>
    </w:p>
    <w:p w:rsidR="00F674B8" w:rsidRPr="00F674B8" w:rsidRDefault="00F674B8" w:rsidP="00F674B8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F674B8" w:rsidRPr="00F674B8" w:rsidRDefault="00F674B8" w:rsidP="00F674B8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</w:t>
      </w:r>
    </w:p>
    <w:p w:rsidR="00F674B8" w:rsidRPr="00F674B8" w:rsidRDefault="00F674B8" w:rsidP="00F674B8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(указывается полное наименование Контрольного органа)</w:t>
      </w:r>
    </w:p>
    <w:p w:rsidR="00F674B8" w:rsidRPr="00F674B8" w:rsidRDefault="00F674B8" w:rsidP="00F674B8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предписывает:</w:t>
      </w:r>
    </w:p>
    <w:p w:rsidR="00F674B8" w:rsidRPr="00F674B8" w:rsidRDefault="00F674B8" w:rsidP="00F674B8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Устранить выявленные нарушения обязательных требований в срок до</w:t>
      </w:r>
    </w:p>
    <w:p w:rsidR="00F674B8" w:rsidRPr="00F674B8" w:rsidRDefault="00F674B8" w:rsidP="00F674B8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«______» ______________ 20_____ г. включительно.</w:t>
      </w:r>
    </w:p>
    <w:p w:rsidR="00F674B8" w:rsidRPr="00F674B8" w:rsidRDefault="00F674B8" w:rsidP="00F674B8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Уведомить _______________________________________________________________</w:t>
      </w:r>
    </w:p>
    <w:p w:rsidR="00F674B8" w:rsidRPr="00F674B8" w:rsidRDefault="00F674B8" w:rsidP="00F674B8">
      <w:pPr>
        <w:spacing w:before="195" w:after="0" w:line="240" w:lineRule="atLeast"/>
        <w:ind w:firstLine="1418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(указывается полное наименование контрольного органа)</w:t>
      </w:r>
    </w:p>
    <w:p w:rsidR="00F674B8" w:rsidRPr="00F674B8" w:rsidRDefault="00F674B8" w:rsidP="00F674B8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</w:t>
      </w:r>
    </w:p>
    <w:p w:rsidR="00F674B8" w:rsidRPr="00F674B8" w:rsidRDefault="00F674B8" w:rsidP="00F674B8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до «__» _______________ 20_____ г. включительно.</w:t>
      </w:r>
    </w:p>
    <w:p w:rsidR="00F674B8" w:rsidRPr="00F674B8" w:rsidRDefault="00F674B8" w:rsidP="00F674B8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tbl>
      <w:tblPr>
        <w:tblW w:w="9030" w:type="dxa"/>
        <w:jc w:val="center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010"/>
      </w:tblGrid>
      <w:tr w:rsidR="00F674B8" w:rsidRPr="00F674B8" w:rsidTr="00F674B8">
        <w:trPr>
          <w:jc w:val="center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74B8" w:rsidRPr="00F674B8" w:rsidRDefault="00F674B8" w:rsidP="00F674B8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74B8" w:rsidRPr="00F674B8" w:rsidRDefault="00F674B8" w:rsidP="00F674B8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74B8" w:rsidRPr="00F674B8" w:rsidRDefault="00F674B8" w:rsidP="00F674B8">
            <w:pPr>
              <w:spacing w:before="195" w:after="195" w:line="341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F674B8" w:rsidRPr="00F674B8" w:rsidTr="00F674B8">
        <w:trPr>
          <w:jc w:val="center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74B8" w:rsidRPr="00F674B8" w:rsidRDefault="00F674B8" w:rsidP="00F674B8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74B8" w:rsidRPr="00F674B8" w:rsidRDefault="00F674B8" w:rsidP="00F674B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74B8" w:rsidRPr="00F674B8" w:rsidRDefault="00F674B8" w:rsidP="00F674B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32533B" w:rsidRDefault="0032533B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32533B" w:rsidRDefault="0032533B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32533B" w:rsidRDefault="0032533B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32533B" w:rsidRDefault="0032533B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32533B" w:rsidRDefault="0032533B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2F0D09" w:rsidRDefault="002F0D09" w:rsidP="002F0D09">
      <w:pPr>
        <w:spacing w:before="195" w:after="0" w:line="240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F674B8" w:rsidRPr="00F674B8" w:rsidRDefault="00F674B8" w:rsidP="00F674B8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Приложение 3</w:t>
      </w:r>
    </w:p>
    <w:p w:rsidR="00F674B8" w:rsidRPr="00F674B8" w:rsidRDefault="00F674B8" w:rsidP="003D713F">
      <w:pPr>
        <w:spacing w:before="195" w:after="0" w:line="240" w:lineRule="atLeast"/>
        <w:ind w:left="4536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gramStart"/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</w:t>
      </w:r>
      <w:proofErr w:type="gramEnd"/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Положению о муниципальном контро</w:t>
      </w:r>
      <w:r w:rsidR="003D713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ле на автомобильном </w:t>
      </w:r>
      <w:proofErr w:type="spellStart"/>
      <w:r w:rsidR="003D713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транспорте,</w:t>
      </w: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</w:t>
      </w:r>
      <w:proofErr w:type="spellEnd"/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в </w:t>
      </w:r>
      <w:r w:rsidR="003D713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дорожном хозяйстве в </w:t>
      </w:r>
      <w:proofErr w:type="spellStart"/>
      <w:r w:rsidR="00A85CA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Эльтаркач</w:t>
      </w: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</w:t>
      </w:r>
      <w:r w:rsidR="0032533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ком</w:t>
      </w:r>
      <w:proofErr w:type="spellEnd"/>
      <w:r w:rsidR="0032533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сельском поселении Усть-Джегутин</w:t>
      </w: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ского муниципального района </w:t>
      </w:r>
      <w:r w:rsidR="0032533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Карачаево-Черкесской Республики</w:t>
      </w:r>
    </w:p>
    <w:p w:rsidR="0032533B" w:rsidRPr="0032533B" w:rsidRDefault="00F674B8" w:rsidP="0032533B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Ключевые показатели вида контроля и их целевые значения, индикативные показатели для муниципального контроля на автомобильном транспорте, городском наземном электрическом транспорте и в дорожном хозяйстве</w:t>
      </w: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32533B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в </w:t>
      </w:r>
      <w:proofErr w:type="spellStart"/>
      <w:r w:rsidR="00A85CA7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Эльтаркач</w:t>
      </w:r>
      <w:r w:rsidR="0032533B" w:rsidRPr="0032533B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ском</w:t>
      </w:r>
      <w:proofErr w:type="spellEnd"/>
      <w:r w:rsidR="0032533B" w:rsidRPr="0032533B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 xml:space="preserve"> сельском поселении Усть-Джегутинского муниципального района Карачаево-Черкесской Республики</w:t>
      </w:r>
    </w:p>
    <w:p w:rsidR="00F674B8" w:rsidRPr="002F0D09" w:rsidRDefault="00F674B8" w:rsidP="0032533B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2F0D09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1. Ключевые показатели и их целевые значения: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Доля устраненных нарушений из числа выявленных нарушений обязательных требований - 70%.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Доля отмененных результатов контрольных мероприятий - 0%.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F674B8" w:rsidRPr="002F0D09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2F0D09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2. Индикативные показатели:</w:t>
      </w:r>
    </w:p>
    <w:p w:rsidR="00F674B8" w:rsidRPr="00F674B8" w:rsidRDefault="00F674B8" w:rsidP="0032533B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="00A85CA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Эльтаркач</w:t>
      </w:r>
      <w:r w:rsidR="0032533B"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</w:t>
      </w:r>
      <w:r w:rsidR="0032533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ком</w:t>
      </w:r>
      <w:proofErr w:type="spellEnd"/>
      <w:r w:rsidR="0032533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сельском поселении Усть-Джегутин</w:t>
      </w:r>
      <w:r w:rsidR="0032533B"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ского муниципального района </w:t>
      </w:r>
      <w:r w:rsidR="0032533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Карачаево-Черкесской Республики </w:t>
      </w: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устанавливаются следующие индикативные показатели: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количество внеплановых контрольных мероприятий, проведенных за отчетный период;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общее количество контрольных мероприятий с взаимодействием, проведенных за отчетный период;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сумма административных штрафов, наложенных по результатам контрольных мероприятий, за отчетный период;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общее количество учтенных объектов контроля на конец отчетного периода;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количество учтенных контролируемых лиц на конец отчетного периода;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количество учтенных контролируемых лиц, в отношении которых проведены контрольные мероприятия, за отчетный период;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общее количество жалоб, поданных контролируемыми лицами в досудебном порядке за отчетный период;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gramStart"/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количество</w:t>
      </w:r>
      <w:proofErr w:type="gramEnd"/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F674B8" w:rsidRPr="00F674B8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551D05" w:rsidRDefault="00F674B8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F674B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581A91" w:rsidRDefault="00581A91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581A91" w:rsidRDefault="00581A91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581A91" w:rsidRDefault="00581A91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581A91" w:rsidRPr="00581A91" w:rsidRDefault="00581A91" w:rsidP="00581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A91" w:rsidRPr="00581A91" w:rsidRDefault="00581A91" w:rsidP="00581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A91" w:rsidRPr="00581A91" w:rsidRDefault="00581A91" w:rsidP="00581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A91" w:rsidRPr="00581A91" w:rsidRDefault="00581A91" w:rsidP="00581A91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ЗАКЛЮЧЕНИЕ</w:t>
      </w:r>
    </w:p>
    <w:p w:rsidR="00581A91" w:rsidRPr="00581A91" w:rsidRDefault="00581A91" w:rsidP="00581A91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A91" w:rsidRPr="00581A91" w:rsidRDefault="00581A91" w:rsidP="00581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81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8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проведения антикоррупционной экспертизы  проекта решения Совета </w:t>
      </w:r>
      <w:r w:rsid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</w:t>
      </w:r>
      <w:r w:rsidRPr="00581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«</w:t>
      </w:r>
      <w:r w:rsidRPr="00581A91">
        <w:rPr>
          <w:rStyle w:val="a4"/>
          <w:rFonts w:ascii="Times New Roman" w:hAnsi="Times New Roman" w:cs="Times New Roman"/>
          <w:b w:val="0"/>
          <w:color w:val="3C3C3C"/>
          <w:sz w:val="24"/>
          <w:szCs w:val="24"/>
        </w:rPr>
        <w:t xml:space="preserve">Об утверждении Положения о муниципальном контроле на автомобильном транспорте и в дорожном хозяйстве на территории </w:t>
      </w:r>
      <w:r w:rsidR="00A85CA7">
        <w:rPr>
          <w:rStyle w:val="a4"/>
          <w:rFonts w:ascii="Times New Roman" w:hAnsi="Times New Roman" w:cs="Times New Roman"/>
          <w:b w:val="0"/>
          <w:color w:val="3C3C3C"/>
          <w:sz w:val="24"/>
          <w:szCs w:val="24"/>
        </w:rPr>
        <w:t>Эльтаркач</w:t>
      </w:r>
      <w:r w:rsidRPr="00581A91">
        <w:rPr>
          <w:rStyle w:val="a4"/>
          <w:rFonts w:ascii="Times New Roman" w:hAnsi="Times New Roman" w:cs="Times New Roman"/>
          <w:b w:val="0"/>
          <w:color w:val="3C3C3C"/>
          <w:sz w:val="24"/>
          <w:szCs w:val="24"/>
        </w:rPr>
        <w:t>ского сельского поселения Усть-Джегутинского</w:t>
      </w:r>
      <w:r>
        <w:rPr>
          <w:rStyle w:val="a4"/>
          <w:rFonts w:ascii="Times New Roman" w:hAnsi="Times New Roman" w:cs="Times New Roman"/>
          <w:b w:val="0"/>
          <w:color w:val="3C3C3C"/>
          <w:sz w:val="24"/>
          <w:szCs w:val="24"/>
        </w:rPr>
        <w:t xml:space="preserve"> муниципального района</w:t>
      </w:r>
      <w:r w:rsidRPr="00581A91">
        <w:rPr>
          <w:rFonts w:ascii="Times New Roman" w:hAnsi="Times New Roman" w:cs="Times New Roman"/>
          <w:b/>
          <w:sz w:val="24"/>
          <w:szCs w:val="24"/>
        </w:rPr>
        <w:t>»</w:t>
      </w:r>
    </w:p>
    <w:p w:rsidR="00581A91" w:rsidRPr="00581A91" w:rsidRDefault="00581A91" w:rsidP="00581A91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581A91" w:rsidRPr="00581A91" w:rsidRDefault="00581A91" w:rsidP="00581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Мною, заместителем главы администрации </w:t>
      </w:r>
      <w:r w:rsid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</w:t>
      </w:r>
      <w:r w:rsidRPr="0058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</w:t>
      </w:r>
      <w:proofErr w:type="gramStart"/>
      <w:r w:rsidRPr="00581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проведена</w:t>
      </w:r>
      <w:proofErr w:type="gramEnd"/>
      <w:r w:rsidRPr="0058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81A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антикоррупционнная</w:t>
      </w:r>
      <w:proofErr w:type="spellEnd"/>
      <w:r w:rsidRPr="0058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экспертиза  проекта  решения Совета </w:t>
      </w:r>
      <w:r w:rsid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</w:t>
      </w:r>
      <w:r w:rsidRPr="0058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  <w:r w:rsidRPr="0058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81A91">
        <w:rPr>
          <w:rStyle w:val="a4"/>
          <w:rFonts w:ascii="Times New Roman" w:hAnsi="Times New Roman" w:cs="Times New Roman"/>
          <w:b w:val="0"/>
          <w:color w:val="3C3C3C"/>
          <w:sz w:val="24"/>
          <w:szCs w:val="24"/>
        </w:rPr>
        <w:t xml:space="preserve">Об утверждении Положения о муниципальном контроле на автомобильном транспорте и в дорожном хозяйстве на территории </w:t>
      </w:r>
      <w:r w:rsidR="00A85CA7">
        <w:rPr>
          <w:rStyle w:val="a4"/>
          <w:rFonts w:ascii="Times New Roman" w:hAnsi="Times New Roman" w:cs="Times New Roman"/>
          <w:b w:val="0"/>
          <w:color w:val="3C3C3C"/>
          <w:sz w:val="24"/>
          <w:szCs w:val="24"/>
        </w:rPr>
        <w:t>Эльтаркач</w:t>
      </w:r>
      <w:r w:rsidRPr="00581A91">
        <w:rPr>
          <w:rStyle w:val="a4"/>
          <w:rFonts w:ascii="Times New Roman" w:hAnsi="Times New Roman" w:cs="Times New Roman"/>
          <w:b w:val="0"/>
          <w:color w:val="3C3C3C"/>
          <w:sz w:val="24"/>
          <w:szCs w:val="24"/>
        </w:rPr>
        <w:t>ского сельского поселения Усть-Джегутинского муниципального района</w:t>
      </w:r>
      <w:r w:rsidRPr="00581A91">
        <w:rPr>
          <w:rFonts w:ascii="Times New Roman" w:hAnsi="Times New Roman" w:cs="Times New Roman"/>
          <w:b/>
          <w:sz w:val="24"/>
          <w:szCs w:val="24"/>
        </w:rPr>
        <w:t>»</w:t>
      </w:r>
    </w:p>
    <w:p w:rsidR="00581A91" w:rsidRPr="00581A91" w:rsidRDefault="00581A91" w:rsidP="00581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A91" w:rsidRPr="00581A91" w:rsidRDefault="00581A91" w:rsidP="0058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антикоррупционной </w:t>
      </w:r>
      <w:proofErr w:type="gramStart"/>
      <w:r w:rsidRPr="00581A9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 коррупционные</w:t>
      </w:r>
      <w:proofErr w:type="gramEnd"/>
      <w:r w:rsidRPr="0058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26.02.2001 № 96, в рассматриваемом решении не выявлено.</w:t>
      </w:r>
    </w:p>
    <w:p w:rsidR="00581A91" w:rsidRPr="00581A91" w:rsidRDefault="00581A91" w:rsidP="00581A91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A91" w:rsidRPr="00581A91" w:rsidRDefault="00581A91" w:rsidP="0058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A91" w:rsidRPr="00581A91" w:rsidRDefault="00581A91" w:rsidP="0058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A91" w:rsidRPr="00581A91" w:rsidRDefault="00581A91" w:rsidP="0058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A91" w:rsidRPr="00581A91" w:rsidRDefault="00581A91" w:rsidP="0058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главы администрации </w:t>
      </w:r>
      <w:r w:rsid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</w:t>
      </w:r>
      <w:r w:rsidRPr="00581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</w:p>
    <w:p w:rsidR="00581A91" w:rsidRPr="00581A91" w:rsidRDefault="00581A91" w:rsidP="0058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58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8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>К.Л.Боташева</w:t>
      </w:r>
      <w:proofErr w:type="spellEnd"/>
    </w:p>
    <w:p w:rsidR="00581A91" w:rsidRPr="00581A91" w:rsidRDefault="00581A91" w:rsidP="0058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A91" w:rsidRPr="00581A91" w:rsidRDefault="00581A91" w:rsidP="0058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A91" w:rsidRPr="00581A91" w:rsidRDefault="00581A91" w:rsidP="0058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A91" w:rsidRPr="00581A91" w:rsidRDefault="00581A91" w:rsidP="00581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A91" w:rsidRPr="00581A91" w:rsidRDefault="00581A91" w:rsidP="00581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A91" w:rsidRPr="00581A91" w:rsidRDefault="00581A91" w:rsidP="00581A91">
      <w:pPr>
        <w:spacing w:after="200" w:line="276" w:lineRule="auto"/>
        <w:rPr>
          <w:rFonts w:eastAsiaTheme="minorEastAsia"/>
          <w:lang w:eastAsia="ru-RU"/>
        </w:rPr>
      </w:pPr>
      <w:r w:rsidRPr="00581A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5C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81A9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81A9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581A91" w:rsidRPr="00581A91" w:rsidRDefault="00581A91" w:rsidP="00581A91"/>
    <w:p w:rsidR="00581A91" w:rsidRPr="00F674B8" w:rsidRDefault="00581A91" w:rsidP="00F674B8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sectPr w:rsidR="00581A91" w:rsidRPr="00F6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71E22"/>
    <w:multiLevelType w:val="multilevel"/>
    <w:tmpl w:val="5BB2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7A"/>
    <w:rsid w:val="000E12F4"/>
    <w:rsid w:val="00230B7A"/>
    <w:rsid w:val="002F0D09"/>
    <w:rsid w:val="0032533B"/>
    <w:rsid w:val="003D713F"/>
    <w:rsid w:val="00551D05"/>
    <w:rsid w:val="00560D7E"/>
    <w:rsid w:val="00581A91"/>
    <w:rsid w:val="00583779"/>
    <w:rsid w:val="005C6697"/>
    <w:rsid w:val="006D6CAE"/>
    <w:rsid w:val="00987332"/>
    <w:rsid w:val="00A85CA7"/>
    <w:rsid w:val="00B7164F"/>
    <w:rsid w:val="00E12FAC"/>
    <w:rsid w:val="00F30177"/>
    <w:rsid w:val="00F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59C31-A717-4D25-A78B-00F0BA77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4B8"/>
    <w:rPr>
      <w:b/>
      <w:bCs/>
    </w:rPr>
  </w:style>
  <w:style w:type="paragraph" w:styleId="a5">
    <w:name w:val="No Spacing"/>
    <w:uiPriority w:val="1"/>
    <w:qFormat/>
    <w:rsid w:val="005C6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9293</Words>
  <Characters>52976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User</cp:lastModifiedBy>
  <cp:revision>12</cp:revision>
  <dcterms:created xsi:type="dcterms:W3CDTF">2023-07-06T13:36:00Z</dcterms:created>
  <dcterms:modified xsi:type="dcterms:W3CDTF">2023-09-12T09:00:00Z</dcterms:modified>
</cp:coreProperties>
</file>