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C4" w:rsidRDefault="00B902C4" w:rsidP="00B902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B902C4" w:rsidRDefault="00B902C4" w:rsidP="00B902C4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902C4" w:rsidRDefault="00B902C4" w:rsidP="00B902C4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B902C4" w:rsidRDefault="00B902C4" w:rsidP="00B902C4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B902C4" w:rsidRDefault="00B902C4" w:rsidP="00B902C4">
      <w:pPr>
        <w:rPr>
          <w:b/>
        </w:rPr>
      </w:pPr>
    </w:p>
    <w:p w:rsidR="00B902C4" w:rsidRDefault="00B902C4" w:rsidP="00B902C4">
      <w:pPr>
        <w:jc w:val="center"/>
        <w:rPr>
          <w:b/>
        </w:rPr>
      </w:pPr>
      <w:r>
        <w:rPr>
          <w:b/>
        </w:rPr>
        <w:t>ПОСТАНОВЛЕНИЕ</w:t>
      </w:r>
    </w:p>
    <w:p w:rsidR="00B902C4" w:rsidRDefault="00B902C4" w:rsidP="00B902C4">
      <w:pPr>
        <w:rPr>
          <w:b/>
        </w:rPr>
      </w:pPr>
    </w:p>
    <w:p w:rsidR="00B902C4" w:rsidRDefault="00B902C4" w:rsidP="00B902C4">
      <w:pPr>
        <w:jc w:val="center"/>
        <w:rPr>
          <w:b/>
        </w:rPr>
      </w:pPr>
    </w:p>
    <w:p w:rsidR="00B902C4" w:rsidRDefault="00B902C4" w:rsidP="00B902C4">
      <w:pPr>
        <w:rPr>
          <w:sz w:val="28"/>
          <w:szCs w:val="28"/>
        </w:rPr>
      </w:pPr>
      <w:r>
        <w:rPr>
          <w:sz w:val="28"/>
          <w:szCs w:val="28"/>
        </w:rPr>
        <w:t>23.04.2015                        а.Эльтаркач                                               №32</w:t>
      </w:r>
    </w:p>
    <w:p w:rsidR="00B902C4" w:rsidRDefault="00B902C4" w:rsidP="00B902C4">
      <w:pPr>
        <w:rPr>
          <w:sz w:val="28"/>
          <w:szCs w:val="28"/>
        </w:rPr>
      </w:pPr>
    </w:p>
    <w:p w:rsidR="00B902C4" w:rsidRDefault="00B902C4" w:rsidP="00B902C4">
      <w:pPr>
        <w:rPr>
          <w:sz w:val="28"/>
          <w:szCs w:val="28"/>
        </w:rPr>
      </w:pPr>
    </w:p>
    <w:p w:rsidR="00B902C4" w:rsidRPr="000161C3" w:rsidRDefault="00B902C4" w:rsidP="00B902C4">
      <w:pPr>
        <w:rPr>
          <w:b/>
          <w:color w:val="FF0000"/>
          <w:sz w:val="28"/>
          <w:szCs w:val="28"/>
        </w:rPr>
      </w:pPr>
    </w:p>
    <w:p w:rsidR="00B902C4" w:rsidRPr="0006572D" w:rsidRDefault="00B902C4" w:rsidP="00B902C4">
      <w:pPr>
        <w:rPr>
          <w:sz w:val="28"/>
          <w:szCs w:val="28"/>
        </w:rPr>
      </w:pPr>
    </w:p>
    <w:p w:rsidR="00B902C4" w:rsidRPr="0006572D" w:rsidRDefault="00B902C4" w:rsidP="00B902C4">
      <w:r w:rsidRPr="0006572D">
        <w:t xml:space="preserve">     О постановке на учет  граждан  нуждающихся</w:t>
      </w:r>
    </w:p>
    <w:p w:rsidR="00B902C4" w:rsidRPr="0006572D" w:rsidRDefault="00B902C4" w:rsidP="00B902C4">
      <w:r w:rsidRPr="0006572D">
        <w:t xml:space="preserve">      в жилых помещениях</w:t>
      </w:r>
    </w:p>
    <w:p w:rsidR="00B902C4" w:rsidRPr="0006572D" w:rsidRDefault="00B902C4" w:rsidP="00B902C4"/>
    <w:p w:rsidR="00B902C4" w:rsidRPr="0006572D" w:rsidRDefault="00B902C4" w:rsidP="00B902C4">
      <w:r w:rsidRPr="0006572D">
        <w:t xml:space="preserve">          Рассмотрев материалы жилищно-бытовой комиссии при администрации Эльтаркачского сельского поселения от 21.04.2015г. и приложенные к нему документы     -  КумуковойАлимыДаутовны,  14.11.1986г.р., зарегистрированной  по адресу: КЧР, Усть-Джегутинский район, а. Эльтаркач, ул. Ю. Каракетова, дом №25, состав семьи 6 человек  с просьбой  о постановке  её  на учет в качестве нуждающейся в жилом помещении, </w:t>
      </w:r>
    </w:p>
    <w:p w:rsidR="00B902C4" w:rsidRPr="0006572D" w:rsidRDefault="00B902C4" w:rsidP="00B902C4">
      <w:r w:rsidRPr="0006572D">
        <w:t>в соответствии со статьей 51 Жилищного кодекса Российской Федерации и закона КЧР</w:t>
      </w:r>
    </w:p>
    <w:p w:rsidR="00B902C4" w:rsidRPr="0006572D" w:rsidRDefault="00B902C4" w:rsidP="00B902C4"/>
    <w:p w:rsidR="00B902C4" w:rsidRPr="0006572D" w:rsidRDefault="00B902C4" w:rsidP="00B902C4">
      <w:r w:rsidRPr="0006572D">
        <w:t xml:space="preserve"> ПОСТАНОВЛЯЮ:</w:t>
      </w:r>
    </w:p>
    <w:p w:rsidR="00B902C4" w:rsidRPr="0006572D" w:rsidRDefault="00B902C4" w:rsidP="00B902C4"/>
    <w:p w:rsidR="00B902C4" w:rsidRPr="0006572D" w:rsidRDefault="00B902C4" w:rsidP="00B902C4">
      <w:r w:rsidRPr="0006572D">
        <w:t xml:space="preserve">     1. Утвердить протокол №1 от 21.04.2015года заседания жилищно-бытовой комиссии.       </w:t>
      </w:r>
    </w:p>
    <w:p w:rsidR="00B902C4" w:rsidRPr="0006572D" w:rsidRDefault="00B902C4" w:rsidP="00B902C4">
      <w:r w:rsidRPr="0006572D">
        <w:t xml:space="preserve">     2. Поставить в общую очередь на улучшение жилищных условий: </w:t>
      </w:r>
    </w:p>
    <w:p w:rsidR="00B902C4" w:rsidRPr="0006572D" w:rsidRDefault="00B902C4" w:rsidP="00B902C4">
      <w:r w:rsidRPr="0006572D">
        <w:t>- КумуковуАлимуДаутовну,  14.11.1986г.р., зарегистрированную  по адресу: КЧР, Усть-Джегутинский район, а. Эльтаркач, ул. Ю. Каракетова, дом №25, состав семьи 6 человек согласно приложению №1.</w:t>
      </w:r>
    </w:p>
    <w:p w:rsidR="00B902C4" w:rsidRPr="0006572D" w:rsidRDefault="00B902C4" w:rsidP="00B902C4">
      <w:r w:rsidRPr="0006572D">
        <w:lastRenderedPageBreak/>
        <w:t xml:space="preserve">     3.Контроль за выполнением данного постановления оставляю за собой.</w:t>
      </w:r>
    </w:p>
    <w:p w:rsidR="00B902C4" w:rsidRPr="0006572D" w:rsidRDefault="00B902C4" w:rsidP="00B902C4"/>
    <w:p w:rsidR="00B902C4" w:rsidRPr="0006572D" w:rsidRDefault="00B902C4" w:rsidP="00B902C4"/>
    <w:p w:rsidR="00B902C4" w:rsidRPr="0006572D" w:rsidRDefault="00B902C4" w:rsidP="00B902C4"/>
    <w:p w:rsidR="00B902C4" w:rsidRPr="0006572D" w:rsidRDefault="00B902C4" w:rsidP="00B902C4">
      <w:r w:rsidRPr="0006572D">
        <w:t xml:space="preserve">Глава администрации </w:t>
      </w:r>
    </w:p>
    <w:p w:rsidR="00B902C4" w:rsidRPr="0006572D" w:rsidRDefault="00B902C4" w:rsidP="00B902C4">
      <w:pPr>
        <w:tabs>
          <w:tab w:val="left" w:pos="5554"/>
        </w:tabs>
        <w:jc w:val="both"/>
      </w:pPr>
      <w:r w:rsidRPr="0006572D">
        <w:t>Эльтаркачского</w:t>
      </w:r>
    </w:p>
    <w:p w:rsidR="00B902C4" w:rsidRPr="0006572D" w:rsidRDefault="00B902C4" w:rsidP="00B902C4">
      <w:pPr>
        <w:tabs>
          <w:tab w:val="left" w:pos="5554"/>
        </w:tabs>
        <w:jc w:val="both"/>
      </w:pPr>
      <w:r w:rsidRPr="0006572D">
        <w:t>сельского поселения                                                                     Б.А.Айбазов</w:t>
      </w:r>
    </w:p>
    <w:p w:rsidR="00B902C4" w:rsidRPr="0006572D" w:rsidRDefault="00B902C4" w:rsidP="00B902C4">
      <w:pPr>
        <w:tabs>
          <w:tab w:val="left" w:pos="5554"/>
        </w:tabs>
        <w:jc w:val="both"/>
      </w:pPr>
    </w:p>
    <w:p w:rsidR="00EB1002" w:rsidRPr="00B902C4" w:rsidRDefault="00EB1002" w:rsidP="00B902C4"/>
    <w:sectPr w:rsidR="00EB1002" w:rsidRPr="00B902C4" w:rsidSect="000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719C"/>
    <w:rsid w:val="000B41C7"/>
    <w:rsid w:val="000C719C"/>
    <w:rsid w:val="00B902C4"/>
    <w:rsid w:val="00E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0C719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49">
    <w:name w:val="Font Style49"/>
    <w:rsid w:val="000C719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2015-05-29T08:46:00Z</dcterms:created>
  <dcterms:modified xsi:type="dcterms:W3CDTF">2015-05-29T09:10:00Z</dcterms:modified>
</cp:coreProperties>
</file>