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11" w:rsidRDefault="00DD3511" w:rsidP="00DD3511">
      <w:pPr>
        <w:ind w:left="-284" w:right="283"/>
      </w:pPr>
    </w:p>
    <w:p w:rsidR="00DD3511" w:rsidRDefault="00DD3511" w:rsidP="00DD3511">
      <w:pPr>
        <w:jc w:val="right"/>
      </w:pPr>
      <w:r>
        <w:t xml:space="preserve"> </w:t>
      </w:r>
    </w:p>
    <w:p w:rsidR="00DD3511" w:rsidRPr="002D5E45" w:rsidRDefault="00DD3511" w:rsidP="00DD3511">
      <w:pPr>
        <w:jc w:val="center"/>
      </w:pPr>
    </w:p>
    <w:p w:rsidR="00DD3511" w:rsidRPr="002D5E45" w:rsidRDefault="00DD3511" w:rsidP="00DD3511">
      <w:pPr>
        <w:pStyle w:val="a8"/>
        <w:ind w:left="-540" w:firstLine="540"/>
        <w:rPr>
          <w:b w:val="0"/>
          <w:sz w:val="24"/>
          <w:szCs w:val="24"/>
        </w:rPr>
      </w:pPr>
      <w:r w:rsidRPr="002D5E45">
        <w:rPr>
          <w:b w:val="0"/>
          <w:sz w:val="24"/>
          <w:szCs w:val="24"/>
        </w:rPr>
        <w:t>РОССИЙСКАЯ ФЕДЕРАЦИЯ</w:t>
      </w:r>
    </w:p>
    <w:p w:rsidR="00DD3511" w:rsidRPr="002D5E45" w:rsidRDefault="00DD3511" w:rsidP="00DD3511">
      <w:pPr>
        <w:shd w:val="clear" w:color="auto" w:fill="FFFFFF"/>
        <w:ind w:left="-540" w:firstLine="540"/>
        <w:jc w:val="center"/>
      </w:pPr>
      <w:r w:rsidRPr="002D5E45">
        <w:rPr>
          <w:bCs/>
        </w:rPr>
        <w:t>КАРАЧАЕВО-ЧЕРКЕССКАЯ РЕСПУБЛИКА</w:t>
      </w:r>
    </w:p>
    <w:p w:rsidR="00DD3511" w:rsidRPr="002D5E45" w:rsidRDefault="00DD3511" w:rsidP="00DD3511">
      <w:pPr>
        <w:shd w:val="clear" w:color="auto" w:fill="FFFFFF"/>
        <w:ind w:left="-540" w:firstLine="540"/>
        <w:jc w:val="center"/>
        <w:rPr>
          <w:bCs/>
        </w:rPr>
      </w:pPr>
      <w:r w:rsidRPr="002D5E45">
        <w:rPr>
          <w:bCs/>
        </w:rPr>
        <w:t>УСТЬ-ДЖЕГУТИНСКИЙ МУНИЦИПАЛЬНЫЙ РАЙОН</w:t>
      </w:r>
    </w:p>
    <w:p w:rsidR="00DD3511" w:rsidRDefault="00DD3511" w:rsidP="00DD3511">
      <w:pPr>
        <w:pStyle w:val="21"/>
        <w:spacing w:line="240" w:lineRule="auto"/>
        <w:ind w:left="-540" w:firstLine="540"/>
        <w:jc w:val="center"/>
        <w:rPr>
          <w:b/>
        </w:rPr>
      </w:pPr>
      <w:r w:rsidRPr="002D5E45">
        <w:rPr>
          <w:rFonts w:ascii="Times New Roman" w:hAnsi="Times New Roman" w:cs="Times New Roman"/>
        </w:rPr>
        <w:t>СОВЕТ ЭЛЬТАРКАЧСКОГО СЕЛЬСКОГО ПОСЕЛЕНИЯ</w:t>
      </w:r>
    </w:p>
    <w:p w:rsidR="00DD3511" w:rsidRPr="002D5E45" w:rsidRDefault="00DD3511" w:rsidP="00DD3511">
      <w:pPr>
        <w:pStyle w:val="1"/>
        <w:ind w:left="-540" w:firstLine="5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5E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РЕШЕНИЕ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center"/>
      </w:pPr>
    </w:p>
    <w:p w:rsidR="00DD3511" w:rsidRPr="002D5E45" w:rsidRDefault="00DD3511" w:rsidP="00DD3511">
      <w:pPr>
        <w:shd w:val="clear" w:color="auto" w:fill="FFFFFF"/>
        <w:ind w:left="-540" w:right="-365"/>
      </w:pPr>
      <w:r w:rsidRPr="00D116B4">
        <w:t xml:space="preserve">«01» апреля  </w:t>
      </w:r>
      <w:r w:rsidRPr="002D5E45">
        <w:t xml:space="preserve">2013 г.                                       аул </w:t>
      </w:r>
      <w:proofErr w:type="spellStart"/>
      <w:r w:rsidRPr="00D116B4">
        <w:t>Эльтаркач</w:t>
      </w:r>
      <w:proofErr w:type="spellEnd"/>
      <w:r w:rsidRPr="00D116B4">
        <w:t xml:space="preserve">                                 № 12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center"/>
      </w:pPr>
    </w:p>
    <w:p w:rsidR="00DD3511" w:rsidRPr="002D5E45" w:rsidRDefault="00DD3511" w:rsidP="00DD3511">
      <w:pPr>
        <w:shd w:val="clear" w:color="auto" w:fill="FFFFFF"/>
        <w:ind w:left="-540" w:right="-365"/>
        <w:jc w:val="both"/>
      </w:pPr>
      <w:r w:rsidRPr="002D5E45">
        <w:t>О проекте изменений в Устав</w:t>
      </w:r>
    </w:p>
    <w:p w:rsidR="00DD3511" w:rsidRPr="002D5E45" w:rsidRDefault="00DD3511" w:rsidP="00DD3511">
      <w:pPr>
        <w:shd w:val="clear" w:color="auto" w:fill="FFFFFF"/>
        <w:ind w:left="-540"/>
        <w:jc w:val="both"/>
      </w:pP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</w:t>
      </w:r>
    </w:p>
    <w:p w:rsidR="00DD3511" w:rsidRPr="002D5E45" w:rsidRDefault="00DD3511" w:rsidP="00DD3511">
      <w:pPr>
        <w:shd w:val="clear" w:color="auto" w:fill="FFFFFF"/>
        <w:ind w:left="-540"/>
        <w:jc w:val="both"/>
      </w:pP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</w:t>
      </w:r>
    </w:p>
    <w:p w:rsidR="00DD3511" w:rsidRPr="002D5E45" w:rsidRDefault="00DD3511" w:rsidP="00DD3511">
      <w:pPr>
        <w:shd w:val="clear" w:color="auto" w:fill="FFFFFF"/>
        <w:ind w:left="-540" w:right="-365"/>
        <w:jc w:val="both"/>
      </w:pPr>
      <w:r w:rsidRPr="002D5E45">
        <w:t>Карачаево-Черкесской Республики</w:t>
      </w:r>
    </w:p>
    <w:p w:rsidR="00DD3511" w:rsidRPr="002D5E45" w:rsidRDefault="00DD3511" w:rsidP="00DD3511">
      <w:pPr>
        <w:shd w:val="clear" w:color="auto" w:fill="FFFFFF"/>
        <w:ind w:left="-540" w:right="-365"/>
        <w:jc w:val="both"/>
        <w:rPr>
          <w:spacing w:val="-2"/>
          <w:w w:val="101"/>
        </w:rPr>
      </w:pPr>
    </w:p>
    <w:p w:rsidR="00DD3511" w:rsidRPr="002D5E45" w:rsidRDefault="00DD3511" w:rsidP="00DD3511">
      <w:pPr>
        <w:pStyle w:val="31"/>
        <w:ind w:left="-540" w:right="-365" w:firstLine="540"/>
        <w:rPr>
          <w:rFonts w:ascii="Times New Roman" w:hAnsi="Times New Roman" w:cs="Times New Roman"/>
          <w:sz w:val="24"/>
          <w:szCs w:val="24"/>
        </w:rPr>
      </w:pPr>
      <w:r w:rsidRPr="002D5E45">
        <w:rPr>
          <w:rFonts w:ascii="Times New Roman" w:hAnsi="Times New Roman" w:cs="Times New Roman"/>
          <w:sz w:val="24"/>
          <w:szCs w:val="24"/>
        </w:rPr>
        <w:t xml:space="preserve"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2D5E45"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 w:rsidRPr="002D5E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t>РЕШИЛ: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spacing w:val="-2"/>
          <w:w w:val="101"/>
        </w:rPr>
        <w:t xml:space="preserve">1. Одобрить и вынести на обсуждение населения проект изменений в Устав </w:t>
      </w:r>
      <w:proofErr w:type="spellStart"/>
      <w:r w:rsidRPr="002D5E45">
        <w:t>Эльтаркачского</w:t>
      </w:r>
      <w:proofErr w:type="spellEnd"/>
      <w:r w:rsidRPr="002D5E45">
        <w:rPr>
          <w:spacing w:val="1"/>
          <w:w w:val="101"/>
        </w:rPr>
        <w:t xml:space="preserve"> сельского поселения, изложив статьи</w:t>
      </w:r>
      <w:r w:rsidRPr="002D5E45">
        <w:t xml:space="preserve"> </w:t>
      </w:r>
      <w:r w:rsidRPr="002D5E45">
        <w:rPr>
          <w:szCs w:val="28"/>
        </w:rPr>
        <w:t>7, 8, 9, 19,</w:t>
      </w:r>
      <w:r>
        <w:rPr>
          <w:szCs w:val="28"/>
        </w:rPr>
        <w:t xml:space="preserve"> 50,</w:t>
      </w:r>
      <w:r w:rsidRPr="002D5E45">
        <w:rPr>
          <w:szCs w:val="28"/>
        </w:rPr>
        <w:t xml:space="preserve"> 52 Устава в новой редакции и дополнить ст. 16.1  согласно приложению 1.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spacing w:val="-1"/>
          <w:w w:val="101"/>
        </w:rPr>
        <w:t xml:space="preserve">2.Установить порядок учета предложений по проекту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</w:t>
      </w:r>
      <w:r w:rsidRPr="002D5E45">
        <w:rPr>
          <w:spacing w:val="-1"/>
          <w:w w:val="101"/>
        </w:rPr>
        <w:t>, участия граждан в его обсуждении и проведения по нему публичных слушаний согласно приложению 2.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spacing w:val="-1"/>
          <w:w w:val="101"/>
        </w:rPr>
        <w:t xml:space="preserve">3. Назначить публичные слушания по проекту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 на 14-00 часов </w:t>
      </w:r>
      <w:r w:rsidRPr="002D5E45">
        <w:rPr>
          <w:b/>
        </w:rPr>
        <w:t>17.04.2013 года.</w:t>
      </w:r>
      <w:r w:rsidRPr="002D5E45">
        <w:t xml:space="preserve"> Провести публичные слушания в здании администрации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по адресу: аул </w:t>
      </w:r>
      <w:proofErr w:type="spellStart"/>
      <w:r w:rsidRPr="002D5E45">
        <w:t>Эльтаркач</w:t>
      </w:r>
      <w:proofErr w:type="spellEnd"/>
      <w:r w:rsidRPr="002D5E45">
        <w:t xml:space="preserve">, ул. </w:t>
      </w:r>
      <w:proofErr w:type="gramStart"/>
      <w:r w:rsidRPr="002D5E45">
        <w:t>Центральная</w:t>
      </w:r>
      <w:proofErr w:type="gramEnd"/>
      <w:r w:rsidRPr="002D5E45">
        <w:t>, 63.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  <w:rPr>
          <w:spacing w:val="-3"/>
          <w:w w:val="101"/>
        </w:rPr>
      </w:pPr>
      <w:r w:rsidRPr="002D5E45">
        <w:rPr>
          <w:spacing w:val="-1"/>
          <w:w w:val="101"/>
        </w:rPr>
        <w:t xml:space="preserve">4. Протокол и результаты публичных слушаний обнародовать в срок до </w:t>
      </w:r>
      <w:r w:rsidRPr="002D5E45">
        <w:rPr>
          <w:b/>
          <w:spacing w:val="-1"/>
          <w:w w:val="101"/>
        </w:rPr>
        <w:t>22.04.2013 года</w:t>
      </w:r>
      <w:r w:rsidRPr="002D5E45">
        <w:rPr>
          <w:spacing w:val="-1"/>
          <w:w w:val="101"/>
        </w:rPr>
        <w:t xml:space="preserve"> </w:t>
      </w:r>
      <w:r w:rsidRPr="002D5E45">
        <w:t xml:space="preserve">путем вывешивания в здании администрации, в помещениях школы и почтового отделения аула </w:t>
      </w:r>
      <w:proofErr w:type="spellStart"/>
      <w:r w:rsidRPr="002D5E45">
        <w:t>Эльтаркач</w:t>
      </w:r>
      <w:proofErr w:type="spellEnd"/>
      <w:r w:rsidRPr="002D5E45">
        <w:rPr>
          <w:spacing w:val="-3"/>
          <w:w w:val="101"/>
        </w:rPr>
        <w:t>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spacing w:val="-3"/>
          <w:w w:val="101"/>
        </w:rPr>
        <w:t xml:space="preserve">5. Провести заседание Совета </w:t>
      </w:r>
      <w:proofErr w:type="spellStart"/>
      <w:r w:rsidRPr="002D5E45">
        <w:t>Эльтаркачского</w:t>
      </w:r>
      <w:proofErr w:type="spellEnd"/>
      <w:r w:rsidRPr="002D5E45">
        <w:rPr>
          <w:spacing w:val="-3"/>
          <w:w w:val="101"/>
        </w:rPr>
        <w:t xml:space="preserve"> сельского поселения </w:t>
      </w:r>
      <w:r w:rsidRPr="002D5E45">
        <w:rPr>
          <w:b/>
          <w:spacing w:val="-3"/>
          <w:w w:val="101"/>
        </w:rPr>
        <w:t>08.05.2013</w:t>
      </w:r>
      <w:r w:rsidRPr="002D5E45">
        <w:rPr>
          <w:b/>
          <w:spacing w:val="-1"/>
          <w:w w:val="101"/>
        </w:rPr>
        <w:t xml:space="preserve"> года</w:t>
      </w:r>
      <w:r w:rsidRPr="002D5E45">
        <w:rPr>
          <w:spacing w:val="-1"/>
          <w:w w:val="101"/>
        </w:rPr>
        <w:t xml:space="preserve"> по вопросам: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w w:val="101"/>
        </w:rPr>
        <w:t xml:space="preserve">-учета предложений граждан по проекту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</w:t>
      </w:r>
      <w:r w:rsidRPr="002D5E45">
        <w:rPr>
          <w:spacing w:val="-2"/>
          <w:w w:val="101"/>
        </w:rPr>
        <w:t xml:space="preserve">, обсуждения результатов проведенных </w:t>
      </w:r>
      <w:r w:rsidRPr="002D5E45">
        <w:rPr>
          <w:spacing w:val="-1"/>
          <w:w w:val="101"/>
        </w:rPr>
        <w:t xml:space="preserve">публичных слушаний по проекту изменений в Устав </w:t>
      </w:r>
      <w:proofErr w:type="spellStart"/>
      <w:r w:rsidRPr="002D5E45">
        <w:t>Эльтаркачского</w:t>
      </w:r>
      <w:proofErr w:type="spellEnd"/>
      <w:r w:rsidRPr="002D5E45">
        <w:rPr>
          <w:spacing w:val="-1"/>
          <w:w w:val="101"/>
        </w:rPr>
        <w:t xml:space="preserve"> </w:t>
      </w:r>
      <w:r w:rsidRPr="002D5E45">
        <w:rPr>
          <w:spacing w:val="-2"/>
          <w:w w:val="101"/>
        </w:rPr>
        <w:t>сельского поселения;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rPr>
          <w:spacing w:val="-2"/>
          <w:w w:val="101"/>
        </w:rPr>
        <w:t xml:space="preserve">-принятия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</w:t>
      </w:r>
      <w:r w:rsidRPr="002D5E45">
        <w:rPr>
          <w:spacing w:val="-2"/>
          <w:w w:val="101"/>
        </w:rPr>
        <w:t xml:space="preserve"> с </w:t>
      </w:r>
      <w:r w:rsidRPr="002D5E45">
        <w:rPr>
          <w:spacing w:val="-1"/>
          <w:w w:val="101"/>
        </w:rPr>
        <w:t>учетом мнения населения.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  <w:rPr>
          <w:spacing w:val="-3"/>
          <w:w w:val="101"/>
        </w:rPr>
      </w:pPr>
      <w:r w:rsidRPr="002D5E45">
        <w:t xml:space="preserve">6. Настоящее решение и приложения к нему, являющиеся его неотъемлемой частью, в срок до </w:t>
      </w:r>
      <w:r w:rsidRPr="002D5E45">
        <w:rPr>
          <w:b/>
        </w:rPr>
        <w:t>05.04.2013 года</w:t>
      </w:r>
      <w:r w:rsidRPr="002D5E45">
        <w:t xml:space="preserve"> обнародовать путем вывешивания в здании администрации, в помещениях школы и почтового отделения аула </w:t>
      </w:r>
      <w:proofErr w:type="spellStart"/>
      <w:r w:rsidRPr="002D5E45">
        <w:t>Эльтаркач</w:t>
      </w:r>
      <w:proofErr w:type="spellEnd"/>
      <w:r w:rsidRPr="002D5E45">
        <w:rPr>
          <w:spacing w:val="-3"/>
          <w:w w:val="101"/>
        </w:rPr>
        <w:t>.</w:t>
      </w:r>
    </w:p>
    <w:p w:rsidR="00DD3511" w:rsidRPr="002D5E45" w:rsidRDefault="00DD3511" w:rsidP="00DD3511">
      <w:pPr>
        <w:shd w:val="clear" w:color="auto" w:fill="FFFFFF"/>
        <w:ind w:left="-540" w:right="-365" w:firstLine="540"/>
        <w:jc w:val="both"/>
      </w:pPr>
      <w:r w:rsidRPr="002D5E45">
        <w:t>7. Настоящее решение вступает в силу со дня его обнародования.</w:t>
      </w:r>
    </w:p>
    <w:p w:rsidR="00DD3511" w:rsidRPr="002D5E45" w:rsidRDefault="00DD3511" w:rsidP="00DD3511">
      <w:pPr>
        <w:shd w:val="clear" w:color="auto" w:fill="FFFFFF"/>
        <w:ind w:left="-540" w:right="-365" w:firstLine="540"/>
      </w:pPr>
    </w:p>
    <w:p w:rsidR="00DD3511" w:rsidRPr="002D5E45" w:rsidRDefault="00DD3511" w:rsidP="00DD3511">
      <w:pPr>
        <w:shd w:val="clear" w:color="auto" w:fill="FFFFFF"/>
        <w:ind w:left="-540" w:right="-185"/>
        <w:rPr>
          <w:sz w:val="22"/>
          <w:szCs w:val="22"/>
        </w:rPr>
      </w:pPr>
      <w:r w:rsidRPr="002D5E45">
        <w:rPr>
          <w:sz w:val="22"/>
          <w:szCs w:val="22"/>
        </w:rPr>
        <w:t xml:space="preserve">Глава </w:t>
      </w:r>
      <w:proofErr w:type="spellStart"/>
      <w:r w:rsidRPr="002D5E45">
        <w:rPr>
          <w:sz w:val="22"/>
          <w:szCs w:val="22"/>
        </w:rPr>
        <w:t>Эльтаркачского</w:t>
      </w:r>
      <w:proofErr w:type="spellEnd"/>
      <w:r w:rsidRPr="002D5E45">
        <w:rPr>
          <w:sz w:val="22"/>
          <w:szCs w:val="22"/>
        </w:rPr>
        <w:t xml:space="preserve"> </w:t>
      </w:r>
    </w:p>
    <w:p w:rsidR="00DD3511" w:rsidRDefault="00DD3511" w:rsidP="00DD3511">
      <w:pPr>
        <w:shd w:val="clear" w:color="auto" w:fill="FFFFFF"/>
        <w:ind w:left="-540" w:right="-185"/>
        <w:rPr>
          <w:szCs w:val="22"/>
        </w:rPr>
      </w:pPr>
      <w:r w:rsidRPr="002D5E45">
        <w:rPr>
          <w:sz w:val="22"/>
          <w:szCs w:val="22"/>
        </w:rPr>
        <w:t xml:space="preserve">сельского </w:t>
      </w:r>
      <w:r w:rsidRPr="002D5E45">
        <w:rPr>
          <w:szCs w:val="22"/>
        </w:rPr>
        <w:t xml:space="preserve">поселения                                                                                                           </w:t>
      </w:r>
      <w:proofErr w:type="spellStart"/>
      <w:r w:rsidRPr="002D5E45">
        <w:rPr>
          <w:szCs w:val="22"/>
        </w:rPr>
        <w:t>А.М.Лайпанов</w:t>
      </w:r>
      <w:proofErr w:type="spellEnd"/>
    </w:p>
    <w:p w:rsidR="00DD3511" w:rsidRPr="002D5E45" w:rsidRDefault="00DD3511" w:rsidP="00DD3511">
      <w:pPr>
        <w:shd w:val="clear" w:color="auto" w:fill="FFFFFF"/>
        <w:ind w:left="-540" w:right="-185"/>
      </w:pPr>
    </w:p>
    <w:p w:rsidR="00DD3511" w:rsidRDefault="00DD3511" w:rsidP="00DD3511">
      <w:pPr>
        <w:shd w:val="clear" w:color="auto" w:fill="FFFFFF"/>
        <w:ind w:left="-540" w:right="-185" w:firstLine="540"/>
        <w:jc w:val="right"/>
      </w:pPr>
    </w:p>
    <w:p w:rsidR="00DD3511" w:rsidRDefault="00DD3511" w:rsidP="00DD3511">
      <w:pPr>
        <w:shd w:val="clear" w:color="auto" w:fill="FFFFFF"/>
        <w:ind w:left="-540" w:right="-185" w:firstLine="540"/>
        <w:jc w:val="right"/>
      </w:pPr>
    </w:p>
    <w:p w:rsidR="00DD3511" w:rsidRDefault="00DD3511" w:rsidP="00DD3511">
      <w:pPr>
        <w:shd w:val="clear" w:color="auto" w:fill="FFFFFF"/>
        <w:ind w:left="-540" w:right="-185" w:firstLine="540"/>
        <w:jc w:val="right"/>
      </w:pPr>
    </w:p>
    <w:p w:rsidR="00DD3511" w:rsidRPr="002D5E45" w:rsidRDefault="00DD3511" w:rsidP="00DD3511">
      <w:pPr>
        <w:shd w:val="clear" w:color="auto" w:fill="FFFFFF"/>
        <w:ind w:left="-540" w:right="-185" w:firstLine="540"/>
        <w:jc w:val="right"/>
      </w:pPr>
    </w:p>
    <w:p w:rsidR="00DD3511" w:rsidRPr="002D5E45" w:rsidRDefault="00DD3511" w:rsidP="00DD3511">
      <w:pPr>
        <w:ind w:firstLine="540"/>
        <w:jc w:val="right"/>
      </w:pPr>
      <w:r w:rsidRPr="002D5E45">
        <w:t>Приложение №1</w:t>
      </w:r>
    </w:p>
    <w:p w:rsidR="00DD3511" w:rsidRPr="002D5E45" w:rsidRDefault="00DD3511" w:rsidP="00DD3511">
      <w:pPr>
        <w:ind w:firstLine="540"/>
        <w:jc w:val="right"/>
      </w:pPr>
      <w:r w:rsidRPr="002D5E45">
        <w:t xml:space="preserve">к  решению Совета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</w:t>
      </w:r>
    </w:p>
    <w:p w:rsidR="00DD3511" w:rsidRPr="002D5E45" w:rsidRDefault="00DD3511" w:rsidP="00DD3511">
      <w:pPr>
        <w:ind w:firstLine="540"/>
        <w:jc w:val="right"/>
      </w:pPr>
      <w:r w:rsidRPr="002D5E45">
        <w:t xml:space="preserve">от «01» апреля 2013 г. № 12 </w:t>
      </w:r>
    </w:p>
    <w:p w:rsidR="00DD3511" w:rsidRPr="002D5E45" w:rsidRDefault="00DD3511" w:rsidP="00DD3511"/>
    <w:p w:rsidR="00DD3511" w:rsidRPr="002D5E45" w:rsidRDefault="00DD3511" w:rsidP="00DD3511"/>
    <w:p w:rsidR="00DD3511" w:rsidRPr="002D5E45" w:rsidRDefault="00DD3511" w:rsidP="00DD3511">
      <w:pPr>
        <w:jc w:val="right"/>
      </w:pPr>
    </w:p>
    <w:p w:rsidR="00DD3511" w:rsidRPr="002D5E45" w:rsidRDefault="00DD3511" w:rsidP="00DD3511">
      <w:pPr>
        <w:pStyle w:val="aaanao"/>
        <w:keepNext/>
        <w:keepLines/>
        <w:widowControl w:val="0"/>
        <w:ind w:firstLine="709"/>
        <w:jc w:val="both"/>
        <w:rPr>
          <w:b/>
          <w:i/>
          <w:color w:val="000000"/>
          <w:kern w:val="2"/>
          <w:sz w:val="28"/>
          <w:szCs w:val="28"/>
        </w:rPr>
      </w:pPr>
      <w:r w:rsidRPr="002D5E45">
        <w:rPr>
          <w:sz w:val="28"/>
          <w:szCs w:val="28"/>
        </w:rPr>
        <w:t xml:space="preserve">            </w:t>
      </w:r>
      <w:r w:rsidRPr="002D5E45">
        <w:rPr>
          <w:b/>
          <w:i/>
          <w:kern w:val="2"/>
          <w:sz w:val="28"/>
          <w:szCs w:val="28"/>
        </w:rPr>
        <w:t xml:space="preserve"> </w:t>
      </w:r>
      <w:r w:rsidRPr="002D5E45">
        <w:rPr>
          <w:b/>
          <w:i/>
          <w:color w:val="000000"/>
          <w:kern w:val="2"/>
          <w:sz w:val="28"/>
          <w:szCs w:val="28"/>
        </w:rPr>
        <w:t xml:space="preserve">Статья 7. Вопросы местного значения </w:t>
      </w:r>
      <w:proofErr w:type="spellStart"/>
      <w:r w:rsidRPr="002D5E45">
        <w:rPr>
          <w:b/>
          <w:i/>
          <w:color w:val="000000"/>
          <w:sz w:val="28"/>
          <w:szCs w:val="28"/>
        </w:rPr>
        <w:t>Эльтаркачского</w:t>
      </w:r>
      <w:proofErr w:type="spellEnd"/>
      <w:r w:rsidRPr="002D5E45">
        <w:rPr>
          <w:b/>
          <w:i/>
          <w:color w:val="000000"/>
          <w:kern w:val="2"/>
          <w:sz w:val="28"/>
          <w:szCs w:val="28"/>
        </w:rPr>
        <w:t xml:space="preserve"> сельского поселения</w:t>
      </w:r>
    </w:p>
    <w:p w:rsidR="00DD3511" w:rsidRPr="002D5E45" w:rsidRDefault="00DD3511" w:rsidP="00DD3511">
      <w:pPr>
        <w:pStyle w:val="2"/>
        <w:keepNext/>
        <w:spacing w:after="0"/>
        <w:ind w:firstLine="709"/>
        <w:rPr>
          <w:b/>
          <w:color w:val="000000"/>
          <w:szCs w:val="28"/>
        </w:rPr>
      </w:pPr>
    </w:p>
    <w:p w:rsidR="00DD3511" w:rsidRPr="002D5E45" w:rsidRDefault="00DD3511" w:rsidP="00DD3511">
      <w:pPr>
        <w:pStyle w:val="2"/>
        <w:keepNext/>
        <w:spacing w:after="0"/>
        <w:ind w:firstLine="709"/>
        <w:rPr>
          <w:color w:val="000000"/>
          <w:szCs w:val="28"/>
        </w:rPr>
      </w:pPr>
      <w:r w:rsidRPr="002D5E45">
        <w:rPr>
          <w:color w:val="000000"/>
          <w:szCs w:val="28"/>
        </w:rPr>
        <w:t xml:space="preserve">1. К вопросам местного значения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сельского поселения относятся: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1) формирование, утверждение, исполнение бюджета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и </w:t>
      </w:r>
      <w:proofErr w:type="gramStart"/>
      <w:r w:rsidRPr="002D5E45">
        <w:rPr>
          <w:sz w:val="28"/>
          <w:szCs w:val="28"/>
        </w:rPr>
        <w:t>контроль за</w:t>
      </w:r>
      <w:proofErr w:type="gramEnd"/>
      <w:r w:rsidRPr="002D5E45">
        <w:rPr>
          <w:sz w:val="28"/>
          <w:szCs w:val="28"/>
        </w:rPr>
        <w:t xml:space="preserve"> исполнением данного бюджета;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2) установление, изменение и отмена местных налогов и сборов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3) владение, пользование и распоряжение имуществом, находящимся в муниципальной собственности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4) организация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электро-, тепл</w:t>
      </w:r>
      <w:proofErr w:type="gramStart"/>
      <w:r w:rsidRPr="002D5E45">
        <w:rPr>
          <w:sz w:val="28"/>
          <w:szCs w:val="28"/>
        </w:rPr>
        <w:t>о-</w:t>
      </w:r>
      <w:proofErr w:type="gramEnd"/>
      <w:r w:rsidRPr="002D5E45">
        <w:rPr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 w:rsidRPr="002D5E45">
        <w:rPr>
          <w:b/>
          <w:i/>
          <w:sz w:val="28"/>
          <w:szCs w:val="28"/>
        </w:rPr>
        <w:t>в пределах полномочий, установленных законодательством Российской Федерации</w:t>
      </w:r>
      <w:r w:rsidRPr="002D5E45">
        <w:rPr>
          <w:sz w:val="28"/>
          <w:szCs w:val="28"/>
        </w:rPr>
        <w:t>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2D5E45">
        <w:rPr>
          <w:sz w:val="28"/>
          <w:szCs w:val="28"/>
        </w:rPr>
        <w:t xml:space="preserve">5) дорожная деятельность в отношении автомобильных дорог местного значения в границах населенного пункта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2D5E45">
        <w:rPr>
          <w:sz w:val="28"/>
          <w:szCs w:val="28"/>
        </w:rPr>
        <w:t xml:space="preserve"> </w:t>
      </w:r>
      <w:proofErr w:type="gramStart"/>
      <w:r w:rsidRPr="002D5E45">
        <w:rPr>
          <w:sz w:val="28"/>
          <w:szCs w:val="28"/>
        </w:rPr>
        <w:t>соответствии</w:t>
      </w:r>
      <w:proofErr w:type="gramEnd"/>
      <w:r w:rsidRPr="002D5E45">
        <w:rPr>
          <w:sz w:val="28"/>
          <w:szCs w:val="28"/>
        </w:rPr>
        <w:t xml:space="preserve"> с </w:t>
      </w:r>
      <w:hyperlink r:id="rId5" w:history="1">
        <w:r w:rsidRPr="002D5E45">
          <w:rPr>
            <w:rStyle w:val="a4"/>
            <w:rFonts w:eastAsiaTheme="majorEastAsia"/>
            <w:sz w:val="28"/>
            <w:szCs w:val="28"/>
          </w:rPr>
          <w:t>законодательством</w:t>
        </w:r>
      </w:hyperlink>
      <w:r w:rsidRPr="002D5E45">
        <w:rPr>
          <w:sz w:val="28"/>
          <w:szCs w:val="28"/>
        </w:rPr>
        <w:t xml:space="preserve"> Российской Федерации;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>6) </w:t>
      </w:r>
      <w:r w:rsidRPr="002D5E45">
        <w:rPr>
          <w:b/>
          <w:i/>
          <w:sz w:val="28"/>
          <w:szCs w:val="28"/>
        </w:rPr>
        <w:t xml:space="preserve">обеспечение проживающих в </w:t>
      </w:r>
      <w:proofErr w:type="spellStart"/>
      <w:r w:rsidRPr="002D5E45">
        <w:rPr>
          <w:b/>
          <w:i/>
          <w:sz w:val="28"/>
          <w:szCs w:val="28"/>
        </w:rPr>
        <w:t>Эльтаркачском</w:t>
      </w:r>
      <w:proofErr w:type="spellEnd"/>
      <w:r w:rsidRPr="002D5E45">
        <w:rPr>
          <w:b/>
          <w:i/>
          <w:sz w:val="28"/>
          <w:szCs w:val="28"/>
        </w:rPr>
        <w:t xml:space="preserve">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2D5E45">
        <w:rPr>
          <w:sz w:val="28"/>
          <w:szCs w:val="28"/>
        </w:rPr>
        <w:t>;</w:t>
      </w:r>
    </w:p>
    <w:p w:rsidR="00DD3511" w:rsidRPr="002D5E45" w:rsidRDefault="00DD3511" w:rsidP="00DD3511">
      <w:pPr>
        <w:shd w:val="clear" w:color="auto" w:fill="FFFFFF"/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7) создание условий для предоставления транспортных услуг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населению и организация транспортного обслуживания населения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D3511" w:rsidRPr="002D5E45" w:rsidRDefault="00DD3511" w:rsidP="00DD3511">
      <w:pPr>
        <w:shd w:val="clear" w:color="auto" w:fill="FFFFFF"/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lastRenderedPageBreak/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shd w:val="clear" w:color="auto" w:fill="FFFFFF"/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9) участие в предупреждении и ликвидации последствий чрезвычайных ситуаций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10) обеспечение первичных мер пожарной безопасности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в границах населенного пункта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11) создание условий для обеспечения жителей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12) 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13) создание условий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>для организации досуга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и обеспечения жителей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услугами организаций культуры;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14) 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 w:rsidRPr="002D5E45">
        <w:rPr>
          <w:sz w:val="28"/>
          <w:szCs w:val="28"/>
        </w:rPr>
        <w:t>Эльтаркачском</w:t>
      </w:r>
      <w:proofErr w:type="spellEnd"/>
      <w:r w:rsidRPr="002D5E45">
        <w:rPr>
          <w:sz w:val="28"/>
          <w:szCs w:val="28"/>
        </w:rPr>
        <w:t xml:space="preserve">  сельском поселении;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16) обеспечение условий для развития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 xml:space="preserve">17) создание условий для массового отдыха жителей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18) формирование архивных фондов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19) организация сбора и вывоза бытовых отходов и мусора;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20) утверждение правил благоустройства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</w:t>
      </w:r>
      <w:proofErr w:type="gramStart"/>
      <w:r w:rsidRPr="002D5E45">
        <w:rPr>
          <w:sz w:val="28"/>
          <w:szCs w:val="28"/>
        </w:rPr>
        <w:t>устанавливающих</w:t>
      </w:r>
      <w:proofErr w:type="gramEnd"/>
      <w:r w:rsidRPr="002D5E45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(включая освещение улиц, озеленение территории, установку указателей с наименованиями улиц и </w:t>
      </w:r>
      <w:r w:rsidRPr="002D5E45">
        <w:rPr>
          <w:sz w:val="28"/>
          <w:szCs w:val="28"/>
        </w:rPr>
        <w:lastRenderedPageBreak/>
        <w:t xml:space="preserve">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населенного пункта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5E45">
        <w:rPr>
          <w:sz w:val="28"/>
          <w:szCs w:val="28"/>
        </w:rPr>
        <w:t xml:space="preserve">21) утверждение генеральных планов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</w:t>
      </w:r>
      <w:r w:rsidRPr="002D5E45">
        <w:rPr>
          <w:b/>
          <w:i/>
          <w:sz w:val="28"/>
          <w:szCs w:val="28"/>
        </w:rPr>
        <w:t>при осуществлении строительства</w:t>
      </w:r>
      <w:r w:rsidRPr="002D5E45">
        <w:rPr>
          <w:sz w:val="28"/>
          <w:szCs w:val="28"/>
        </w:rPr>
        <w:t xml:space="preserve">, реконструкции объектов капитального строительства, расположенных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утверждение местных</w:t>
      </w:r>
      <w:proofErr w:type="gramEnd"/>
      <w:r w:rsidRPr="002D5E45">
        <w:rPr>
          <w:sz w:val="28"/>
          <w:szCs w:val="28"/>
        </w:rPr>
        <w:t xml:space="preserve"> </w:t>
      </w:r>
      <w:proofErr w:type="gramStart"/>
      <w:r w:rsidRPr="002D5E45">
        <w:rPr>
          <w:sz w:val="28"/>
          <w:szCs w:val="28"/>
        </w:rPr>
        <w:t>нормативов градостроительного</w:t>
      </w:r>
      <w:r w:rsidRPr="002D5E45">
        <w:rPr>
          <w:color w:val="FF0000"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проектирования 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резервирование земель и изъятие, в том числе путем выкупа, земельных участков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для муниципальных нужд, </w:t>
      </w:r>
      <w:r w:rsidRPr="002D5E45">
        <w:rPr>
          <w:b/>
          <w:i/>
          <w:sz w:val="28"/>
          <w:szCs w:val="28"/>
        </w:rPr>
        <w:t>осуществление муниципального земельного контроля</w:t>
      </w:r>
      <w:r w:rsidRPr="002D5E45">
        <w:rPr>
          <w:sz w:val="28"/>
          <w:szCs w:val="28"/>
        </w:rPr>
        <w:t xml:space="preserve"> за использованием земель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</w:t>
      </w:r>
      <w:r w:rsidRPr="002D5E45">
        <w:rPr>
          <w:b/>
          <w:i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Pr="002D5E45">
        <w:rPr>
          <w:sz w:val="28"/>
          <w:szCs w:val="28"/>
        </w:rPr>
        <w:t xml:space="preserve">; </w:t>
      </w:r>
      <w:proofErr w:type="gramEnd"/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2D5E45">
        <w:rPr>
          <w:sz w:val="28"/>
          <w:szCs w:val="28"/>
        </w:rPr>
        <w:t>22) присвоение наименований улицам, площадям и иным территориям проживания граждан в населенном пункте, установление нумерации домов;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23) организация ритуальных услуг и содержание мест захоронения;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24) организация и осуществление мероприятий по гражданской обороне, защите населения и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от чрезвычайных ситуаций природного и техногенного характера;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29) организация и осуществление мероприятий по работе с детьми и молодежью в </w:t>
      </w:r>
      <w:proofErr w:type="spellStart"/>
      <w:r w:rsidRPr="002D5E45">
        <w:rPr>
          <w:sz w:val="28"/>
          <w:szCs w:val="28"/>
        </w:rPr>
        <w:t>Эльтаркачском</w:t>
      </w:r>
      <w:proofErr w:type="spellEnd"/>
      <w:r w:rsidRPr="002D5E45">
        <w:rPr>
          <w:sz w:val="28"/>
          <w:szCs w:val="28"/>
        </w:rPr>
        <w:t xml:space="preserve">  сельском поселении;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30) осуществление в пределах, установленных водным законодательством Российской Федерации, полномочий собственника </w:t>
      </w:r>
      <w:r w:rsidRPr="002D5E45">
        <w:rPr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31)  осуществление муниципального лесного контроля;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34)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35)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36) осуществление муниципального </w:t>
      </w:r>
      <w:proofErr w:type="gramStart"/>
      <w:r w:rsidRPr="002D5E45">
        <w:rPr>
          <w:sz w:val="28"/>
          <w:szCs w:val="28"/>
        </w:rPr>
        <w:t>контроля за</w:t>
      </w:r>
      <w:proofErr w:type="gramEnd"/>
      <w:r w:rsidRPr="002D5E45">
        <w:rPr>
          <w:sz w:val="28"/>
          <w:szCs w:val="28"/>
        </w:rPr>
        <w:t xml:space="preserve"> проведением муниципальных лотерей;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37) осуществление муниципального контроля на территории особой экономической зоны;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38) обеспечение выполнения работ, необходимых для создания искусственных земельных участков для нужд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6" w:history="1">
        <w:r w:rsidRPr="002D5E45">
          <w:rPr>
            <w:rStyle w:val="a4"/>
            <w:rFonts w:eastAsiaTheme="majorEastAsia"/>
            <w:sz w:val="28"/>
            <w:szCs w:val="28"/>
          </w:rPr>
          <w:t>законом</w:t>
        </w:r>
      </w:hyperlink>
      <w:r w:rsidRPr="002D5E45">
        <w:rPr>
          <w:sz w:val="28"/>
          <w:szCs w:val="28"/>
        </w:rPr>
        <w:t>;</w:t>
      </w:r>
    </w:p>
    <w:p w:rsidR="00DD3511" w:rsidRPr="002D5E45" w:rsidRDefault="00DD3511" w:rsidP="00DD3511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39) осуществление мер по противодействию коррупции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40) иные вопросы, которые федеральным законодательством отнесены к вопросам местного значения поселения. </w:t>
      </w:r>
    </w:p>
    <w:p w:rsidR="00DD3511" w:rsidRPr="002D5E45" w:rsidRDefault="00DD3511" w:rsidP="00DD3511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 xml:space="preserve">2. Органы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могут заключать соглашения с органами местного самоуправления  </w:t>
      </w:r>
      <w:proofErr w:type="spellStart"/>
      <w:r w:rsidRPr="002D5E45">
        <w:rPr>
          <w:sz w:val="28"/>
          <w:szCs w:val="28"/>
        </w:rPr>
        <w:t>Усть-Джегутинского</w:t>
      </w:r>
      <w:proofErr w:type="spellEnd"/>
      <w:r w:rsidRPr="002D5E45">
        <w:rPr>
          <w:sz w:val="28"/>
          <w:szCs w:val="28"/>
        </w:rPr>
        <w:t xml:space="preserve"> 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в бюджет  </w:t>
      </w:r>
      <w:proofErr w:type="spellStart"/>
      <w:r w:rsidRPr="002D5E45">
        <w:rPr>
          <w:sz w:val="28"/>
          <w:szCs w:val="28"/>
        </w:rPr>
        <w:t>Усть-Джегутинского</w:t>
      </w:r>
      <w:proofErr w:type="spellEnd"/>
      <w:r w:rsidRPr="002D5E45">
        <w:rPr>
          <w:sz w:val="28"/>
          <w:szCs w:val="28"/>
        </w:rPr>
        <w:t xml:space="preserve">  муниципального района в соответствии с Бюджетным кодексом Российской Федерации.</w:t>
      </w:r>
    </w:p>
    <w:p w:rsidR="00DD3511" w:rsidRPr="002D5E45" w:rsidRDefault="00DD3511" w:rsidP="00DD3511">
      <w:pPr>
        <w:pStyle w:val="2"/>
        <w:tabs>
          <w:tab w:val="left" w:pos="-142"/>
          <w:tab w:val="left" w:pos="0"/>
        </w:tabs>
        <w:spacing w:after="0"/>
        <w:ind w:left="-142" w:firstLine="142"/>
        <w:rPr>
          <w:color w:val="000000"/>
          <w:szCs w:val="28"/>
        </w:rPr>
      </w:pPr>
      <w:r w:rsidRPr="002D5E45">
        <w:rPr>
          <w:color w:val="000000"/>
          <w:szCs w:val="28"/>
        </w:rPr>
        <w:t xml:space="preserve">Решение о передаче осуществления части полномочий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 сельского поселения принимается Советом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 сельского поселения по предложению главы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сельского поселения.</w:t>
      </w:r>
    </w:p>
    <w:p w:rsidR="00DD3511" w:rsidRPr="002D5E45" w:rsidRDefault="00DD3511" w:rsidP="00DD3511">
      <w:pPr>
        <w:ind w:firstLine="284"/>
        <w:jc w:val="both"/>
        <w:rPr>
          <w:b/>
          <w:i/>
          <w:kern w:val="2"/>
          <w:sz w:val="28"/>
          <w:szCs w:val="28"/>
        </w:rPr>
      </w:pPr>
      <w:r w:rsidRPr="002D5E45"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D3511" w:rsidRPr="002D5E45" w:rsidRDefault="00DD3511" w:rsidP="00DD3511">
      <w:pPr>
        <w:ind w:firstLine="709"/>
        <w:jc w:val="both"/>
        <w:rPr>
          <w:b/>
          <w:i/>
          <w:kern w:val="2"/>
          <w:sz w:val="28"/>
          <w:szCs w:val="28"/>
        </w:rPr>
      </w:pPr>
      <w:r w:rsidRPr="002D5E45">
        <w:rPr>
          <w:b/>
          <w:i/>
          <w:kern w:val="2"/>
          <w:sz w:val="28"/>
          <w:szCs w:val="28"/>
        </w:rPr>
        <w:lastRenderedPageBreak/>
        <w:t xml:space="preserve">                    Статья 8. Права органов местного самоуправления </w:t>
      </w:r>
      <w:proofErr w:type="spellStart"/>
      <w:r w:rsidRPr="002D5E45">
        <w:rPr>
          <w:b/>
          <w:i/>
          <w:kern w:val="2"/>
          <w:sz w:val="28"/>
          <w:szCs w:val="28"/>
        </w:rPr>
        <w:t>Эльтаркачского</w:t>
      </w:r>
      <w:proofErr w:type="spellEnd"/>
      <w:r w:rsidRPr="002D5E45">
        <w:rPr>
          <w:b/>
          <w:i/>
          <w:kern w:val="2"/>
          <w:sz w:val="28"/>
          <w:szCs w:val="28"/>
        </w:rPr>
        <w:t xml:space="preserve">  сельского поселения на решение вопросов, не отнесенных к вопросам местного значения поселения</w:t>
      </w:r>
    </w:p>
    <w:p w:rsidR="00DD3511" w:rsidRPr="002D5E45" w:rsidRDefault="00DD3511" w:rsidP="00DD3511">
      <w:pPr>
        <w:ind w:firstLine="709"/>
        <w:jc w:val="both"/>
        <w:rPr>
          <w:kern w:val="2"/>
          <w:sz w:val="28"/>
          <w:szCs w:val="28"/>
        </w:rPr>
      </w:pP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kern w:val="2"/>
          <w:sz w:val="28"/>
          <w:szCs w:val="28"/>
        </w:rPr>
        <w:t xml:space="preserve">1. Органы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имеют право </w:t>
      </w:r>
      <w:proofErr w:type="gramStart"/>
      <w:r w:rsidRPr="002D5E45">
        <w:rPr>
          <w:sz w:val="28"/>
          <w:szCs w:val="28"/>
        </w:rPr>
        <w:t>на</w:t>
      </w:r>
      <w:proofErr w:type="gramEnd"/>
      <w:r w:rsidRPr="002D5E45">
        <w:rPr>
          <w:sz w:val="28"/>
          <w:szCs w:val="28"/>
        </w:rPr>
        <w:t>: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kern w:val="2"/>
          <w:sz w:val="28"/>
          <w:szCs w:val="28"/>
        </w:rPr>
        <w:t>1) создание музеев</w:t>
      </w:r>
      <w:r w:rsidRPr="002D5E45">
        <w:rPr>
          <w:sz w:val="28"/>
          <w:szCs w:val="28"/>
        </w:rPr>
        <w:t xml:space="preserve">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DD3511" w:rsidRPr="002D5E45" w:rsidRDefault="00DD3511" w:rsidP="00DD3511">
      <w:pPr>
        <w:ind w:firstLine="709"/>
        <w:jc w:val="both"/>
        <w:rPr>
          <w:b/>
          <w:sz w:val="28"/>
          <w:szCs w:val="28"/>
        </w:rPr>
      </w:pPr>
      <w:r w:rsidRPr="002D5E45">
        <w:rPr>
          <w:sz w:val="28"/>
          <w:szCs w:val="28"/>
        </w:rPr>
        <w:t>4) признать утратившим силу   в связи с принятием Федерального закона от 25.12.2012 №271-ФЗ</w:t>
      </w:r>
      <w:r w:rsidRPr="002D5E45">
        <w:rPr>
          <w:b/>
          <w:sz w:val="28"/>
          <w:szCs w:val="28"/>
        </w:rPr>
        <w:t xml:space="preserve">  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5)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kern w:val="2"/>
          <w:sz w:val="28"/>
          <w:szCs w:val="28"/>
        </w:rPr>
        <w:t xml:space="preserve"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7)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>8) создание муниципальной пожарной охраны;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>9) создание условий для развития туризма;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2D5E45">
        <w:rPr>
          <w:sz w:val="28"/>
          <w:szCs w:val="28"/>
        </w:rPr>
        <w:t xml:space="preserve">10) </w:t>
      </w:r>
      <w:r w:rsidRPr="002D5E45">
        <w:rPr>
          <w:bCs/>
          <w:sz w:val="28"/>
          <w:szCs w:val="28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2D5E45">
        <w:rPr>
          <w:bCs/>
          <w:sz w:val="28"/>
          <w:szCs w:val="28"/>
        </w:rPr>
        <w:t>контроль за</w:t>
      </w:r>
      <w:proofErr w:type="gramEnd"/>
      <w:r w:rsidRPr="002D5E45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2D5E45">
        <w:rPr>
          <w:bCs/>
          <w:sz w:val="28"/>
          <w:szCs w:val="28"/>
        </w:rPr>
        <w:t>11)</w:t>
      </w:r>
      <w:r w:rsidRPr="002D5E45">
        <w:rPr>
          <w:sz w:val="28"/>
          <w:szCs w:val="28"/>
        </w:rPr>
        <w:t xml:space="preserve"> </w:t>
      </w:r>
      <w:r w:rsidRPr="002D5E45">
        <w:rPr>
          <w:b/>
          <w:i/>
          <w:sz w:val="28"/>
          <w:szCs w:val="28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№181-ФЗ «О социальной защите инвалидов в Российской Федерации»;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12) решение иных вопросов, предусмотренных Федеральным законом от 06.10.2003 №131-ФЗ «Об общих принципах организации местного самоуправления в Российской Федерации», не отнесенных к вопросам местного значения поселения.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 xml:space="preserve">2. </w:t>
      </w:r>
      <w:proofErr w:type="gramStart"/>
      <w:r w:rsidRPr="002D5E45">
        <w:rPr>
          <w:sz w:val="28"/>
          <w:szCs w:val="28"/>
        </w:rPr>
        <w:t xml:space="preserve">Органы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вправе решать 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2D5E45">
        <w:rPr>
          <w:sz w:val="28"/>
          <w:szCs w:val="28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</w:t>
      </w:r>
      <w:r w:rsidRPr="002D5E45">
        <w:rPr>
          <w:sz w:val="28"/>
          <w:szCs w:val="28"/>
        </w:rPr>
        <w:lastRenderedPageBreak/>
        <w:t xml:space="preserve">Республики, за счет доходов бюджета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D3511" w:rsidRPr="002D5E45" w:rsidRDefault="00DD3511" w:rsidP="00DD3511">
      <w:pPr>
        <w:pStyle w:val="ConsNormal"/>
        <w:widowControl/>
        <w:ind w:firstLine="708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DD3511" w:rsidRPr="002D5E45" w:rsidRDefault="00DD3511" w:rsidP="00DD3511">
      <w:pPr>
        <w:pStyle w:val="ConsNormal"/>
        <w:widowControl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D5E45">
        <w:rPr>
          <w:rFonts w:ascii="Times New Roman" w:hAnsi="Times New Roman"/>
          <w:b/>
          <w:i/>
          <w:kern w:val="2"/>
          <w:sz w:val="28"/>
          <w:szCs w:val="28"/>
        </w:rPr>
        <w:t xml:space="preserve">              Статья 9</w:t>
      </w:r>
      <w:r w:rsidRPr="002D5E45">
        <w:rPr>
          <w:rFonts w:ascii="Times New Roman" w:hAnsi="Times New Roman"/>
          <w:b/>
          <w:i/>
          <w:sz w:val="28"/>
          <w:szCs w:val="28"/>
        </w:rPr>
        <w:t xml:space="preserve">.  Полномочия  органов  местного  самоуправления  </w:t>
      </w:r>
      <w:proofErr w:type="spellStart"/>
      <w:r w:rsidRPr="002D5E45">
        <w:rPr>
          <w:rFonts w:ascii="Times New Roman" w:hAnsi="Times New Roman"/>
          <w:b/>
          <w:i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b/>
          <w:i/>
          <w:sz w:val="28"/>
          <w:szCs w:val="28"/>
        </w:rPr>
        <w:t xml:space="preserve">  сельского поселения по решению вопросов местного значения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1.  В  целях  решения  вопросов  местного   значения   органы  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 обладают следующими полномочиями: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1) принятие Устава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>и внесение в него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>изменений и дополнений, издание муниципальных правовых актов;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2) установление официальных символов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Указанные в настоящем подпункте полномочия могут полностью или частично передаваться на основе соглашений между органами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и органами местного самоуправления </w:t>
      </w:r>
      <w:proofErr w:type="spellStart"/>
      <w:r w:rsidRPr="002D5E45">
        <w:rPr>
          <w:sz w:val="28"/>
          <w:szCs w:val="28"/>
        </w:rPr>
        <w:t>Усть-Джегутинского</w:t>
      </w:r>
      <w:proofErr w:type="spellEnd"/>
      <w:r w:rsidRPr="002D5E45">
        <w:rPr>
          <w:sz w:val="28"/>
          <w:szCs w:val="28"/>
        </w:rPr>
        <w:t xml:space="preserve">  муниципального района;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2D5E45">
        <w:rPr>
          <w:sz w:val="28"/>
          <w:szCs w:val="28"/>
        </w:rPr>
        <w:t xml:space="preserve">7) </w:t>
      </w:r>
      <w:r w:rsidRPr="002D5E45">
        <w:rPr>
          <w:b/>
          <w:i/>
          <w:sz w:val="28"/>
          <w:szCs w:val="28"/>
        </w:rPr>
        <w:t>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 w:rsidRPr="002D5E45">
        <w:rPr>
          <w:sz w:val="28"/>
          <w:szCs w:val="28"/>
        </w:rPr>
        <w:t xml:space="preserve">8) 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 главы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голосования по вопросам изменения границ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преобразования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 сельского поселения;</w:t>
      </w:r>
    </w:p>
    <w:p w:rsidR="00DD3511" w:rsidRPr="002D5E45" w:rsidRDefault="00DD3511" w:rsidP="00DD35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lastRenderedPageBreak/>
        <w:t xml:space="preserve">9) принятие и организация выполнения планов и программ комплексного социально-экономического развития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D3511" w:rsidRPr="002D5E45" w:rsidRDefault="00DD3511" w:rsidP="00DD3511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10) осуществление международных и внешнеэкономических связей в соответствии с федеральными  законами;</w:t>
      </w:r>
    </w:p>
    <w:p w:rsidR="00DD3511" w:rsidRPr="002D5E45" w:rsidRDefault="00DD3511" w:rsidP="00DD3511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Совета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D3511" w:rsidRPr="002D5E45" w:rsidRDefault="00DD3511" w:rsidP="00DD3511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12)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 сельского поселения, о развитии его общественной инфраструктуры и иной официальной информации;</w:t>
      </w:r>
    </w:p>
    <w:p w:rsidR="00DD3511" w:rsidRPr="002D5E45" w:rsidRDefault="00DD3511" w:rsidP="00DD3511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DD3511" w:rsidRPr="002D5E45" w:rsidRDefault="00DD3511" w:rsidP="00DD3511">
      <w:pPr>
        <w:tabs>
          <w:tab w:val="left" w:pos="1040"/>
        </w:tabs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14) иными полномочиями в соответствии с Федеральным законом  от  06.10.2003 №131-ФЗ «Об общих  принципах  организации  местного самоуправления в Российской Федерации», настоящим Уставом.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2.</w:t>
      </w:r>
      <w:r w:rsidRPr="002D5E45">
        <w:rPr>
          <w:b/>
          <w:sz w:val="28"/>
          <w:szCs w:val="28"/>
        </w:rPr>
        <w:t> </w:t>
      </w:r>
      <w:r w:rsidRPr="002D5E45">
        <w:rPr>
          <w:sz w:val="28"/>
          <w:szCs w:val="28"/>
        </w:rPr>
        <w:t xml:space="preserve">По решению Совета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население может привлекаться  к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выполнению на добровольной основе социально значимых для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 работ (в том числе дежурств) в целях решения вопросов местного значения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предусмотренных  вышеназванным Федеральным законом. 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К социально значимым работам могут быть отнесены только работы, не требующие специальной  профессиональной подготовки.</w:t>
      </w:r>
    </w:p>
    <w:p w:rsidR="00DD3511" w:rsidRPr="002D5E45" w:rsidRDefault="00DD3511" w:rsidP="00DD3511">
      <w:pPr>
        <w:pStyle w:val="2"/>
        <w:tabs>
          <w:tab w:val="left" w:pos="-142"/>
        </w:tabs>
        <w:spacing w:after="0"/>
        <w:ind w:firstLine="720"/>
        <w:rPr>
          <w:color w:val="000000"/>
          <w:szCs w:val="28"/>
        </w:rPr>
      </w:pPr>
      <w:r w:rsidRPr="002D5E45">
        <w:rPr>
          <w:color w:val="000000"/>
          <w:szCs w:val="28"/>
        </w:rPr>
        <w:t xml:space="preserve">К выполнению социально значимых работ привлекаются совершеннолетние трудоспособные жители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 сельского поселения в свободное от основной работы</w:t>
      </w:r>
      <w:r w:rsidRPr="002D5E45">
        <w:rPr>
          <w:b/>
          <w:color w:val="000000"/>
          <w:szCs w:val="28"/>
        </w:rPr>
        <w:t xml:space="preserve"> </w:t>
      </w:r>
      <w:r w:rsidRPr="002D5E45">
        <w:rPr>
          <w:color w:val="000000"/>
          <w:szCs w:val="28"/>
        </w:rPr>
        <w:t>или  учебы</w:t>
      </w:r>
      <w:r w:rsidRPr="002D5E45">
        <w:rPr>
          <w:b/>
          <w:color w:val="000000"/>
          <w:szCs w:val="28"/>
        </w:rPr>
        <w:t xml:space="preserve">  </w:t>
      </w:r>
      <w:r w:rsidRPr="002D5E45">
        <w:rPr>
          <w:color w:val="000000"/>
          <w:szCs w:val="28"/>
        </w:rPr>
        <w:t xml:space="preserve">время на безвозмездной основе не более чем один раз в три месяца. </w:t>
      </w:r>
      <w:r w:rsidRPr="002D5E45">
        <w:rPr>
          <w:color w:val="000000"/>
          <w:szCs w:val="28"/>
        </w:rPr>
        <w:lastRenderedPageBreak/>
        <w:t>Продолжительность социально значимых работ  составляет не более четырех часов подряд.</w:t>
      </w:r>
    </w:p>
    <w:p w:rsidR="00DD3511" w:rsidRPr="002D5E45" w:rsidRDefault="00DD3511" w:rsidP="00DD3511">
      <w:pPr>
        <w:pStyle w:val="2"/>
        <w:tabs>
          <w:tab w:val="left" w:pos="-142"/>
        </w:tabs>
        <w:spacing w:after="0"/>
        <w:ind w:firstLine="720"/>
        <w:rPr>
          <w:b/>
          <w:kern w:val="2"/>
          <w:szCs w:val="28"/>
        </w:rPr>
      </w:pPr>
      <w:r w:rsidRPr="002D5E45">
        <w:rPr>
          <w:szCs w:val="28"/>
        </w:rPr>
        <w:t xml:space="preserve">Организация и материально-техническое обеспечение проведения социально значимых работ осуществляется администрацией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сельского </w:t>
      </w:r>
      <w:r w:rsidRPr="002D5E45">
        <w:rPr>
          <w:szCs w:val="28"/>
        </w:rPr>
        <w:t>поселения.</w:t>
      </w:r>
    </w:p>
    <w:p w:rsidR="00DD3511" w:rsidRPr="002D5E45" w:rsidRDefault="00DD3511" w:rsidP="00DD3511">
      <w:pPr>
        <w:pStyle w:val="a5"/>
        <w:keepLines/>
        <w:widowControl w:val="0"/>
        <w:spacing w:after="0"/>
        <w:ind w:firstLine="72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DD3511" w:rsidRPr="002D5E45" w:rsidRDefault="00DD3511" w:rsidP="00DD3511">
      <w:pPr>
        <w:ind w:firstLine="709"/>
        <w:rPr>
          <w:b/>
          <w:i/>
          <w:kern w:val="2"/>
          <w:sz w:val="28"/>
          <w:szCs w:val="28"/>
        </w:rPr>
      </w:pPr>
    </w:p>
    <w:p w:rsidR="00DD3511" w:rsidRPr="002D5E45" w:rsidRDefault="00DD3511" w:rsidP="00DD3511">
      <w:pPr>
        <w:pStyle w:val="7"/>
        <w:ind w:firstLine="720"/>
        <w:jc w:val="both"/>
        <w:rPr>
          <w:b w:val="0"/>
          <w:i/>
          <w:color w:val="000000"/>
          <w:szCs w:val="28"/>
        </w:rPr>
      </w:pPr>
      <w:r w:rsidRPr="002D5E45">
        <w:rPr>
          <w:szCs w:val="28"/>
        </w:rPr>
        <w:t xml:space="preserve">          </w:t>
      </w:r>
      <w:r w:rsidRPr="002D5E45">
        <w:rPr>
          <w:color w:val="000000"/>
          <w:szCs w:val="28"/>
        </w:rPr>
        <w:t xml:space="preserve">         Статья 19. Порядок  организации  и  осуществления   территориального общественного самоуправления в  </w:t>
      </w:r>
      <w:proofErr w:type="spellStart"/>
      <w:r w:rsidRPr="002D5E45">
        <w:rPr>
          <w:color w:val="000000"/>
          <w:szCs w:val="28"/>
        </w:rPr>
        <w:t>Эльтаркачском</w:t>
      </w:r>
      <w:proofErr w:type="spellEnd"/>
      <w:r w:rsidRPr="002D5E45">
        <w:rPr>
          <w:color w:val="000000"/>
          <w:szCs w:val="28"/>
        </w:rPr>
        <w:t xml:space="preserve">   с</w:t>
      </w:r>
      <w:r w:rsidRPr="002D5E45">
        <w:rPr>
          <w:szCs w:val="28"/>
        </w:rPr>
        <w:t xml:space="preserve">ельском </w:t>
      </w:r>
      <w:r w:rsidRPr="002D5E45">
        <w:rPr>
          <w:color w:val="000000"/>
          <w:szCs w:val="28"/>
        </w:rPr>
        <w:t xml:space="preserve">поселении  </w:t>
      </w:r>
    </w:p>
    <w:p w:rsidR="00DD3511" w:rsidRPr="002D5E45" w:rsidRDefault="00DD3511" w:rsidP="00DD3511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511" w:rsidRPr="002D5E45" w:rsidRDefault="00DD3511" w:rsidP="00DD3511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1. Органы территориального общественного самоуправления избираются на собраниях или конференциях граждан, проживающих на соответствующей территории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sz w:val="28"/>
          <w:szCs w:val="28"/>
        </w:rPr>
        <w:t xml:space="preserve"> сельского </w:t>
      </w:r>
      <w:r w:rsidRPr="002D5E45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2.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самоуправлении, утверждаемым Советом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E45">
        <w:rPr>
          <w:rFonts w:ascii="Times New Roman" w:hAnsi="Times New Roman"/>
          <w:sz w:val="28"/>
          <w:szCs w:val="28"/>
        </w:rPr>
        <w:t xml:space="preserve"> сельского </w:t>
      </w:r>
      <w:r w:rsidRPr="002D5E45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E45">
        <w:rPr>
          <w:rFonts w:ascii="Times New Roman" w:hAnsi="Times New Roman"/>
          <w:sz w:val="28"/>
          <w:szCs w:val="28"/>
        </w:rPr>
        <w:t xml:space="preserve">сельского </w:t>
      </w:r>
      <w:r w:rsidRPr="002D5E45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решением Совета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E45">
        <w:rPr>
          <w:rFonts w:ascii="Times New Roman" w:hAnsi="Times New Roman"/>
          <w:sz w:val="28"/>
          <w:szCs w:val="28"/>
        </w:rPr>
        <w:t xml:space="preserve">сельского </w:t>
      </w:r>
      <w:r w:rsidRPr="002D5E45"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лицом. В этом случае оно подлежит государственной регистрации в организационно-правовой форме некоммерческой организации.</w:t>
      </w:r>
    </w:p>
    <w:p w:rsidR="00DD3511" w:rsidRPr="002D5E45" w:rsidRDefault="00DD3511" w:rsidP="00DD3511">
      <w:pPr>
        <w:ind w:firstLine="720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5. Собрания,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самоуправлении.</w:t>
      </w:r>
    </w:p>
    <w:p w:rsidR="00DD3511" w:rsidRPr="002D5E45" w:rsidRDefault="00DD3511" w:rsidP="00DD3511">
      <w:pPr>
        <w:pStyle w:val="a7"/>
        <w:tabs>
          <w:tab w:val="center" w:pos="4677"/>
        </w:tabs>
        <w:ind w:firstLine="720"/>
        <w:jc w:val="both"/>
        <w:rPr>
          <w:color w:val="000000"/>
          <w:sz w:val="28"/>
          <w:szCs w:val="28"/>
        </w:rPr>
      </w:pPr>
      <w:r w:rsidRPr="002D5E45">
        <w:rPr>
          <w:color w:val="000000"/>
          <w:sz w:val="28"/>
          <w:szCs w:val="28"/>
        </w:rPr>
        <w:t>6. Органы территориального общественного самоуправления:</w:t>
      </w:r>
    </w:p>
    <w:p w:rsidR="00DD3511" w:rsidRPr="002D5E45" w:rsidRDefault="00DD3511" w:rsidP="00DD3511">
      <w:pPr>
        <w:ind w:firstLine="720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1) представляют интересы населения, проживающего на соответствующей территории;</w:t>
      </w:r>
    </w:p>
    <w:p w:rsidR="00DD3511" w:rsidRPr="002D5E45" w:rsidRDefault="00DD3511" w:rsidP="00DD3511">
      <w:pPr>
        <w:ind w:firstLine="720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2) обеспечивают исполнение решений, принятых на собраниях и конференциях граждан;</w:t>
      </w:r>
    </w:p>
    <w:p w:rsidR="00DD3511" w:rsidRPr="002D5E45" w:rsidRDefault="00DD3511" w:rsidP="00DD3511">
      <w:pPr>
        <w:spacing w:before="20" w:after="20"/>
        <w:ind w:firstLine="720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</w:t>
      </w:r>
      <w:r w:rsidRPr="002D5E45">
        <w:rPr>
          <w:sz w:val="28"/>
          <w:szCs w:val="28"/>
        </w:rPr>
        <w:lastRenderedPageBreak/>
        <w:t xml:space="preserve">указанных граждан, так и по договору с администрацией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с использованием средств местного бюджета;</w:t>
      </w:r>
    </w:p>
    <w:p w:rsidR="00DD3511" w:rsidRPr="002D5E45" w:rsidRDefault="00DD3511" w:rsidP="00DD3511">
      <w:pPr>
        <w:pStyle w:val="2"/>
        <w:spacing w:after="0"/>
        <w:ind w:firstLine="720"/>
        <w:rPr>
          <w:color w:val="000000"/>
          <w:szCs w:val="28"/>
        </w:rPr>
      </w:pPr>
      <w:r w:rsidRPr="002D5E45">
        <w:rPr>
          <w:color w:val="000000"/>
          <w:szCs w:val="28"/>
        </w:rPr>
        <w:t xml:space="preserve">4)  вправе вносить в Совет и администрацию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 </w:t>
      </w:r>
      <w:r w:rsidRPr="002D5E45">
        <w:rPr>
          <w:szCs w:val="28"/>
        </w:rPr>
        <w:t xml:space="preserve">сельского </w:t>
      </w:r>
      <w:r w:rsidRPr="002D5E45">
        <w:rPr>
          <w:color w:val="000000"/>
          <w:szCs w:val="28"/>
        </w:rPr>
        <w:t>поселения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DD3511" w:rsidRDefault="00DD3511" w:rsidP="00DD3511">
      <w:pPr>
        <w:pStyle w:val="2"/>
        <w:spacing w:after="0"/>
        <w:ind w:firstLine="720"/>
        <w:rPr>
          <w:szCs w:val="28"/>
        </w:rPr>
      </w:pPr>
      <w:r w:rsidRPr="002D5E45">
        <w:rPr>
          <w:szCs w:val="28"/>
        </w:rPr>
        <w:t xml:space="preserve">7. Порядок выделения необходимых средств из местного бюджета на основании договоров, заключаемых территориальным общественным самоуправлением с органами местного самоуправления, определяется нормативными правовыми актами Совета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 </w:t>
      </w:r>
      <w:r w:rsidRPr="002D5E45">
        <w:rPr>
          <w:szCs w:val="28"/>
        </w:rPr>
        <w:t>сельского поселения.</w:t>
      </w:r>
    </w:p>
    <w:p w:rsidR="00A66AC3" w:rsidRDefault="00A66AC3" w:rsidP="00DD3511">
      <w:pPr>
        <w:pStyle w:val="2"/>
        <w:spacing w:after="0"/>
        <w:ind w:firstLine="720"/>
        <w:rPr>
          <w:szCs w:val="28"/>
        </w:rPr>
      </w:pPr>
    </w:p>
    <w:p w:rsidR="00A66AC3" w:rsidRPr="00512B62" w:rsidRDefault="00A66AC3" w:rsidP="00A66AC3">
      <w:pPr>
        <w:shd w:val="clear" w:color="auto" w:fill="FFFFFF"/>
        <w:tabs>
          <w:tab w:val="left" w:pos="403"/>
        </w:tabs>
        <w:rPr>
          <w:b/>
          <w:i/>
          <w:color w:val="000000"/>
          <w:sz w:val="28"/>
          <w:szCs w:val="28"/>
        </w:rPr>
      </w:pPr>
      <w:r w:rsidRPr="00512B62">
        <w:rPr>
          <w:b/>
          <w:i/>
          <w:color w:val="000000"/>
          <w:sz w:val="28"/>
          <w:szCs w:val="28"/>
        </w:rPr>
        <w:tab/>
        <w:t xml:space="preserve">Статья 50.    Подготовка   и   вступление   в  силу правовых   актов  </w:t>
      </w:r>
      <w:proofErr w:type="spellStart"/>
      <w:r>
        <w:rPr>
          <w:b/>
          <w:i/>
          <w:color w:val="000000"/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</w:t>
      </w:r>
      <w:r w:rsidRPr="00512B62">
        <w:rPr>
          <w:b/>
          <w:i/>
          <w:color w:val="000000"/>
          <w:sz w:val="28"/>
          <w:szCs w:val="28"/>
        </w:rPr>
        <w:t xml:space="preserve"> </w:t>
      </w:r>
      <w:r w:rsidRPr="00512B62">
        <w:rPr>
          <w:b/>
          <w:i/>
          <w:sz w:val="28"/>
          <w:szCs w:val="28"/>
        </w:rPr>
        <w:t>сельского</w:t>
      </w:r>
      <w:r w:rsidRPr="00512B62">
        <w:rPr>
          <w:color w:val="000000"/>
          <w:sz w:val="28"/>
          <w:szCs w:val="28"/>
        </w:rPr>
        <w:t xml:space="preserve"> </w:t>
      </w:r>
      <w:r w:rsidRPr="00512B62">
        <w:rPr>
          <w:b/>
          <w:i/>
          <w:color w:val="000000"/>
          <w:sz w:val="28"/>
          <w:szCs w:val="28"/>
        </w:rPr>
        <w:t>поселения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512B62">
        <w:rPr>
          <w:color w:val="000000"/>
          <w:sz w:val="28"/>
          <w:szCs w:val="28"/>
        </w:rPr>
        <w:tab/>
      </w:r>
      <w:r w:rsidRPr="00512B62">
        <w:rPr>
          <w:color w:val="000000"/>
          <w:sz w:val="28"/>
          <w:szCs w:val="28"/>
        </w:rPr>
        <w:tab/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512B62">
        <w:rPr>
          <w:color w:val="000000"/>
          <w:sz w:val="28"/>
          <w:szCs w:val="28"/>
        </w:rPr>
        <w:tab/>
        <w:t xml:space="preserve">    1. Проекты  муниципальных  правовых актов могут вноситься депутатами  Совета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 сельского</w:t>
      </w:r>
      <w:r w:rsidRPr="00512B62">
        <w:rPr>
          <w:color w:val="000000"/>
          <w:sz w:val="28"/>
          <w:szCs w:val="28"/>
        </w:rPr>
        <w:t xml:space="preserve"> поселения,  главой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сельского</w:t>
      </w:r>
      <w:r w:rsidRPr="00512B62">
        <w:rPr>
          <w:color w:val="000000"/>
          <w:sz w:val="28"/>
          <w:szCs w:val="28"/>
        </w:rPr>
        <w:t xml:space="preserve"> поселения, главой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12B62">
        <w:rPr>
          <w:sz w:val="28"/>
          <w:szCs w:val="28"/>
        </w:rPr>
        <w:t xml:space="preserve"> сельского</w:t>
      </w:r>
      <w:r w:rsidRPr="00512B62">
        <w:rPr>
          <w:color w:val="000000"/>
          <w:sz w:val="28"/>
          <w:szCs w:val="28"/>
        </w:rPr>
        <w:t xml:space="preserve"> поселения, органами территориального общественного самоуправления, и</w:t>
      </w:r>
      <w:r>
        <w:rPr>
          <w:color w:val="000000"/>
          <w:sz w:val="28"/>
          <w:szCs w:val="28"/>
        </w:rPr>
        <w:t>нициативными  группами  граждан, а также Усть-Джегутинской межрайонной прокуратурой.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512B62">
        <w:rPr>
          <w:color w:val="000000"/>
          <w:sz w:val="28"/>
          <w:szCs w:val="28"/>
        </w:rPr>
        <w:tab/>
      </w:r>
      <w:r w:rsidRPr="00512B62">
        <w:rPr>
          <w:color w:val="000000"/>
          <w:sz w:val="28"/>
          <w:szCs w:val="28"/>
        </w:rPr>
        <w:tab/>
        <w:t xml:space="preserve">2. Порядок внесения проектов муниципальных  правовых актов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12B62">
        <w:rPr>
          <w:sz w:val="28"/>
          <w:szCs w:val="28"/>
        </w:rPr>
        <w:t xml:space="preserve"> </w:t>
      </w:r>
      <w:r w:rsidRPr="00512B62">
        <w:rPr>
          <w:color w:val="000000"/>
          <w:sz w:val="28"/>
          <w:szCs w:val="28"/>
        </w:rPr>
        <w:t xml:space="preserve"> </w:t>
      </w:r>
      <w:r w:rsidRPr="00512B62">
        <w:rPr>
          <w:sz w:val="28"/>
          <w:szCs w:val="28"/>
        </w:rPr>
        <w:t>сельского</w:t>
      </w:r>
      <w:r w:rsidRPr="00512B62">
        <w:rPr>
          <w:color w:val="000000"/>
          <w:sz w:val="28"/>
          <w:szCs w:val="28"/>
        </w:rPr>
        <w:t xml:space="preserve"> поселения,  перечень и форма  прилагаемых к ним документов устанавливаются  нормативным  правовым  актом органа местного самоуправления  или должностного лица 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 сельского</w:t>
      </w:r>
      <w:r w:rsidRPr="00512B62">
        <w:rPr>
          <w:color w:val="000000"/>
          <w:sz w:val="28"/>
          <w:szCs w:val="28"/>
        </w:rPr>
        <w:t xml:space="preserve"> поселения, на рассмотрение   которых  вносятся  указанные  проекты.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512B62">
        <w:rPr>
          <w:color w:val="000000"/>
          <w:sz w:val="28"/>
          <w:szCs w:val="28"/>
        </w:rPr>
        <w:tab/>
        <w:t xml:space="preserve">     3. Муниципальные правовые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сельского</w:t>
      </w:r>
      <w:r w:rsidRPr="00512B62">
        <w:rPr>
          <w:color w:val="000000"/>
          <w:sz w:val="28"/>
          <w:szCs w:val="28"/>
        </w:rPr>
        <w:t xml:space="preserve"> поселения </w:t>
      </w:r>
      <w:r w:rsidRPr="00512B62">
        <w:rPr>
          <w:color w:val="000000"/>
          <w:spacing w:val="6"/>
          <w:sz w:val="28"/>
          <w:szCs w:val="28"/>
        </w:rPr>
        <w:t xml:space="preserve">вступают в силу с момента их подписания, </w:t>
      </w:r>
      <w:r w:rsidRPr="00512B62">
        <w:rPr>
          <w:color w:val="000000"/>
          <w:spacing w:val="1"/>
          <w:sz w:val="28"/>
          <w:szCs w:val="28"/>
        </w:rPr>
        <w:t xml:space="preserve">если иной порядок не установлен действующим законодательством, настоящим Уставом  или самим </w:t>
      </w:r>
      <w:r w:rsidRPr="00512B62">
        <w:rPr>
          <w:color w:val="000000"/>
          <w:sz w:val="28"/>
          <w:szCs w:val="28"/>
        </w:rPr>
        <w:t xml:space="preserve">правовым актом. 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color w:val="000000"/>
          <w:sz w:val="28"/>
          <w:szCs w:val="28"/>
        </w:rPr>
      </w:pPr>
      <w:r w:rsidRPr="00512B62">
        <w:rPr>
          <w:color w:val="000000"/>
          <w:sz w:val="28"/>
          <w:szCs w:val="28"/>
        </w:rPr>
        <w:tab/>
      </w:r>
      <w:r w:rsidRPr="00512B62">
        <w:rPr>
          <w:color w:val="000000"/>
          <w:sz w:val="28"/>
          <w:szCs w:val="28"/>
        </w:rPr>
        <w:tab/>
        <w:t xml:space="preserve">4. Муниципальные правовые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12B62">
        <w:rPr>
          <w:sz w:val="28"/>
          <w:szCs w:val="28"/>
        </w:rPr>
        <w:t xml:space="preserve"> сельского</w:t>
      </w:r>
      <w:r w:rsidRPr="00512B62">
        <w:rPr>
          <w:color w:val="000000"/>
          <w:sz w:val="28"/>
          <w:szCs w:val="28"/>
        </w:rPr>
        <w:t xml:space="preserve"> поселения, затрагивающие  права, свободы и обязанности человека и гражданина, вступают в силу после их официального  опубликования (обнародования).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512B62">
        <w:rPr>
          <w:color w:val="000000"/>
          <w:sz w:val="28"/>
          <w:szCs w:val="28"/>
        </w:rPr>
        <w:tab/>
        <w:t xml:space="preserve">     </w:t>
      </w:r>
      <w:r w:rsidRPr="00512B62">
        <w:rPr>
          <w:sz w:val="28"/>
          <w:szCs w:val="28"/>
        </w:rPr>
        <w:t xml:space="preserve">5. Муниципальные правовые  акты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 w:rsidRPr="00512B62">
        <w:rPr>
          <w:sz w:val="28"/>
          <w:szCs w:val="28"/>
        </w:rPr>
        <w:t>сельского поселения подлежат  официальному опубликованию  в уполномоченном средстве массовой информации либо обнародованию  в течение 10 дней после их подписания, если иное не предусмотрено настоящим Уставом.</w:t>
      </w:r>
    </w:p>
    <w:p w:rsidR="00A66AC3" w:rsidRPr="00512B62" w:rsidRDefault="00A66AC3" w:rsidP="00A66AC3">
      <w:pPr>
        <w:shd w:val="clear" w:color="auto" w:fill="FFFFFF"/>
        <w:tabs>
          <w:tab w:val="left" w:pos="403"/>
        </w:tabs>
        <w:jc w:val="both"/>
        <w:rPr>
          <w:sz w:val="28"/>
          <w:szCs w:val="28"/>
        </w:rPr>
      </w:pPr>
      <w:r w:rsidRPr="00512B62">
        <w:rPr>
          <w:sz w:val="28"/>
          <w:szCs w:val="28"/>
        </w:rPr>
        <w:tab/>
        <w:t xml:space="preserve">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главы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 w:rsidRPr="00512B62">
        <w:rPr>
          <w:sz w:val="28"/>
          <w:szCs w:val="28"/>
        </w:rPr>
        <w:t xml:space="preserve"> сельского поселения.</w:t>
      </w:r>
    </w:p>
    <w:p w:rsidR="00A66AC3" w:rsidRPr="00A66AC3" w:rsidRDefault="00A66AC3" w:rsidP="00A66AC3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6AC3">
        <w:rPr>
          <w:rFonts w:ascii="Times New Roman" w:hAnsi="Times New Roman" w:cs="Times New Roman"/>
          <w:sz w:val="28"/>
          <w:szCs w:val="28"/>
        </w:rPr>
        <w:t xml:space="preserve">        Обнародование производится путем доведения текста муниципального правового акта до сведения жителей </w:t>
      </w:r>
      <w:proofErr w:type="spellStart"/>
      <w:r w:rsidRPr="00A66AC3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A66AC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A66AC3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размещения его текста на информационных стендах в здании администрации </w:t>
      </w:r>
      <w:proofErr w:type="spellStart"/>
      <w:r w:rsidRPr="00A66AC3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A66AC3">
        <w:rPr>
          <w:rFonts w:ascii="Times New Roman" w:hAnsi="Times New Roman" w:cs="Times New Roman"/>
          <w:sz w:val="28"/>
          <w:szCs w:val="28"/>
        </w:rPr>
        <w:t xml:space="preserve">  сельского поселения, иных местах, размещения на  Интернет-сайте, распространения в печатной форме.</w:t>
      </w:r>
    </w:p>
    <w:p w:rsidR="00A66AC3" w:rsidRPr="00A66AC3" w:rsidRDefault="00A66AC3" w:rsidP="00A66AC3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6AC3">
        <w:rPr>
          <w:rFonts w:ascii="Times New Roman" w:hAnsi="Times New Roman" w:cs="Times New Roman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должен составлять не менее 10 календарных дней. По истечении указанного периода оригинал муниципального правового акта хранится в администрации </w:t>
      </w:r>
      <w:proofErr w:type="spellStart"/>
      <w:r w:rsidRPr="00A66AC3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A66AC3">
        <w:rPr>
          <w:rFonts w:ascii="Times New Roman" w:hAnsi="Times New Roman" w:cs="Times New Roman"/>
          <w:sz w:val="28"/>
          <w:szCs w:val="28"/>
        </w:rPr>
        <w:t xml:space="preserve">  сельского поселения, копия передается в библиотеку </w:t>
      </w:r>
      <w:proofErr w:type="spellStart"/>
      <w:r w:rsidRPr="00A66AC3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A66AC3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которые обеспечивают гражданам возможность ознакомления с муниципальным правовым актом без взимания платы.</w:t>
      </w:r>
    </w:p>
    <w:p w:rsidR="00A66AC3" w:rsidRPr="00A66AC3" w:rsidRDefault="00A66AC3" w:rsidP="00A66AC3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6AC3">
        <w:rPr>
          <w:rFonts w:ascii="Times New Roman" w:hAnsi="Times New Roman" w:cs="Times New Roman"/>
          <w:sz w:val="28"/>
          <w:szCs w:val="28"/>
        </w:rPr>
        <w:t>6.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A66AC3" w:rsidRPr="00A66AC3" w:rsidRDefault="00A66AC3" w:rsidP="00A66AC3">
      <w:pPr>
        <w:pStyle w:val="2"/>
        <w:spacing w:after="0"/>
        <w:ind w:firstLine="720"/>
        <w:rPr>
          <w:szCs w:val="28"/>
        </w:rPr>
      </w:pPr>
    </w:p>
    <w:bookmarkEnd w:id="0"/>
    <w:p w:rsidR="00A66AC3" w:rsidRPr="002D5E45" w:rsidRDefault="00A66AC3" w:rsidP="00DD3511">
      <w:pPr>
        <w:pStyle w:val="2"/>
        <w:spacing w:after="0"/>
        <w:ind w:firstLine="720"/>
        <w:rPr>
          <w:szCs w:val="28"/>
        </w:rPr>
      </w:pPr>
    </w:p>
    <w:p w:rsidR="00DD3511" w:rsidRPr="002D5E45" w:rsidRDefault="00DD3511" w:rsidP="00DD3511">
      <w:pPr>
        <w:pStyle w:val="4"/>
        <w:rPr>
          <w:rFonts w:ascii="Times New Roman" w:hAnsi="Times New Roman" w:cs="Times New Roman"/>
          <w:color w:val="auto"/>
          <w:sz w:val="28"/>
          <w:szCs w:val="28"/>
        </w:rPr>
      </w:pPr>
      <w:r w:rsidRPr="002D5E4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Статья 52. Имущество </w:t>
      </w:r>
      <w:proofErr w:type="spellStart"/>
      <w:r w:rsidRPr="002D5E45">
        <w:rPr>
          <w:rFonts w:ascii="Times New Roman" w:hAnsi="Times New Roman" w:cs="Times New Roman"/>
          <w:color w:val="auto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 w:cs="Times New Roman"/>
          <w:color w:val="auto"/>
          <w:sz w:val="28"/>
          <w:szCs w:val="28"/>
        </w:rPr>
        <w:t xml:space="preserve">   сельского поселения </w:t>
      </w:r>
    </w:p>
    <w:p w:rsidR="00DD3511" w:rsidRPr="002D5E45" w:rsidRDefault="00DD3511" w:rsidP="00DD3511">
      <w:pPr>
        <w:ind w:firstLine="708"/>
        <w:jc w:val="both"/>
        <w:rPr>
          <w:sz w:val="28"/>
          <w:szCs w:val="28"/>
        </w:rPr>
      </w:pPr>
    </w:p>
    <w:p w:rsidR="00DD3511" w:rsidRPr="002D5E45" w:rsidRDefault="00DD3511" w:rsidP="00DD3511">
      <w:pPr>
        <w:pStyle w:val="2"/>
        <w:spacing w:after="0"/>
        <w:ind w:firstLine="709"/>
        <w:rPr>
          <w:color w:val="000000"/>
          <w:szCs w:val="28"/>
        </w:rPr>
      </w:pPr>
      <w:r w:rsidRPr="002D5E45">
        <w:rPr>
          <w:color w:val="000000"/>
          <w:szCs w:val="28"/>
        </w:rPr>
        <w:t xml:space="preserve">1. Экономическую основу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color w:val="000000"/>
          <w:szCs w:val="28"/>
        </w:rPr>
        <w:t xml:space="preserve"> </w:t>
      </w:r>
      <w:r w:rsidRPr="002D5E45">
        <w:rPr>
          <w:szCs w:val="28"/>
        </w:rPr>
        <w:t xml:space="preserve"> сельского</w:t>
      </w:r>
      <w:r w:rsidRPr="002D5E45">
        <w:rPr>
          <w:color w:val="000000"/>
          <w:szCs w:val="28"/>
        </w:rPr>
        <w:t xml:space="preserve"> поселения составляют находящееся в собственности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szCs w:val="28"/>
        </w:rPr>
        <w:t xml:space="preserve"> сельского</w:t>
      </w:r>
      <w:r w:rsidRPr="002D5E45">
        <w:rPr>
          <w:color w:val="000000"/>
          <w:szCs w:val="28"/>
        </w:rPr>
        <w:t xml:space="preserve"> поселения имущество, средства  бюджета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szCs w:val="28"/>
        </w:rPr>
        <w:t xml:space="preserve"> сельского</w:t>
      </w:r>
      <w:r w:rsidRPr="002D5E45">
        <w:rPr>
          <w:color w:val="000000"/>
          <w:szCs w:val="28"/>
        </w:rPr>
        <w:t xml:space="preserve"> поселения,</w:t>
      </w:r>
      <w:r w:rsidRPr="002D5E45">
        <w:rPr>
          <w:b/>
          <w:color w:val="000000"/>
          <w:szCs w:val="28"/>
        </w:rPr>
        <w:t xml:space="preserve"> </w:t>
      </w:r>
      <w:r w:rsidRPr="002D5E45">
        <w:rPr>
          <w:color w:val="000000"/>
          <w:szCs w:val="28"/>
        </w:rPr>
        <w:t>а также</w:t>
      </w:r>
      <w:r w:rsidRPr="002D5E45">
        <w:rPr>
          <w:b/>
          <w:color w:val="000000"/>
          <w:szCs w:val="28"/>
        </w:rPr>
        <w:t xml:space="preserve"> </w:t>
      </w:r>
      <w:r w:rsidRPr="002D5E45">
        <w:rPr>
          <w:color w:val="000000"/>
          <w:szCs w:val="28"/>
        </w:rPr>
        <w:t xml:space="preserve">имущественные права </w:t>
      </w:r>
      <w:proofErr w:type="spellStart"/>
      <w:r w:rsidRPr="002D5E45">
        <w:rPr>
          <w:color w:val="000000"/>
          <w:szCs w:val="28"/>
        </w:rPr>
        <w:t>Эльтаркачского</w:t>
      </w:r>
      <w:proofErr w:type="spellEnd"/>
      <w:r w:rsidRPr="002D5E45">
        <w:rPr>
          <w:szCs w:val="28"/>
        </w:rPr>
        <w:t xml:space="preserve">  сельского</w:t>
      </w:r>
      <w:r w:rsidRPr="002D5E45">
        <w:rPr>
          <w:color w:val="000000"/>
          <w:szCs w:val="28"/>
        </w:rPr>
        <w:t xml:space="preserve"> поселения. 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2.   Муниципальная       собственность       признается      и   защищается государством наравне с иными формами собственности.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3. В собственности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находится имущество, предназначенное для решения вопросов местного значения: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1) имущество, предназначенное для электро-, тепл</w:t>
      </w:r>
      <w:proofErr w:type="gramStart"/>
      <w:r w:rsidRPr="002D5E45">
        <w:rPr>
          <w:sz w:val="28"/>
          <w:szCs w:val="28"/>
        </w:rPr>
        <w:t>о-</w:t>
      </w:r>
      <w:proofErr w:type="gramEnd"/>
      <w:r w:rsidRPr="002D5E45">
        <w:rPr>
          <w:sz w:val="28"/>
          <w:szCs w:val="28"/>
        </w:rPr>
        <w:t xml:space="preserve">, газо-  и водоснабжения населения, водоотведения, снабжения населения топливом, для освещения улиц  населенного пункта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2) автомобильные дороги местного значения в границах населенного пункта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поселения, а также имущество, предназначенное для обслуживания таких автомобильных дорог;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3) имущество, предназначенное для организации охраны общественного порядка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4) жилищный фонд социального  использования  для обеспечения малоимущих граждан, проживающих в поселении и нуждающихся в </w:t>
      </w:r>
      <w:r w:rsidRPr="002D5E45">
        <w:rPr>
          <w:b/>
          <w:i/>
          <w:sz w:val="28"/>
          <w:szCs w:val="28"/>
        </w:rPr>
        <w:t>жилых помещениях</w:t>
      </w:r>
      <w:r w:rsidRPr="002D5E45">
        <w:rPr>
          <w:sz w:val="28"/>
          <w:szCs w:val="28"/>
        </w:rPr>
        <w:t xml:space="preserve">, жилыми помещениями на условиях договора социального найма, а также имущество, необходимое для содержания  муниципального жилищного фонда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45">
        <w:rPr>
          <w:rFonts w:ascii="Times New Roman" w:hAnsi="Times New Roman" w:cs="Times New Roman"/>
          <w:sz w:val="28"/>
          <w:szCs w:val="28"/>
        </w:rPr>
        <w:t xml:space="preserve">5)  пассажирский транспорт и другое имущество, предназначенные для транспортного обслуживания населения в границах </w:t>
      </w:r>
      <w:proofErr w:type="spellStart"/>
      <w:r w:rsidRPr="002D5E4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lastRenderedPageBreak/>
        <w:t>6) имущество, предназначенное для предупреждения и ликвидации</w:t>
      </w:r>
      <w:r w:rsidRPr="002D5E45">
        <w:rPr>
          <w:b/>
          <w:sz w:val="28"/>
          <w:szCs w:val="28"/>
        </w:rPr>
        <w:t xml:space="preserve"> </w:t>
      </w:r>
      <w:r w:rsidRPr="002D5E45">
        <w:rPr>
          <w:sz w:val="28"/>
          <w:szCs w:val="28"/>
        </w:rPr>
        <w:t xml:space="preserve">последствий чрезвычайных ситуаций в границах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7) имущество, предназначенное для обеспечения первичных мер пожарной безопасности;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8)  имущество библиотек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9)  имущество, предназначенное для организации досуга и обеспечения жителей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услугами организаций культуры;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10)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11)  имущество, предназначенное  для  развития  на 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физической культуры и массового спорта;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12) имущество, предназначенное для организации благоустройства и озеленения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в том числе для обустройства мест общего пользования и мест массового отдыха населения; 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13)  имущество, предназначенное для сбора и вывоза бытовых отходов и мусора;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14) имущество, включая земельные участки, предназначенные для организации ритуальных услуг и содержания мест захоронения;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>15)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16) земельные участки, отнесенные к муниципальной собственности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в соответствии с федеральными законами;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17) пруды, обводненные карьеры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18) 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ind w:firstLine="709"/>
        <w:jc w:val="both"/>
        <w:rPr>
          <w:sz w:val="28"/>
          <w:szCs w:val="28"/>
        </w:rPr>
      </w:pPr>
      <w:r w:rsidRPr="002D5E45">
        <w:rPr>
          <w:sz w:val="28"/>
          <w:szCs w:val="28"/>
        </w:rPr>
        <w:t xml:space="preserve">19) имущество, предназначенное для организации защиты населения и территории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сельского поселения от чрезвычайных ситуаций природного и техногенного характера;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>20) имущество, предназначенное для обеспечения безопасности людей на водных объектах, охраны их жизни и здоровья;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21) имущество, предназначенное для развития малого и среднего предпринимательства в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Эльтаркачском</w:t>
      </w:r>
      <w:proofErr w:type="spellEnd"/>
      <w:r w:rsidRPr="002D5E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5E45">
        <w:rPr>
          <w:rFonts w:ascii="Times New Roman" w:hAnsi="Times New Roman"/>
          <w:sz w:val="28"/>
          <w:szCs w:val="28"/>
        </w:rPr>
        <w:t xml:space="preserve"> сельском</w:t>
      </w:r>
      <w:r w:rsidRPr="002D5E45">
        <w:rPr>
          <w:rFonts w:ascii="Times New Roman" w:hAnsi="Times New Roman"/>
          <w:color w:val="000000"/>
          <w:sz w:val="28"/>
          <w:szCs w:val="28"/>
        </w:rPr>
        <w:t xml:space="preserve">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lastRenderedPageBreak/>
        <w:t xml:space="preserve">22) </w:t>
      </w:r>
      <w:r w:rsidRPr="002D5E45">
        <w:rPr>
          <w:rFonts w:ascii="Times New Roman" w:hAnsi="Times New Roman"/>
          <w:sz w:val="28"/>
          <w:szCs w:val="28"/>
        </w:rPr>
        <w:t xml:space="preserve">имущество, предназначенное для оказания поддержки социально ориентированным некоммерческим организациям, осуществляющим деятельность на территории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Эльтаркаского</w:t>
      </w:r>
      <w:proofErr w:type="spellEnd"/>
      <w:r w:rsidRPr="002D5E4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23) иное имущество, </w:t>
      </w:r>
      <w:r w:rsidRPr="002D5E45">
        <w:rPr>
          <w:rFonts w:ascii="Times New Roman" w:hAnsi="Times New Roman"/>
          <w:sz w:val="28"/>
          <w:szCs w:val="28"/>
        </w:rPr>
        <w:t>предназначенное для решения вопросов местного значения</w:t>
      </w:r>
      <w:r w:rsidRPr="002D5E45">
        <w:rPr>
          <w:rFonts w:ascii="Times New Roman" w:hAnsi="Times New Roman"/>
          <w:i/>
          <w:sz w:val="28"/>
          <w:szCs w:val="28"/>
        </w:rPr>
        <w:t>,</w:t>
      </w:r>
      <w:r w:rsidRPr="002D5E45">
        <w:rPr>
          <w:rFonts w:ascii="Times New Roman" w:hAnsi="Times New Roman"/>
          <w:color w:val="000000"/>
          <w:sz w:val="28"/>
          <w:szCs w:val="28"/>
        </w:rPr>
        <w:t xml:space="preserve"> которое в соответствии с федеральным законодательством может находиться в собственности поселений.</w:t>
      </w:r>
    </w:p>
    <w:p w:rsidR="00DD3511" w:rsidRPr="002D5E45" w:rsidRDefault="00DD3511" w:rsidP="00DD3511">
      <w:pPr>
        <w:pStyle w:val="ConsNormal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4. В собственности </w:t>
      </w:r>
      <w:proofErr w:type="spellStart"/>
      <w:r w:rsidRPr="002D5E45">
        <w:rPr>
          <w:rFonts w:ascii="Times New Roman" w:hAnsi="Times New Roman"/>
          <w:color w:val="000000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/>
          <w:sz w:val="28"/>
          <w:szCs w:val="28"/>
        </w:rPr>
        <w:t xml:space="preserve"> сельского</w:t>
      </w:r>
      <w:r w:rsidRPr="002D5E45">
        <w:rPr>
          <w:rFonts w:ascii="Times New Roman" w:hAnsi="Times New Roman"/>
          <w:color w:val="000000"/>
          <w:sz w:val="28"/>
          <w:szCs w:val="28"/>
        </w:rPr>
        <w:t xml:space="preserve"> поселения находится имущество, предназначенное:  </w:t>
      </w:r>
    </w:p>
    <w:p w:rsidR="00DD3511" w:rsidRPr="002D5E45" w:rsidRDefault="00DD3511" w:rsidP="00DD3511">
      <w:pPr>
        <w:ind w:firstLine="540"/>
        <w:jc w:val="both"/>
        <w:rPr>
          <w:sz w:val="28"/>
          <w:szCs w:val="28"/>
        </w:rPr>
      </w:pPr>
      <w:proofErr w:type="gramStart"/>
      <w:r w:rsidRPr="002D5E45">
        <w:rPr>
          <w:sz w:val="28"/>
          <w:szCs w:val="28"/>
        </w:rPr>
        <w:t xml:space="preserve">1) для осуществления отдельных государственных полномочий, переданных органам местного самоуправления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поселения, в случаях, установленных федеральными законами и законами Карачаево-Черкесской Республики,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Федерации»;</w:t>
      </w:r>
      <w:proofErr w:type="gramEnd"/>
    </w:p>
    <w:p w:rsidR="00DD3511" w:rsidRPr="002D5E45" w:rsidRDefault="00DD3511" w:rsidP="00DD3511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45">
        <w:rPr>
          <w:rFonts w:ascii="Times New Roman" w:hAnsi="Times New Roman" w:cs="Times New Roman"/>
          <w:sz w:val="28"/>
          <w:szCs w:val="28"/>
        </w:rPr>
        <w:t xml:space="preserve">2)  для обеспечения деятельности органов местного самоуправления и должностных лиц </w:t>
      </w:r>
      <w:proofErr w:type="spellStart"/>
      <w:r w:rsidRPr="002D5E4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муниципальных служащих, работников муниципальных предприятий и учреждений в соответствии с   нормативными правовыми актами Совета </w:t>
      </w:r>
      <w:proofErr w:type="spellStart"/>
      <w:r w:rsidRPr="002D5E45"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2D5E45">
        <w:rPr>
          <w:rFonts w:ascii="Times New Roman" w:hAnsi="Times New Roman" w:cs="Times New Roman"/>
          <w:sz w:val="28"/>
          <w:szCs w:val="28"/>
        </w:rPr>
        <w:t xml:space="preserve">  сельского поселения;</w:t>
      </w: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D5E45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2D5E45">
        <w:rPr>
          <w:rFonts w:ascii="Times New Roman" w:hAnsi="Times New Roman"/>
          <w:sz w:val="28"/>
          <w:szCs w:val="28"/>
        </w:rPr>
        <w:t>имущество, необходимое для решения вопросов, право решения которых, предоставлено органам местного самоуправления федеральными законами и которые не отнесены к вопросам местного значения.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D5E45">
        <w:rPr>
          <w:sz w:val="28"/>
          <w:szCs w:val="28"/>
        </w:rPr>
        <w:t xml:space="preserve">5. В собственности </w:t>
      </w:r>
      <w:proofErr w:type="spellStart"/>
      <w:r w:rsidRPr="002D5E45">
        <w:rPr>
          <w:sz w:val="28"/>
          <w:szCs w:val="28"/>
        </w:rPr>
        <w:t>Эльтаркачского</w:t>
      </w:r>
      <w:proofErr w:type="spellEnd"/>
      <w:r w:rsidRPr="002D5E45">
        <w:rPr>
          <w:sz w:val="28"/>
          <w:szCs w:val="28"/>
        </w:rPr>
        <w:t xml:space="preserve">  сельского поселения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  <w:r w:rsidRPr="002D5E45">
        <w:rPr>
          <w:sz w:val="28"/>
          <w:szCs w:val="28"/>
        </w:rPr>
        <w:t>6</w:t>
      </w:r>
      <w:r w:rsidRPr="002D5E45">
        <w:rPr>
          <w:i/>
          <w:sz w:val="28"/>
          <w:szCs w:val="28"/>
        </w:rPr>
        <w:t xml:space="preserve">. </w:t>
      </w:r>
      <w:r w:rsidRPr="002D5E45">
        <w:rPr>
          <w:b/>
          <w:i/>
          <w:sz w:val="28"/>
          <w:szCs w:val="28"/>
        </w:rPr>
        <w:t xml:space="preserve">В случаях возникновения у </w:t>
      </w:r>
      <w:proofErr w:type="spellStart"/>
      <w:r w:rsidRPr="002D5E45">
        <w:rPr>
          <w:b/>
          <w:i/>
          <w:sz w:val="28"/>
          <w:szCs w:val="28"/>
        </w:rPr>
        <w:t>Эльтаркачского</w:t>
      </w:r>
      <w:proofErr w:type="spellEnd"/>
      <w:r w:rsidRPr="002D5E45">
        <w:rPr>
          <w:b/>
          <w:i/>
          <w:sz w:val="28"/>
          <w:szCs w:val="28"/>
        </w:rPr>
        <w:t xml:space="preserve">  сельского поселения права собственности на имущество, не соответствующее требованиям пунктов 3-5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DD3511" w:rsidRPr="002D5E45" w:rsidRDefault="00DD3511" w:rsidP="00DD3511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DD3511" w:rsidRPr="002D5E45" w:rsidRDefault="00DD3511" w:rsidP="00DD3511">
      <w:pPr>
        <w:pStyle w:val="ConsNormal"/>
        <w:widowControl/>
        <w:jc w:val="both"/>
        <w:rPr>
          <w:rFonts w:ascii="Times New Roman" w:hAnsi="Times New Roman"/>
          <w:i/>
          <w:sz w:val="28"/>
          <w:szCs w:val="28"/>
        </w:rPr>
      </w:pPr>
    </w:p>
    <w:p w:rsidR="00DD3511" w:rsidRPr="002D5E45" w:rsidRDefault="00DD3511" w:rsidP="00DD3511">
      <w:pPr>
        <w:pStyle w:val="ConsNormal"/>
        <w:keepLines/>
        <w:rPr>
          <w:rFonts w:ascii="Times New Roman" w:hAnsi="Times New Roman"/>
          <w:b/>
          <w:i/>
          <w:color w:val="000000"/>
          <w:kern w:val="2"/>
          <w:sz w:val="28"/>
          <w:szCs w:val="28"/>
        </w:rPr>
      </w:pPr>
      <w:r w:rsidRPr="002D5E45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Статья 16.1 Сход граждан</w:t>
      </w:r>
    </w:p>
    <w:p w:rsidR="00DD3511" w:rsidRPr="002D5E45" w:rsidRDefault="00DD3511" w:rsidP="00DD3511">
      <w:pPr>
        <w:pStyle w:val="ConsNormal"/>
        <w:keepLines/>
        <w:rPr>
          <w:rFonts w:ascii="Times New Roman" w:hAnsi="Times New Roman"/>
          <w:color w:val="000000"/>
          <w:kern w:val="2"/>
          <w:sz w:val="28"/>
          <w:szCs w:val="28"/>
        </w:rPr>
      </w:pPr>
      <w:r w:rsidRPr="002D5E45">
        <w:rPr>
          <w:rFonts w:ascii="Times New Roman" w:hAnsi="Times New Roman"/>
          <w:color w:val="000000"/>
          <w:kern w:val="2"/>
          <w:sz w:val="28"/>
          <w:szCs w:val="28"/>
        </w:rPr>
        <w:t xml:space="preserve">В соответствии с Федеральным законом от 06.10.2003г№131-ФЗ «Об общих принципах организации местного самоуправления в Российской Федерации» в </w:t>
      </w:r>
      <w:proofErr w:type="spellStart"/>
      <w:r w:rsidRPr="002D5E45">
        <w:rPr>
          <w:rFonts w:ascii="Times New Roman" w:hAnsi="Times New Roman"/>
          <w:color w:val="000000"/>
          <w:kern w:val="2"/>
          <w:sz w:val="28"/>
          <w:szCs w:val="28"/>
        </w:rPr>
        <w:t>Эльтаркачском</w:t>
      </w:r>
      <w:proofErr w:type="spellEnd"/>
      <w:r w:rsidRPr="002D5E45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сельском поселении может проводиться сход граждан.</w:t>
      </w:r>
    </w:p>
    <w:p w:rsidR="00DD3511" w:rsidRPr="002D5E45" w:rsidRDefault="00DD3511" w:rsidP="00DD3511">
      <w:pPr>
        <w:rPr>
          <w:sz w:val="28"/>
          <w:szCs w:val="28"/>
        </w:rPr>
      </w:pPr>
    </w:p>
    <w:p w:rsidR="00DD3511" w:rsidRPr="002D5E45" w:rsidRDefault="00DD3511" w:rsidP="00DD3511"/>
    <w:p w:rsidR="00DD3511" w:rsidRPr="002D5E45" w:rsidRDefault="00DD3511" w:rsidP="00DD3511"/>
    <w:p w:rsidR="00DD3511" w:rsidRPr="002D5E45" w:rsidRDefault="00DD3511" w:rsidP="00DD3511">
      <w:pPr>
        <w:pStyle w:val="41"/>
        <w:shd w:val="clear" w:color="auto" w:fill="auto"/>
        <w:tabs>
          <w:tab w:val="left" w:pos="769"/>
        </w:tabs>
        <w:spacing w:line="281" w:lineRule="exact"/>
        <w:ind w:left="20" w:right="1500"/>
        <w:rPr>
          <w:rStyle w:val="11"/>
          <w:sz w:val="24"/>
          <w:szCs w:val="24"/>
        </w:rPr>
      </w:pPr>
    </w:p>
    <w:p w:rsidR="00DD3511" w:rsidRPr="002D5E45" w:rsidRDefault="00DD3511" w:rsidP="00DD3511">
      <w:pPr>
        <w:pStyle w:val="41"/>
        <w:shd w:val="clear" w:color="auto" w:fill="auto"/>
        <w:tabs>
          <w:tab w:val="left" w:pos="769"/>
        </w:tabs>
        <w:spacing w:line="281" w:lineRule="exact"/>
        <w:ind w:left="20" w:right="1500"/>
        <w:rPr>
          <w:rStyle w:val="11"/>
          <w:sz w:val="24"/>
          <w:szCs w:val="24"/>
        </w:rPr>
      </w:pPr>
    </w:p>
    <w:p w:rsidR="00DD3511" w:rsidRPr="002D5E45" w:rsidRDefault="00DD3511" w:rsidP="00DD3511">
      <w:pPr>
        <w:pStyle w:val="41"/>
        <w:shd w:val="clear" w:color="auto" w:fill="auto"/>
        <w:tabs>
          <w:tab w:val="left" w:pos="769"/>
        </w:tabs>
        <w:spacing w:line="281" w:lineRule="exact"/>
        <w:ind w:right="-1"/>
        <w:rPr>
          <w:sz w:val="28"/>
          <w:szCs w:val="28"/>
        </w:rPr>
      </w:pPr>
      <w:r w:rsidRPr="002D5E45">
        <w:rPr>
          <w:sz w:val="28"/>
          <w:szCs w:val="28"/>
        </w:rPr>
        <w:lastRenderedPageBreak/>
        <w:t xml:space="preserve"> </w:t>
      </w:r>
    </w:p>
    <w:p w:rsidR="00DD3511" w:rsidRDefault="00DD3511" w:rsidP="00DD3511"/>
    <w:p w:rsidR="00DD3511" w:rsidRDefault="00DD3511" w:rsidP="00DD3511"/>
    <w:p w:rsidR="00DD3511" w:rsidRDefault="00DD3511" w:rsidP="00DD3511"/>
    <w:p w:rsidR="00DD3511" w:rsidRDefault="00DD3511" w:rsidP="00DD3511"/>
    <w:p w:rsidR="00DD3511" w:rsidRDefault="00DD3511" w:rsidP="00DD3511"/>
    <w:p w:rsidR="00DD3511" w:rsidRPr="002D5E45" w:rsidRDefault="00DD3511" w:rsidP="00DD3511"/>
    <w:p w:rsidR="00DD3511" w:rsidRPr="002D5E45" w:rsidRDefault="00DD3511" w:rsidP="00DD3511"/>
    <w:p w:rsidR="00DD3511" w:rsidRPr="002D5E45" w:rsidRDefault="00DD3511" w:rsidP="00DD3511"/>
    <w:p w:rsidR="00DD3511" w:rsidRPr="002D5E45" w:rsidRDefault="00DD3511" w:rsidP="00DD3511">
      <w:pPr>
        <w:shd w:val="clear" w:color="auto" w:fill="FFFFFF"/>
        <w:ind w:left="-540" w:right="-185" w:firstLine="540"/>
        <w:jc w:val="right"/>
      </w:pPr>
    </w:p>
    <w:p w:rsidR="00DD3511" w:rsidRPr="002D5E45" w:rsidRDefault="00DD3511" w:rsidP="00DD3511">
      <w:pPr>
        <w:shd w:val="clear" w:color="auto" w:fill="FFFFFF"/>
        <w:ind w:left="-540" w:right="-185" w:firstLine="540"/>
        <w:jc w:val="right"/>
      </w:pPr>
      <w:r w:rsidRPr="002D5E45">
        <w:t xml:space="preserve">    Приложение 2 к решению 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right"/>
      </w:pPr>
      <w:r w:rsidRPr="002D5E45">
        <w:t xml:space="preserve">Совета </w:t>
      </w:r>
      <w:proofErr w:type="spellStart"/>
      <w:r w:rsidRPr="002D5E45">
        <w:t>Эльтаркачского</w:t>
      </w:r>
      <w:proofErr w:type="spellEnd"/>
      <w:r w:rsidRPr="002D5E45">
        <w:t xml:space="preserve">                                                                         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right"/>
      </w:pPr>
      <w:r w:rsidRPr="002D5E45">
        <w:t>сельского поселения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center"/>
        <w:rPr>
          <w:b/>
        </w:rPr>
      </w:pPr>
      <w:r w:rsidRPr="002D5E45">
        <w:t xml:space="preserve">                                                                                          </w:t>
      </w:r>
      <w:r w:rsidRPr="00D116B4">
        <w:t>от «01» апреля 2013 года № 12</w:t>
      </w:r>
    </w:p>
    <w:p w:rsidR="00DD3511" w:rsidRPr="002D5E45" w:rsidRDefault="00DD3511" w:rsidP="00DD3511">
      <w:pPr>
        <w:pStyle w:val="1"/>
        <w:ind w:left="-540" w:right="-185" w:firstLine="540"/>
        <w:rPr>
          <w:rFonts w:ascii="Times New Roman" w:hAnsi="Times New Roman" w:cs="Times New Roman"/>
        </w:rPr>
      </w:pPr>
      <w:r w:rsidRPr="002D5E45">
        <w:rPr>
          <w:rFonts w:ascii="Times New Roman" w:hAnsi="Times New Roman" w:cs="Times New Roman"/>
        </w:rPr>
        <w:t xml:space="preserve">                                          ПОРЯДОК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center"/>
      </w:pPr>
      <w:r w:rsidRPr="002D5E45">
        <w:t xml:space="preserve">учета предложений по проекту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Республики, участия граждан 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center"/>
      </w:pPr>
      <w:r w:rsidRPr="002D5E45">
        <w:t>в его обсуждении и проведения по нему публичных слушаний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1. Проект изменений в Устав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</w:t>
      </w:r>
      <w:proofErr w:type="spellStart"/>
      <w:r w:rsidRPr="002D5E45">
        <w:t>Усть-Джегутинского</w:t>
      </w:r>
      <w:proofErr w:type="spellEnd"/>
      <w:r w:rsidRPr="002D5E45">
        <w:t xml:space="preserve"> муниципального района Карачаево-Черкесской Республики (далее - проект изменений в Устав) не позднее, чем за 30 дней до дня рассмотрения вопроса о его принятии на заседании Совета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подлежит обнародованию для обсуждения населением и представления по нему предложений. Одновременно с проектом изменений  в Устав обнародуется настоящий порядок.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2. Предложения по проекту изменений в Устав направляются в письменном виде Главе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(Карачаево-Черкесская Республика, </w:t>
      </w:r>
      <w:proofErr w:type="spellStart"/>
      <w:r w:rsidRPr="002D5E45">
        <w:t>Усть-Джегутинский</w:t>
      </w:r>
      <w:proofErr w:type="spellEnd"/>
      <w:r w:rsidRPr="002D5E45">
        <w:t xml:space="preserve"> район, аул </w:t>
      </w:r>
      <w:proofErr w:type="spellStart"/>
      <w:r w:rsidRPr="002D5E45">
        <w:t>Эльтаркач</w:t>
      </w:r>
      <w:proofErr w:type="spellEnd"/>
      <w:r w:rsidRPr="002D5E45">
        <w:t>, ул. Центральная, 63) в течение 30 дней со дня обнародования проекта.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Для учета и рассмотрения предложений по проекту изменений в Устав Советом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образуется комиссия.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>3. Для обсуждения проекта изменений в Устав проводятся публичные слушания.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4. Публичные слушания по проекту изменений в Устав назначаются решением Совета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5. Решение Совета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о назначении публичных слушаний с указанием времени и места проведения публичных слушаний не позднее, чем за 15 календарных дней до дня проведения публичных слушаний, подлежит обнародованию. 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 xml:space="preserve">6. На публичных слушаниях по проекту изменений в Устав выступает с докладом и председательствует Глава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либо иное лицо, определенное Советом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>7. Для ведения протокола публичных слушаний председательствующий определяет секретаря публичных слушаний.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>8. Участникам публичных слушаний обеспечивается возможность высказать свое мнение по проекту изменений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предложения в письменном виде. Указанные предложения по проекту изменений в Устав заносятся в протокол публичных слушаний, письменные предложения приобщаются к протоколу. Протокол подписывается председательствующим и секретарем.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lastRenderedPageBreak/>
        <w:t xml:space="preserve">9. Комиссия Совета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 обобщает все поступившие предложения, в том числе в ходе публичных слушаний, по проекту изменений в Устав и по результатам составляет заключение. Рекомендуемые комиссией предложения по проекту изменений в Устав, поступившие от населения, рассматриваются на заседании </w:t>
      </w:r>
      <w:proofErr w:type="spellStart"/>
      <w:r w:rsidRPr="002D5E45">
        <w:t>Эльтаркачского</w:t>
      </w:r>
      <w:proofErr w:type="spellEnd"/>
      <w:r w:rsidRPr="002D5E45">
        <w:t xml:space="preserve"> сельского поселения.</w:t>
      </w:r>
    </w:p>
    <w:p w:rsidR="00DD3511" w:rsidRPr="002D5E45" w:rsidRDefault="00DD3511" w:rsidP="00DD3511">
      <w:pPr>
        <w:shd w:val="clear" w:color="auto" w:fill="FFFFFF"/>
        <w:ind w:left="-540" w:right="-185" w:firstLine="540"/>
        <w:jc w:val="both"/>
      </w:pPr>
      <w:r w:rsidRPr="002D5E45">
        <w:t>10. Результаты публичных слушаний подлежат обнародованию не позднее чем через 10 календарных дней со дня окончания публичных слушаний.</w:t>
      </w:r>
    </w:p>
    <w:p w:rsidR="00DD3511" w:rsidRPr="002D5E45" w:rsidRDefault="00DD3511" w:rsidP="00DD3511">
      <w:pPr>
        <w:shd w:val="clear" w:color="auto" w:fill="FFFFFF"/>
        <w:ind w:left="-540" w:right="-365" w:firstLine="540"/>
      </w:pPr>
    </w:p>
    <w:p w:rsidR="00DD3511" w:rsidRDefault="00DD3511" w:rsidP="00DD3511">
      <w:pPr>
        <w:shd w:val="clear" w:color="auto" w:fill="FFFFFF"/>
        <w:ind w:left="-540" w:right="-185"/>
      </w:pPr>
      <w:r w:rsidRPr="002D5E45">
        <w:t xml:space="preserve">Глава </w:t>
      </w:r>
      <w:proofErr w:type="spellStart"/>
      <w:r w:rsidRPr="002D5E45">
        <w:t>Эльтаркачского</w:t>
      </w:r>
      <w:proofErr w:type="spellEnd"/>
      <w:r w:rsidRPr="002D5E45">
        <w:t xml:space="preserve"> </w:t>
      </w:r>
    </w:p>
    <w:p w:rsidR="00DD3511" w:rsidRPr="002D5E45" w:rsidRDefault="00DD3511" w:rsidP="00DD3511">
      <w:pPr>
        <w:shd w:val="clear" w:color="auto" w:fill="FFFFFF"/>
        <w:ind w:left="-540" w:right="-185"/>
      </w:pPr>
      <w:r>
        <w:t>с</w:t>
      </w:r>
      <w:r w:rsidRPr="002D5E45">
        <w:t xml:space="preserve">ельского поселения                                                                              </w:t>
      </w:r>
      <w:proofErr w:type="spellStart"/>
      <w:r w:rsidRPr="002D5E45">
        <w:t>А</w:t>
      </w:r>
      <w:r>
        <w:t>.М.Лайпанов</w:t>
      </w:r>
      <w:proofErr w:type="spellEnd"/>
    </w:p>
    <w:p w:rsidR="00DD3511" w:rsidRPr="002D5E45" w:rsidRDefault="00DD3511" w:rsidP="00DD3511">
      <w:pPr>
        <w:rPr>
          <w:sz w:val="28"/>
          <w:szCs w:val="28"/>
        </w:rPr>
      </w:pPr>
    </w:p>
    <w:p w:rsidR="00DD3511" w:rsidRDefault="00DD3511" w:rsidP="00DD3511"/>
    <w:p w:rsidR="00DD3511" w:rsidRDefault="00DD3511" w:rsidP="00DD3511"/>
    <w:p w:rsidR="00DD3511" w:rsidRDefault="00DD3511" w:rsidP="00DD3511"/>
    <w:p w:rsidR="00BE0609" w:rsidRDefault="00BE0609"/>
    <w:sectPr w:rsidR="00BE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5B"/>
    <w:rsid w:val="00A66AC3"/>
    <w:rsid w:val="00B91C5B"/>
    <w:rsid w:val="00BE0609"/>
    <w:rsid w:val="00D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3511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3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D3511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customStyle="1" w:styleId="a3">
    <w:name w:val="Основной текст_"/>
    <w:basedOn w:val="a0"/>
    <w:link w:val="41"/>
    <w:locked/>
    <w:rsid w:val="00DD35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3"/>
    <w:rsid w:val="00DD3511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3"/>
    <w:rsid w:val="00DD35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DD3511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D3511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D3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DD3511"/>
    <w:pPr>
      <w:jc w:val="center"/>
    </w:pPr>
    <w:rPr>
      <w:sz w:val="30"/>
      <w:szCs w:val="20"/>
    </w:rPr>
  </w:style>
  <w:style w:type="paragraph" w:customStyle="1" w:styleId="ConsNormal">
    <w:name w:val="ConsNormal"/>
    <w:rsid w:val="00DD3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3511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35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7">
    <w:name w:val="адресат"/>
    <w:basedOn w:val="a"/>
    <w:next w:val="a"/>
    <w:rsid w:val="00DD3511"/>
    <w:pPr>
      <w:jc w:val="center"/>
    </w:pPr>
    <w:rPr>
      <w:sz w:val="3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D3511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35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3511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35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511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5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D3511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rsid w:val="00DD351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A66A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3511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3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D3511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character" w:customStyle="1" w:styleId="a3">
    <w:name w:val="Основной текст_"/>
    <w:basedOn w:val="a0"/>
    <w:link w:val="41"/>
    <w:locked/>
    <w:rsid w:val="00DD35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3"/>
    <w:rsid w:val="00DD3511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3"/>
    <w:rsid w:val="00DD35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DD3511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D3511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D3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DD3511"/>
    <w:pPr>
      <w:jc w:val="center"/>
    </w:pPr>
    <w:rPr>
      <w:sz w:val="30"/>
      <w:szCs w:val="20"/>
    </w:rPr>
  </w:style>
  <w:style w:type="paragraph" w:customStyle="1" w:styleId="ConsNormal">
    <w:name w:val="ConsNormal"/>
    <w:rsid w:val="00DD3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3511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35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7">
    <w:name w:val="адресат"/>
    <w:basedOn w:val="a"/>
    <w:next w:val="a"/>
    <w:rsid w:val="00DD3511"/>
    <w:pPr>
      <w:jc w:val="center"/>
    </w:pPr>
    <w:rPr>
      <w:sz w:val="3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D3511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35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3511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35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D3511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D3511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D3511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9">
    <w:name w:val="Название Знак"/>
    <w:basedOn w:val="a0"/>
    <w:link w:val="a8"/>
    <w:rsid w:val="00DD351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aa">
    <w:name w:val="Знак Знак Знак Знак Знак Знак Знак Знак Знак"/>
    <w:basedOn w:val="a"/>
    <w:rsid w:val="00A66A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987;fld=134" TargetMode="External"/><Relationship Id="rId5" Type="http://schemas.openxmlformats.org/officeDocument/2006/relationships/hyperlink" Target="consultantplus://offline/main?base=LAW;n=117158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5246</Words>
  <Characters>29904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2013-05-24T12:33:00Z</dcterms:created>
  <dcterms:modified xsi:type="dcterms:W3CDTF">2013-05-24T12:36:00Z</dcterms:modified>
</cp:coreProperties>
</file>