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8" w:rsidRDefault="00AB5078" w:rsidP="00AB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5078" w:rsidRDefault="00AB5078" w:rsidP="00AB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AB5078" w:rsidRDefault="00AB5078" w:rsidP="00AB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AB5078" w:rsidRDefault="00AB5078" w:rsidP="00AB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ЭЛЬТАРКАЧСКОГО СЕЛЬСКОГО ПОСЕЛЕНИЯ</w:t>
      </w:r>
    </w:p>
    <w:p w:rsidR="00AB5078" w:rsidRDefault="00AB5078" w:rsidP="00AB5078">
      <w:pPr>
        <w:jc w:val="center"/>
        <w:rPr>
          <w:sz w:val="28"/>
          <w:szCs w:val="28"/>
        </w:rPr>
      </w:pPr>
    </w:p>
    <w:p w:rsidR="00AB5078" w:rsidRDefault="00AB5078" w:rsidP="00AB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5078" w:rsidRDefault="00AB5078" w:rsidP="00AB5078">
      <w:pPr>
        <w:jc w:val="center"/>
        <w:rPr>
          <w:sz w:val="28"/>
          <w:szCs w:val="28"/>
        </w:rPr>
      </w:pPr>
    </w:p>
    <w:p w:rsidR="00AB5078" w:rsidRDefault="00AB5078" w:rsidP="00AB5078">
      <w:pPr>
        <w:rPr>
          <w:sz w:val="28"/>
          <w:szCs w:val="28"/>
        </w:rPr>
      </w:pPr>
      <w:r>
        <w:rPr>
          <w:sz w:val="28"/>
          <w:szCs w:val="28"/>
        </w:rPr>
        <w:t>16.03.2015 г.                                     а.Эльтаркач                   № 89</w:t>
      </w:r>
    </w:p>
    <w:p w:rsidR="00AB5078" w:rsidRDefault="00AB5078" w:rsidP="00AB5078">
      <w:pPr>
        <w:rPr>
          <w:sz w:val="20"/>
          <w:szCs w:val="20"/>
        </w:rPr>
      </w:pPr>
    </w:p>
    <w:p w:rsidR="00AB5078" w:rsidRDefault="00AB5078" w:rsidP="00AB5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в  решение  Совета Эльтаркачского сельского поселения  от 11.07.2014  № 60  «Об установлении  земельного  налога»</w:t>
      </w:r>
    </w:p>
    <w:p w:rsidR="00AB5078" w:rsidRDefault="00AB5078" w:rsidP="00AB50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078" w:rsidRDefault="00AB5078" w:rsidP="00AB507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04.11.2014 « 347-ФЗ «О внесении изменений в части первую и вторую Налогового кодекса Российской Федерации, Совет Эльтаркачского сельского поселения </w:t>
      </w:r>
    </w:p>
    <w:p w:rsidR="00AB5078" w:rsidRDefault="00AB5078" w:rsidP="00AB5078">
      <w:pPr>
        <w:ind w:firstLine="540"/>
        <w:jc w:val="both"/>
        <w:rPr>
          <w:sz w:val="28"/>
          <w:szCs w:val="28"/>
        </w:rPr>
      </w:pPr>
    </w:p>
    <w:p w:rsidR="00AB5078" w:rsidRDefault="00AB5078" w:rsidP="00AB50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AB5078" w:rsidRDefault="00AB5078" w:rsidP="00AB5078">
      <w:pPr>
        <w:ind w:firstLine="540"/>
        <w:jc w:val="both"/>
        <w:rPr>
          <w:sz w:val="28"/>
          <w:szCs w:val="28"/>
        </w:rPr>
      </w:pPr>
    </w:p>
    <w:p w:rsidR="00AB5078" w:rsidRDefault="00AB5078" w:rsidP="00AB50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в решение Совета Эльтаркачского сельского поселения от 11.07.2014  № 60«Об  установлении земельного  налога» следующее  изменение:</w:t>
      </w:r>
    </w:p>
    <w:p w:rsidR="00AB5078" w:rsidRPr="00DD0E11" w:rsidRDefault="00AB5078" w:rsidP="00AB5078">
      <w:pPr>
        <w:pStyle w:val="4"/>
        <w:shd w:val="clear" w:color="auto" w:fill="auto"/>
        <w:tabs>
          <w:tab w:val="left" w:pos="837"/>
        </w:tabs>
        <w:spacing w:line="288" w:lineRule="exact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1.1.  в пункте 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/>
        </w:rPr>
        <w:t xml:space="preserve"> решения слова «Физические лица, не являющиеся индивидуальными предпринимателями», заменить словами «Физические лица».</w:t>
      </w:r>
    </w:p>
    <w:p w:rsidR="00AB5078" w:rsidRDefault="00AB5078" w:rsidP="00AB5078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2 .Настоящее решение опубликовать в газете «Джегутинская неделя». </w:t>
      </w:r>
    </w:p>
    <w:p w:rsidR="00AB5078" w:rsidRDefault="00AB5078" w:rsidP="00AB50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  возложить на постоянную комиссию Совета по бюджету, экономическим вопросам, налогам и собственности.</w:t>
      </w:r>
    </w:p>
    <w:p w:rsidR="00AB5078" w:rsidRDefault="00AB5078" w:rsidP="00AB5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 решение  вступает  в  силу со дня его официального опубликования (обнародования).   </w:t>
      </w:r>
    </w:p>
    <w:p w:rsidR="00AB5078" w:rsidRDefault="00AB5078" w:rsidP="00AB5078">
      <w:pPr>
        <w:jc w:val="both"/>
        <w:rPr>
          <w:sz w:val="28"/>
          <w:szCs w:val="28"/>
        </w:rPr>
      </w:pPr>
    </w:p>
    <w:p w:rsidR="00AB5078" w:rsidRDefault="00AB5078" w:rsidP="00AB5078">
      <w:pPr>
        <w:jc w:val="both"/>
        <w:rPr>
          <w:sz w:val="28"/>
          <w:szCs w:val="28"/>
        </w:rPr>
      </w:pPr>
    </w:p>
    <w:p w:rsidR="00AB5078" w:rsidRDefault="00AB5078" w:rsidP="00AB5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Эльтаркачского</w:t>
      </w:r>
    </w:p>
    <w:p w:rsidR="00AB5078" w:rsidRDefault="00AB5078" w:rsidP="00AB5078">
      <w:pPr>
        <w:tabs>
          <w:tab w:val="left" w:pos="2535"/>
        </w:tabs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А.М.Лайпанов                             </w:t>
      </w:r>
    </w:p>
    <w:p w:rsidR="00AB5078" w:rsidRDefault="00AB5078" w:rsidP="00AB5078"/>
    <w:p w:rsidR="00AB5078" w:rsidRDefault="00AB5078" w:rsidP="00AB5078">
      <w:pPr>
        <w:tabs>
          <w:tab w:val="left" w:pos="2535"/>
        </w:tabs>
        <w:rPr>
          <w:color w:val="FF0000"/>
          <w:sz w:val="48"/>
          <w:szCs w:val="48"/>
        </w:rPr>
      </w:pPr>
    </w:p>
    <w:p w:rsidR="00AB5078" w:rsidRDefault="00AB5078" w:rsidP="00AB5078">
      <w:pPr>
        <w:tabs>
          <w:tab w:val="left" w:pos="2535"/>
        </w:tabs>
        <w:rPr>
          <w:color w:val="FF0000"/>
          <w:sz w:val="48"/>
          <w:szCs w:val="48"/>
        </w:rPr>
      </w:pPr>
    </w:p>
    <w:p w:rsidR="00AB5078" w:rsidRDefault="00AB5078" w:rsidP="00AB5078">
      <w:pPr>
        <w:tabs>
          <w:tab w:val="left" w:pos="2535"/>
        </w:tabs>
        <w:rPr>
          <w:color w:val="FF0000"/>
          <w:sz w:val="48"/>
          <w:szCs w:val="48"/>
        </w:rPr>
      </w:pPr>
    </w:p>
    <w:p w:rsidR="00AB5078" w:rsidRDefault="00AB5078" w:rsidP="00AB5078">
      <w:pPr>
        <w:tabs>
          <w:tab w:val="left" w:pos="2535"/>
        </w:tabs>
        <w:rPr>
          <w:color w:val="FF0000"/>
          <w:sz w:val="48"/>
          <w:szCs w:val="48"/>
        </w:rPr>
      </w:pPr>
    </w:p>
    <w:p w:rsidR="00AB5078" w:rsidRDefault="00AB5078" w:rsidP="00AB5078">
      <w:pPr>
        <w:tabs>
          <w:tab w:val="left" w:pos="2535"/>
        </w:tabs>
        <w:rPr>
          <w:color w:val="FF0000"/>
          <w:sz w:val="48"/>
          <w:szCs w:val="48"/>
        </w:rPr>
      </w:pPr>
    </w:p>
    <w:p w:rsidR="00AB5078" w:rsidRDefault="00AB5078" w:rsidP="00AB5078">
      <w:pPr>
        <w:tabs>
          <w:tab w:val="left" w:pos="2535"/>
        </w:tabs>
        <w:rPr>
          <w:color w:val="FF0000"/>
          <w:sz w:val="48"/>
          <w:szCs w:val="48"/>
        </w:rPr>
      </w:pPr>
    </w:p>
    <w:p w:rsidR="00AB5078" w:rsidRDefault="00AB5078" w:rsidP="00AB5078">
      <w:pPr>
        <w:tabs>
          <w:tab w:val="left" w:pos="2535"/>
        </w:tabs>
        <w:rPr>
          <w:color w:val="FF0000"/>
          <w:sz w:val="48"/>
          <w:szCs w:val="48"/>
        </w:rPr>
      </w:pPr>
    </w:p>
    <w:p w:rsidR="00EB1002" w:rsidRPr="00AB5078" w:rsidRDefault="00EB1002" w:rsidP="00AB5078"/>
    <w:sectPr w:rsidR="00EB1002" w:rsidRPr="00AB5078" w:rsidSect="00FA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719C"/>
    <w:rsid w:val="000B41C7"/>
    <w:rsid w:val="000C719C"/>
    <w:rsid w:val="002C569C"/>
    <w:rsid w:val="004C184C"/>
    <w:rsid w:val="005F723E"/>
    <w:rsid w:val="00813C1F"/>
    <w:rsid w:val="00904BE1"/>
    <w:rsid w:val="00AB5078"/>
    <w:rsid w:val="00B902C4"/>
    <w:rsid w:val="00E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7"/>
  </w:style>
  <w:style w:type="paragraph" w:styleId="1">
    <w:name w:val="heading 1"/>
    <w:basedOn w:val="a"/>
    <w:next w:val="a"/>
    <w:link w:val="10"/>
    <w:uiPriority w:val="99"/>
    <w:qFormat/>
    <w:rsid w:val="00904BE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0C719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9">
    <w:name w:val="Font Style49"/>
    <w:rsid w:val="000C719C"/>
    <w:rPr>
      <w:rFonts w:ascii="Arial" w:hAnsi="Arial" w:cs="Arial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04BE1"/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4BE1"/>
    <w:rPr>
      <w:color w:val="0000FF"/>
      <w:u w:val="single"/>
    </w:rPr>
  </w:style>
  <w:style w:type="paragraph" w:customStyle="1" w:styleId="ConsPlusNonformat">
    <w:name w:val="ConsPlusNonformat"/>
    <w:uiPriority w:val="99"/>
    <w:rsid w:val="00904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904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_"/>
    <w:basedOn w:val="a0"/>
    <w:link w:val="4"/>
    <w:locked/>
    <w:rsid w:val="00AB507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AB507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2015-05-29T08:46:00Z</dcterms:created>
  <dcterms:modified xsi:type="dcterms:W3CDTF">2015-05-29T09:19:00Z</dcterms:modified>
</cp:coreProperties>
</file>