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FD" w:rsidRPr="000219C8" w:rsidRDefault="002E14FD" w:rsidP="002E14FD">
      <w:pPr>
        <w:pStyle w:val="a8"/>
        <w:spacing w:after="0" w:line="240" w:lineRule="auto"/>
        <w:jc w:val="center"/>
        <w:rPr>
          <w:sz w:val="24"/>
          <w:szCs w:val="24"/>
        </w:rPr>
      </w:pPr>
      <w:r w:rsidRPr="000219C8">
        <w:rPr>
          <w:sz w:val="24"/>
          <w:szCs w:val="24"/>
        </w:rPr>
        <w:t>РОССИЙСКАЯ ФЕДЕРАЦИЯ</w:t>
      </w:r>
    </w:p>
    <w:p w:rsidR="002E14FD" w:rsidRPr="000219C8" w:rsidRDefault="002E14FD" w:rsidP="002E14FD">
      <w:pPr>
        <w:jc w:val="center"/>
        <w:rPr>
          <w:b/>
          <w:bCs/>
          <w:sz w:val="24"/>
          <w:szCs w:val="24"/>
        </w:rPr>
      </w:pPr>
      <w:r w:rsidRPr="000219C8">
        <w:rPr>
          <w:b/>
          <w:bCs/>
          <w:sz w:val="24"/>
          <w:szCs w:val="24"/>
        </w:rPr>
        <w:t>КАРАЧАЕВО-ЧЕРКЕССКАЯ РЕСПУБЛИКА</w:t>
      </w:r>
    </w:p>
    <w:p w:rsidR="002E14FD" w:rsidRPr="000219C8" w:rsidRDefault="002E14FD" w:rsidP="002E14FD">
      <w:pPr>
        <w:jc w:val="center"/>
        <w:rPr>
          <w:b/>
          <w:bCs/>
          <w:sz w:val="24"/>
          <w:szCs w:val="24"/>
        </w:rPr>
      </w:pPr>
      <w:r w:rsidRPr="000219C8">
        <w:rPr>
          <w:b/>
          <w:bCs/>
          <w:sz w:val="24"/>
          <w:szCs w:val="24"/>
        </w:rPr>
        <w:t>УСТЬ-ДЖЕГУТИНСКИЙ МУНИЦИПАЛЬНЫЙ РАЙОН</w:t>
      </w:r>
    </w:p>
    <w:p w:rsidR="002E14FD" w:rsidRPr="000219C8" w:rsidRDefault="002E14FD" w:rsidP="002E14FD">
      <w:pPr>
        <w:pStyle w:val="a6"/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Cs w:val="24"/>
        </w:rPr>
      </w:pPr>
      <w:r w:rsidRPr="000219C8">
        <w:rPr>
          <w:rFonts w:ascii="Times New Roman" w:hAnsi="Times New Roman"/>
          <w:b/>
          <w:i w:val="0"/>
          <w:color w:val="auto"/>
          <w:szCs w:val="24"/>
        </w:rPr>
        <w:t xml:space="preserve">СОВЕТ </w:t>
      </w:r>
      <w:r w:rsidRPr="000219C8">
        <w:rPr>
          <w:rFonts w:ascii="Times New Roman" w:hAnsi="Times New Roman"/>
          <w:b/>
          <w:i w:val="0"/>
          <w:color w:val="auto"/>
          <w:szCs w:val="24"/>
          <w:lang w:val="ru-RU"/>
        </w:rPr>
        <w:t>ЭЛЬТАРКАЧ</w:t>
      </w:r>
      <w:r w:rsidRPr="000219C8">
        <w:rPr>
          <w:rFonts w:ascii="Times New Roman" w:hAnsi="Times New Roman"/>
          <w:b/>
          <w:i w:val="0"/>
          <w:color w:val="auto"/>
          <w:szCs w:val="24"/>
        </w:rPr>
        <w:t xml:space="preserve">СКОГО СЕЛЬСКОГО ПОСЕЛЕНИЯ  </w:t>
      </w:r>
      <w:r w:rsidRPr="000219C8">
        <w:rPr>
          <w:rFonts w:ascii="Times New Roman" w:hAnsi="Times New Roman"/>
          <w:b/>
          <w:bCs/>
          <w:szCs w:val="24"/>
        </w:rPr>
        <w:t xml:space="preserve"> </w:t>
      </w:r>
    </w:p>
    <w:p w:rsidR="002E14FD" w:rsidRPr="000219C8" w:rsidRDefault="002E14FD" w:rsidP="002E14FD">
      <w:pPr>
        <w:pStyle w:val="1"/>
        <w:spacing w:line="240" w:lineRule="auto"/>
        <w:rPr>
          <w:sz w:val="24"/>
          <w:szCs w:val="24"/>
        </w:rPr>
      </w:pPr>
      <w:r w:rsidRPr="000219C8">
        <w:rPr>
          <w:sz w:val="24"/>
          <w:szCs w:val="24"/>
        </w:rPr>
        <w:t xml:space="preserve">                                                           РЕШЕНИЕ</w:t>
      </w:r>
    </w:p>
    <w:p w:rsidR="002E14FD" w:rsidRPr="00DC36FA" w:rsidRDefault="002E14FD" w:rsidP="002E14FD">
      <w:pPr>
        <w:jc w:val="both"/>
        <w:rPr>
          <w:sz w:val="26"/>
          <w:szCs w:val="26"/>
        </w:rPr>
      </w:pPr>
    </w:p>
    <w:p w:rsidR="002E14FD" w:rsidRDefault="002E14FD" w:rsidP="002E14FD">
      <w:pPr>
        <w:rPr>
          <w:sz w:val="26"/>
          <w:szCs w:val="26"/>
        </w:rPr>
      </w:pPr>
      <w:r>
        <w:rPr>
          <w:sz w:val="26"/>
          <w:szCs w:val="26"/>
        </w:rPr>
        <w:t>«15» декабря 2023</w:t>
      </w:r>
      <w:r w:rsidRPr="00DC36FA">
        <w:rPr>
          <w:sz w:val="26"/>
          <w:szCs w:val="26"/>
        </w:rPr>
        <w:t xml:space="preserve"> </w:t>
      </w:r>
      <w:r w:rsidRPr="00DC36F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а. Эльтаркач</w:t>
      </w:r>
      <w:r w:rsidRPr="00DC36FA">
        <w:rPr>
          <w:sz w:val="26"/>
          <w:szCs w:val="26"/>
        </w:rPr>
        <w:tab/>
      </w:r>
      <w:r w:rsidRPr="00DC36F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DC36FA">
        <w:rPr>
          <w:sz w:val="26"/>
          <w:szCs w:val="26"/>
        </w:rPr>
        <w:t xml:space="preserve">№ </w:t>
      </w:r>
      <w:r>
        <w:rPr>
          <w:sz w:val="26"/>
          <w:szCs w:val="26"/>
        </w:rPr>
        <w:t>67</w:t>
      </w:r>
    </w:p>
    <w:p w:rsidR="002E14FD" w:rsidRDefault="002E14FD" w:rsidP="002E14FD">
      <w:pPr>
        <w:rPr>
          <w:sz w:val="26"/>
          <w:szCs w:val="26"/>
        </w:rPr>
      </w:pPr>
    </w:p>
    <w:p w:rsidR="002E14FD" w:rsidRDefault="002E14FD" w:rsidP="002E14FD">
      <w:pPr>
        <w:rPr>
          <w:sz w:val="26"/>
          <w:szCs w:val="26"/>
        </w:rPr>
      </w:pPr>
    </w:p>
    <w:p w:rsidR="002E14FD" w:rsidRDefault="002E14FD" w:rsidP="002E14FD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r w:rsidRPr="00C65CB3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признании утратившим силу  </w:t>
      </w:r>
    </w:p>
    <w:p w:rsidR="002E14FD" w:rsidRDefault="002E14FD" w:rsidP="002E14FD">
      <w:pPr>
        <w:pStyle w:val="ConsPlusTitle"/>
        <w:jc w:val="both"/>
        <w:rPr>
          <w:b w:val="0"/>
          <w:sz w:val="28"/>
          <w:szCs w:val="28"/>
        </w:rPr>
      </w:pPr>
    </w:p>
    <w:bookmarkEnd w:id="0"/>
    <w:p w:rsidR="002E14FD" w:rsidRDefault="002E14FD" w:rsidP="002E14FD">
      <w:pPr>
        <w:pStyle w:val="ConsPlusTitle"/>
        <w:jc w:val="both"/>
        <w:rPr>
          <w:b w:val="0"/>
          <w:sz w:val="28"/>
          <w:szCs w:val="28"/>
        </w:rPr>
      </w:pPr>
    </w:p>
    <w:p w:rsidR="002E14FD" w:rsidRPr="00EC129D" w:rsidRDefault="002E14FD" w:rsidP="002E14FD">
      <w:pPr>
        <w:tabs>
          <w:tab w:val="left" w:pos="-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Усть-Джегутинской межрайонной прокуратуры от </w:t>
      </w:r>
      <w:proofErr w:type="gramStart"/>
      <w:r>
        <w:rPr>
          <w:sz w:val="28"/>
          <w:szCs w:val="28"/>
        </w:rPr>
        <w:t>30.11.2023  №</w:t>
      </w:r>
      <w:proofErr w:type="gramEnd"/>
      <w:r>
        <w:rPr>
          <w:sz w:val="28"/>
          <w:szCs w:val="28"/>
        </w:rPr>
        <w:t xml:space="preserve"> 7-02-2023,</w:t>
      </w:r>
      <w:r w:rsidRPr="00EC129D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Эльтаркачского</w:t>
      </w:r>
      <w:r w:rsidRPr="00EC129D">
        <w:rPr>
          <w:sz w:val="28"/>
          <w:szCs w:val="28"/>
        </w:rPr>
        <w:t xml:space="preserve"> сельского поселения Усть-Джегутинского муниципального района </w:t>
      </w:r>
    </w:p>
    <w:p w:rsidR="002E14FD" w:rsidRDefault="002E14FD" w:rsidP="002E14FD">
      <w:pPr>
        <w:pStyle w:val="a5"/>
        <w:jc w:val="both"/>
        <w:rPr>
          <w:rFonts w:ascii="Times New Roman" w:hAnsi="Times New Roman"/>
          <w:sz w:val="28"/>
        </w:rPr>
      </w:pPr>
    </w:p>
    <w:p w:rsidR="002E14FD" w:rsidRPr="00911DBF" w:rsidRDefault="002E14FD" w:rsidP="002E14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11DB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E14FD" w:rsidRPr="00C86872" w:rsidRDefault="002E14FD" w:rsidP="002E14FD">
      <w:pPr>
        <w:pStyle w:val="a5"/>
        <w:widowControl w:val="0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872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от 30.11.2021 № 14 «Об утверждении Положения о муниципальном жилищном контроле на территории Эльтаркачского сельского поселения Усть-Джегутинского муниципального района» </w:t>
      </w:r>
    </w:p>
    <w:p w:rsidR="002E14FD" w:rsidRPr="00C86872" w:rsidRDefault="002E14FD" w:rsidP="002E1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872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на информационном стенде администрации и разместить на официальном сайте в информационно-телекоммуникационной сети «Интернет».</w:t>
      </w:r>
    </w:p>
    <w:p w:rsidR="002E14FD" w:rsidRPr="00C86872" w:rsidRDefault="002E14FD" w:rsidP="002E14FD">
      <w:pPr>
        <w:pStyle w:val="a3"/>
        <w:numPr>
          <w:ilvl w:val="0"/>
          <w:numId w:val="1"/>
        </w:numPr>
        <w:shd w:val="clear" w:color="auto" w:fill="FFFFFF"/>
        <w:spacing w:line="27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872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C8687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Настоящее решение вступает в силу с момента его принятия.</w:t>
      </w:r>
    </w:p>
    <w:p w:rsidR="002E14FD" w:rsidRPr="00C86872" w:rsidRDefault="002E14FD" w:rsidP="002E14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68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72">
        <w:rPr>
          <w:rFonts w:ascii="Times New Roman" w:hAnsi="Times New Roman" w:cs="Times New Roman"/>
          <w:sz w:val="28"/>
          <w:szCs w:val="28"/>
        </w:rPr>
        <w:t xml:space="preserve">  4.Контроль за исполнением данного решения оставляю за собой.</w:t>
      </w:r>
    </w:p>
    <w:p w:rsidR="002E14FD" w:rsidRDefault="002E14FD" w:rsidP="002E14FD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14FD" w:rsidRDefault="002E14FD" w:rsidP="002E14FD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14FD" w:rsidRDefault="002E14FD" w:rsidP="002E14FD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Эльтаркачского </w:t>
      </w:r>
    </w:p>
    <w:p w:rsidR="002E14FD" w:rsidRDefault="002E14FD" w:rsidP="002E14FD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А.М.Лайпанов</w:t>
      </w:r>
      <w:proofErr w:type="spellEnd"/>
    </w:p>
    <w:p w:rsidR="002E14FD" w:rsidRDefault="002E14FD" w:rsidP="002E14FD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E14FD" w:rsidRDefault="002E14FD" w:rsidP="002E14FD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14FD" w:rsidRDefault="002E14FD" w:rsidP="002E14FD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14FD" w:rsidRDefault="002E14FD" w:rsidP="002E14FD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06C9" w:rsidRDefault="002E14FD"/>
    <w:sectPr w:rsidR="0042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84DE7"/>
    <w:multiLevelType w:val="hybridMultilevel"/>
    <w:tmpl w:val="CF7EA546"/>
    <w:lvl w:ilvl="0" w:tplc="4102644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B2"/>
    <w:rsid w:val="002E14FD"/>
    <w:rsid w:val="00423CB2"/>
    <w:rsid w:val="00EF0D2A"/>
    <w:rsid w:val="00F1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6E1C5-8FE4-4958-B919-D6FF8167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14FD"/>
    <w:pPr>
      <w:spacing w:before="120" w:after="120" w:line="276" w:lineRule="auto"/>
      <w:outlineLvl w:val="0"/>
    </w:pPr>
    <w:rPr>
      <w:rFonts w:ascii="XO Thames" w:hAnsi="XO Thames"/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4FD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2E1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2E14FD"/>
  </w:style>
  <w:style w:type="paragraph" w:styleId="a5">
    <w:name w:val="No Spacing"/>
    <w:uiPriority w:val="1"/>
    <w:qFormat/>
    <w:rsid w:val="002E14FD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Title">
    <w:name w:val="ConsPlusTitle"/>
    <w:link w:val="ConsPlusTitle1"/>
    <w:rsid w:val="002E1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1">
    <w:name w:val="ConsPlusTitle1"/>
    <w:link w:val="ConsPlusTitle"/>
    <w:locked/>
    <w:rsid w:val="002E14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2E14FD"/>
    <w:pPr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7">
    <w:name w:val="Подзаголовок Знак"/>
    <w:basedOn w:val="a0"/>
    <w:link w:val="a6"/>
    <w:uiPriority w:val="11"/>
    <w:rsid w:val="002E14FD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styleId="a8">
    <w:name w:val="Title"/>
    <w:basedOn w:val="a"/>
    <w:next w:val="a"/>
    <w:link w:val="a9"/>
    <w:qFormat/>
    <w:rsid w:val="002E14FD"/>
    <w:pPr>
      <w:spacing w:after="200" w:line="276" w:lineRule="auto"/>
    </w:pPr>
    <w:rPr>
      <w:rFonts w:ascii="XO Thames" w:hAnsi="XO Thames"/>
      <w:b/>
      <w:sz w:val="52"/>
      <w:lang w:val="x-none" w:eastAsia="x-none"/>
    </w:rPr>
  </w:style>
  <w:style w:type="character" w:customStyle="1" w:styleId="a9">
    <w:name w:val="Название Знак"/>
    <w:basedOn w:val="a0"/>
    <w:link w:val="a8"/>
    <w:rsid w:val="002E14FD"/>
    <w:rPr>
      <w:rFonts w:ascii="XO Thames" w:eastAsia="Times New Roman" w:hAnsi="XO Thames" w:cs="Times New Roman"/>
      <w:b/>
      <w:sz w:val="5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2023-12-26T10:39:00Z</dcterms:created>
  <dcterms:modified xsi:type="dcterms:W3CDTF">2023-12-26T10:39:00Z</dcterms:modified>
</cp:coreProperties>
</file>