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79" w:rsidRDefault="00A47279" w:rsidP="00A472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47279" w:rsidRDefault="00A47279" w:rsidP="00A472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A47279" w:rsidRDefault="00A47279" w:rsidP="00A472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A47279" w:rsidRDefault="00A47279" w:rsidP="00A472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ЭЛЬТАРКАЧСКОГО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47279" w:rsidRDefault="00A47279" w:rsidP="00A472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47279" w:rsidRDefault="00A47279" w:rsidP="00A472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279" w:rsidRPr="008A4F80" w:rsidRDefault="00B31C57" w:rsidP="00A47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8A4F80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A47279" w:rsidRPr="008A4F8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Pr="008A4F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47279" w:rsidRPr="008A4F80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Pr="008A4F8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A47279" w:rsidRPr="008A4F80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а. Эльтаркач                                     № </w:t>
      </w:r>
      <w:r w:rsidR="00A47279" w:rsidRPr="008A4F8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8A4F8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A47279" w:rsidRPr="008A4F80" w:rsidRDefault="00A47279" w:rsidP="00A47279">
      <w:pPr>
        <w:shd w:val="clear" w:color="auto" w:fill="FFFFFF"/>
        <w:suppressAutoHyphens w:val="0"/>
        <w:spacing w:before="254" w:after="0" w:line="240" w:lineRule="auto"/>
        <w:ind w:right="4416"/>
        <w:rPr>
          <w:rFonts w:ascii="Times New Roman" w:hAnsi="Times New Roman" w:cs="Times New Roman"/>
          <w:bCs/>
          <w:sz w:val="24"/>
          <w:szCs w:val="24"/>
        </w:rPr>
      </w:pPr>
      <w:r w:rsidRPr="008A4F80">
        <w:rPr>
          <w:rFonts w:ascii="Times New Roman" w:hAnsi="Times New Roman" w:cs="Times New Roman"/>
          <w:bCs/>
          <w:sz w:val="24"/>
          <w:szCs w:val="24"/>
        </w:rPr>
        <w:t xml:space="preserve">Об утверждении годового отчета о ходе </w:t>
      </w:r>
      <w:proofErr w:type="gramStart"/>
      <w:r w:rsidRPr="008A4F80">
        <w:rPr>
          <w:rFonts w:ascii="Times New Roman" w:hAnsi="Times New Roman" w:cs="Times New Roman"/>
          <w:bCs/>
          <w:sz w:val="24"/>
          <w:szCs w:val="24"/>
        </w:rPr>
        <w:t>реализации  и</w:t>
      </w:r>
      <w:proofErr w:type="gramEnd"/>
      <w:r w:rsidRPr="008A4F80">
        <w:rPr>
          <w:rFonts w:ascii="Times New Roman" w:hAnsi="Times New Roman" w:cs="Times New Roman"/>
          <w:bCs/>
          <w:sz w:val="24"/>
          <w:szCs w:val="24"/>
        </w:rPr>
        <w:t xml:space="preserve"> оценке эффективности муниципальной  Программы                                          </w:t>
      </w:r>
      <w:r w:rsidRPr="008A4F80">
        <w:rPr>
          <w:rFonts w:ascii="Times New Roman" w:hAnsi="Times New Roman" w:cs="Times New Roman"/>
          <w:sz w:val="24"/>
          <w:szCs w:val="24"/>
        </w:rPr>
        <w:t xml:space="preserve">«Профилактика экстремизма и терроризма в </w:t>
      </w:r>
      <w:proofErr w:type="spellStart"/>
      <w:r w:rsidRPr="008A4F80">
        <w:rPr>
          <w:rFonts w:ascii="Times New Roman" w:hAnsi="Times New Roman" w:cs="Times New Roman"/>
          <w:sz w:val="24"/>
          <w:szCs w:val="24"/>
        </w:rPr>
        <w:t>Эльтаркачском</w:t>
      </w:r>
      <w:proofErr w:type="spellEnd"/>
      <w:r w:rsidRPr="008A4F80">
        <w:rPr>
          <w:rFonts w:ascii="Times New Roman" w:hAnsi="Times New Roman" w:cs="Times New Roman"/>
          <w:sz w:val="24"/>
          <w:szCs w:val="24"/>
        </w:rPr>
        <w:t xml:space="preserve"> сельском поселении  на 2018-2020 годы» </w:t>
      </w:r>
      <w:r w:rsidR="00B31C57" w:rsidRPr="008A4F80">
        <w:rPr>
          <w:rFonts w:ascii="Times New Roman" w:hAnsi="Times New Roman" w:cs="Times New Roman"/>
          <w:bCs/>
          <w:sz w:val="24"/>
          <w:szCs w:val="24"/>
        </w:rPr>
        <w:t xml:space="preserve"> на 2020</w:t>
      </w:r>
      <w:r w:rsidRPr="008A4F80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A47279" w:rsidRPr="008A4F80" w:rsidRDefault="00A47279" w:rsidP="00A47279">
      <w:pPr>
        <w:shd w:val="clear" w:color="auto" w:fill="FFFFFF"/>
        <w:suppressAutoHyphens w:val="0"/>
        <w:spacing w:before="254" w:after="0" w:line="240" w:lineRule="auto"/>
        <w:ind w:right="4416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A47279" w:rsidRDefault="00A47279" w:rsidP="00A4727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47279" w:rsidRDefault="00A47279" w:rsidP="00A47279">
      <w:pPr>
        <w:tabs>
          <w:tab w:val="left" w:pos="851"/>
        </w:tabs>
        <w:ind w:left="-426"/>
        <w:jc w:val="center"/>
        <w:rPr>
          <w:rFonts w:eastAsia="Calibri"/>
          <w:b/>
          <w:bCs/>
          <w:spacing w:val="20"/>
          <w:sz w:val="28"/>
          <w:szCs w:val="28"/>
          <w:lang w:eastAsia="en-US"/>
        </w:rPr>
      </w:pPr>
    </w:p>
    <w:p w:rsidR="00A47279" w:rsidRDefault="00A47279" w:rsidP="00A472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12.11.2015 №52 «Об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  Порядка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разработки, реализации и оценки эффективности  муниципальных  программ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поселения».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279" w:rsidRDefault="00A47279" w:rsidP="00A4727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годовой отчет о ходе реализации и оценке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экстремизма и терроризма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57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год, согласно приложению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526"/>
        <w:gridCol w:w="5060"/>
      </w:tblGrid>
      <w:tr w:rsidR="00A47279" w:rsidTr="00A47279">
        <w:trPr>
          <w:trHeight w:val="282"/>
        </w:trPr>
        <w:tc>
          <w:tcPr>
            <w:tcW w:w="4526" w:type="dxa"/>
            <w:hideMark/>
          </w:tcPr>
          <w:p w:rsidR="00A47279" w:rsidRDefault="00A47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</w:tcPr>
          <w:p w:rsidR="00A47279" w:rsidRDefault="00A472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279" w:rsidRDefault="00A47279" w:rsidP="00A4727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2.Обнародовать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информационном стенде    </w:t>
      </w:r>
    </w:p>
    <w:p w:rsidR="00A47279" w:rsidRDefault="00A47279" w:rsidP="00A4727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в сети "Интернет" по адресу: 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eltarkachskoe@mail.ru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47279" w:rsidRDefault="00A47279" w:rsidP="00A472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3.Настоящее  решение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вступает  в  силу  со  дня  его  обнародования . </w:t>
      </w:r>
    </w:p>
    <w:p w:rsidR="00A47279" w:rsidRDefault="00A47279" w:rsidP="00A472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4.Контроль за исполнением настоящего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собой.     </w:t>
      </w:r>
    </w:p>
    <w:p w:rsidR="00A47279" w:rsidRDefault="00A47279" w:rsidP="00A47279">
      <w:pPr>
        <w:shd w:val="clear" w:color="auto" w:fill="FFFFFF"/>
        <w:suppressAutoHyphens w:val="0"/>
        <w:spacing w:before="254" w:after="0" w:line="240" w:lineRule="auto"/>
        <w:ind w:left="5" w:right="-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47279" w:rsidRDefault="00A47279" w:rsidP="00A47279">
      <w:pPr>
        <w:shd w:val="clear" w:color="auto" w:fill="FFFFFF"/>
        <w:suppressAutoHyphens w:val="0"/>
        <w:spacing w:before="254"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A47279" w:rsidRDefault="00A47279" w:rsidP="00A4727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proofErr w:type="gramEnd"/>
    </w:p>
    <w:p w:rsidR="00A47279" w:rsidRDefault="00A47279" w:rsidP="00A4727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79" w:rsidRDefault="00A47279" w:rsidP="00A4727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A47279" w:rsidTr="00A47279">
        <w:tc>
          <w:tcPr>
            <w:tcW w:w="4394" w:type="dxa"/>
          </w:tcPr>
          <w:p w:rsidR="00A47279" w:rsidRDefault="00A47279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279" w:rsidRDefault="00A47279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47279" w:rsidRDefault="00A4727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постановлению  администрации </w:t>
            </w:r>
          </w:p>
          <w:p w:rsidR="00A47279" w:rsidRDefault="00A4727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47279" w:rsidRDefault="00B31C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09</w:t>
            </w:r>
            <w:r w:rsidR="00A4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2.2021</w:t>
            </w:r>
            <w:r w:rsidR="00A4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 w:rsidR="00A4727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A47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A47279" w:rsidRDefault="00A4727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годовой отчет о ходе реализации и оценке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 на 2018-2020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57">
        <w:rPr>
          <w:rFonts w:ascii="Times New Roman" w:hAnsi="Times New Roman" w:cs="Times New Roman"/>
          <w:sz w:val="28"/>
          <w:szCs w:val="28"/>
          <w:lang w:eastAsia="ru-RU"/>
        </w:rPr>
        <w:t xml:space="preserve"> на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279" w:rsidRDefault="00A47279" w:rsidP="00A472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поселении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2018-2020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 </w:t>
      </w:r>
      <w:r>
        <w:rPr>
          <w:rFonts w:ascii="Times New Roman" w:hAnsi="Times New Roman" w:cs="Times New Roman"/>
          <w:sz w:val="28"/>
          <w:szCs w:val="28"/>
        </w:rPr>
        <w:t>28.02.2018  № 17</w:t>
      </w:r>
    </w:p>
    <w:p w:rsidR="00A47279" w:rsidRDefault="00A47279" w:rsidP="00A472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актов,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эффективной системы мер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для предупреждения угроз террористических и экстремистских проявлений на территории сельского поселения.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организационных мер по противодействию уровня межведомственного взаимодействия по противодействию терроризму и идеологии экстремизма;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молодежи в реализацию системы мер по профилактике экстремизма и его крайней формы – терроризма, а также формирование нетерпимости к экстремистской и террористической идеологии.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усилия Администрации сельского поселения были направлены на профилактику терроризма,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 контроля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своевременной реализацией организационных и практических мер по противодействию угрозам террористического характера, а также совершенствование системы предупреждения подобного рода проявлений.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Организационные и профилактические мероприятия безопасности выполнялись в соответствии с перечнем программных мероприятий.</w:t>
      </w:r>
    </w:p>
    <w:p w:rsidR="00A47279" w:rsidRPr="00B31C57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B31C57">
        <w:rPr>
          <w:rFonts w:ascii="Times New Roman" w:eastAsia="Calibri" w:hAnsi="Times New Roman" w:cs="Times New Roman"/>
          <w:sz w:val="28"/>
          <w:szCs w:val="28"/>
          <w:lang w:eastAsia="en-US"/>
        </w:rPr>
        <w:t>апланированные мероприятия в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реализованы </w:t>
      </w:r>
      <w:r w:rsidR="00B31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полностью в связи с годом пандемии </w:t>
      </w:r>
      <w:r w:rsidR="00B31C5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</w:t>
      </w:r>
      <w:r w:rsidR="00B31C57">
        <w:rPr>
          <w:rFonts w:ascii="Times New Roman" w:eastAsia="Calibri" w:hAnsi="Times New Roman" w:cs="Times New Roman"/>
          <w:sz w:val="28"/>
          <w:szCs w:val="28"/>
          <w:lang w:eastAsia="en-US"/>
        </w:rPr>
        <w:t>-19.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средства в сумме </w:t>
      </w:r>
      <w:r w:rsidR="00B31C57">
        <w:rPr>
          <w:rFonts w:ascii="Times New Roman" w:eastAsia="Calibri" w:hAnsi="Times New Roman" w:cs="Times New Roman"/>
          <w:sz w:val="28"/>
          <w:szCs w:val="28"/>
          <w:lang w:eastAsia="en-US"/>
        </w:rPr>
        <w:t>850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израсходованы на приобретение и размещение на информационных стендах сельского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 плакатов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1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«Правила антитеррора», «Если ты стал заложником, запомни..» и др. </w:t>
      </w:r>
    </w:p>
    <w:p w:rsidR="00A47279" w:rsidRDefault="00A47279" w:rsidP="00A4727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выполнения программы: повышение уровня антитеррористической устойчивости сельского поселения и укрепление общественной безопасности.</w:t>
      </w:r>
    </w:p>
    <w:p w:rsidR="00A47279" w:rsidRDefault="00A47279" w:rsidP="00A4727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31C57" w:rsidRDefault="00B31C57" w:rsidP="00A4727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муниципальной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1C57">
        <w:rPr>
          <w:rFonts w:ascii="Times New Roman" w:hAnsi="Times New Roman" w:cs="Times New Roman"/>
          <w:sz w:val="28"/>
          <w:szCs w:val="28"/>
          <w:lang w:eastAsia="ru-RU"/>
        </w:rPr>
        <w:t>за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степени достижения, цели значений индикаторов муниципальной программы – 75 %.</w:t>
      </w: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005"/>
        <w:gridCol w:w="1024"/>
        <w:gridCol w:w="850"/>
        <w:gridCol w:w="1924"/>
      </w:tblGrid>
      <w:tr w:rsidR="00A47279" w:rsidTr="00A47279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Индикативный показатель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значения индикатора, S</w:t>
            </w:r>
          </w:p>
        </w:tc>
      </w:tr>
      <w:tr w:rsidR="00A47279" w:rsidTr="00A47279">
        <w:trPr>
          <w:trHeight w:val="37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279" w:rsidRDefault="00A472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79" w:rsidTr="00A47279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279" w:rsidRDefault="00A472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межведомственной комиссии по противодействию терроризму и экстремизму в указанных совещаниях в рамках своей компетенции.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279" w:rsidTr="00A47279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специалистов, работников образования и культуры поселения, принявших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современным формам работы с молодежью по профилактике терроризма и идеологии экстремизма.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степени финансирования муниципальной программы </w:t>
      </w:r>
      <w:r w:rsidR="00F25019">
        <w:rPr>
          <w:rFonts w:ascii="Times New Roman" w:hAnsi="Times New Roman" w:cs="Times New Roman"/>
          <w:sz w:val="24"/>
          <w:szCs w:val="24"/>
          <w:lang w:eastAsia="ru-RU"/>
        </w:rPr>
        <w:t>– 85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A47279" w:rsidTr="00A47279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финансирования реализации мероприятий МП</w:t>
            </w:r>
          </w:p>
        </w:tc>
      </w:tr>
      <w:tr w:rsidR="00A47279" w:rsidTr="00A47279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279" w:rsidRDefault="00A472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 w:rsidP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B31C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4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F250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</w:tbl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 степени реализации мероприятий муниципальной программы –</w:t>
      </w:r>
      <w:r w:rsidR="009310E1">
        <w:rPr>
          <w:rFonts w:ascii="Times New Roman" w:hAnsi="Times New Roman" w:cs="Times New Roman"/>
          <w:sz w:val="24"/>
          <w:szCs w:val="24"/>
          <w:lang w:eastAsia="ru-RU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787"/>
        <w:gridCol w:w="2236"/>
      </w:tblGrid>
      <w:tr w:rsidR="00A47279" w:rsidTr="00A47279">
        <w:trPr>
          <w:trHeight w:val="34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279" w:rsidRDefault="00A472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результата, R</w:t>
            </w:r>
          </w:p>
        </w:tc>
      </w:tr>
      <w:tr w:rsidR="00A47279" w:rsidTr="00A47279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279" w:rsidTr="00A47279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проверки потенциально опасных объектов и объектов, подлежащих антитеррористической защите, на предмет профилактики террористических актов и техногенных аварий на них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279" w:rsidTr="00A47279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паспортов безопасности объектов с массовым пребыванием людей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279" w:rsidTr="00A47279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47279" w:rsidTr="00A47279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лиц, сдающих жилые помещения в наем, и фактов проживания в жилых помещениях без регистрации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279" w:rsidTr="00A47279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профилактической работы среди учащихся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279" w:rsidTr="00A47279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A47279" w:rsidRDefault="00A4727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бесед, уроков мужества в день солидарности в борьбе с терроризмом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79" w:rsidRDefault="00A4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Комплексная оценка</w:t>
      </w:r>
      <w:r w:rsidR="005B7C30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реализации МП – 68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A47279" w:rsidRDefault="00A47279" w:rsidP="00A47279">
      <w:p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Уровень эффективности – средний.</w:t>
      </w:r>
    </w:p>
    <w:p w:rsidR="00A47279" w:rsidRDefault="00A47279" w:rsidP="00A47279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7279" w:rsidRDefault="00A47279" w:rsidP="00A4727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279" w:rsidRDefault="00A47279" w:rsidP="00A4727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47279" w:rsidRDefault="00A47279" w:rsidP="00A4727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47279" w:rsidRDefault="00A47279" w:rsidP="00A47279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7279" w:rsidRDefault="00A47279" w:rsidP="00A47279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47279" w:rsidRDefault="00A47279" w:rsidP="00A47279"/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18"/>
    <w:rsid w:val="005B7C30"/>
    <w:rsid w:val="005F6318"/>
    <w:rsid w:val="007A1150"/>
    <w:rsid w:val="008A4F80"/>
    <w:rsid w:val="009310E1"/>
    <w:rsid w:val="00A47279"/>
    <w:rsid w:val="00B31C57"/>
    <w:rsid w:val="00C21CB6"/>
    <w:rsid w:val="00F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7610-4B41-4D49-A46E-F35C9829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7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tarkach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2021-03-03T08:35:00Z</dcterms:created>
  <dcterms:modified xsi:type="dcterms:W3CDTF">2021-03-05T11:05:00Z</dcterms:modified>
</cp:coreProperties>
</file>