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2" w:rsidRDefault="00D21D82" w:rsidP="00D21D82">
      <w:pPr>
        <w:jc w:val="right"/>
        <w:rPr>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РОССИЙСКАЯ  ФЕДЕРАЦИЯ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УСТЬ-ДЖЕГУТИНСКИЙ  МУНИЦИПАЛЬНЫЙ РАЙОН  АДМИНИСТРАЦИЯ  ЭЛЬТАРКАЧСКОГО СЕЛЬСКОГО ПОСЕЛЕНИЯ</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ПОСТАНОВЛЕНИЕ</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19.05.2014г.                        а. Эльтаркач                                                  №47</w:t>
      </w:r>
    </w:p>
    <w:p w:rsidR="00D21D82" w:rsidRDefault="00D21D82" w:rsidP="00D21D82">
      <w:pPr>
        <w:pStyle w:val="a8"/>
        <w:rPr>
          <w:rFonts w:ascii="Times New Roman" w:hAnsi="Times New Roman"/>
        </w:rPr>
      </w:pPr>
    </w:p>
    <w:p w:rsidR="00D21D82" w:rsidRPr="006166DC" w:rsidRDefault="00D21D82" w:rsidP="00D21D82">
      <w:pPr>
        <w:pStyle w:val="ConsPlusNormal"/>
        <w:widowControl/>
        <w:ind w:firstLine="0"/>
        <w:rPr>
          <w:rFonts w:ascii="Times New Roman" w:hAnsi="Times New Roman"/>
          <w:bCs/>
          <w:sz w:val="28"/>
          <w:szCs w:val="28"/>
        </w:rPr>
      </w:pPr>
      <w:r w:rsidRPr="006166DC">
        <w:rPr>
          <w:rFonts w:ascii="Times New Roman" w:hAnsi="Times New Roman"/>
          <w:sz w:val="28"/>
          <w:szCs w:val="28"/>
        </w:rPr>
        <w:t xml:space="preserve">Об утверждении административного регламента предоставления </w:t>
      </w:r>
      <w:r>
        <w:rPr>
          <w:rFonts w:ascii="Times New Roman" w:hAnsi="Times New Roman"/>
          <w:sz w:val="28"/>
          <w:szCs w:val="28"/>
        </w:rPr>
        <w:t xml:space="preserve">государственной   </w:t>
      </w:r>
      <w:r w:rsidRPr="006166DC">
        <w:rPr>
          <w:rFonts w:ascii="Times New Roman" w:hAnsi="Times New Roman"/>
          <w:sz w:val="28"/>
          <w:szCs w:val="28"/>
        </w:rPr>
        <w:t xml:space="preserve"> услуги «Выдача разрешений на вступление в брак лицам, не достигшим совершеннолетия»</w:t>
      </w:r>
    </w:p>
    <w:p w:rsidR="00D21D82" w:rsidRDefault="00D21D82" w:rsidP="00D21D82">
      <w:pPr>
        <w:pStyle w:val="printc"/>
        <w:spacing w:before="0" w:after="0"/>
        <w:ind w:firstLine="709"/>
        <w:jc w:val="both"/>
        <w:rPr>
          <w:b/>
          <w:color w:val="000000"/>
          <w:sz w:val="28"/>
          <w:szCs w:val="28"/>
          <w:lang w:val="ru-RU"/>
        </w:rPr>
      </w:pPr>
    </w:p>
    <w:p w:rsidR="00D21D82" w:rsidRDefault="00D21D82" w:rsidP="00D21D82">
      <w:pPr>
        <w:pStyle w:val="ConsPlusTitle"/>
        <w:ind w:firstLine="539"/>
        <w:jc w:val="both"/>
        <w:rPr>
          <w:b w:val="0"/>
          <w:sz w:val="28"/>
          <w:szCs w:val="28"/>
          <w:lang w:val="ru-RU"/>
        </w:rPr>
      </w:pPr>
      <w:r>
        <w:rPr>
          <w:b w:val="0"/>
          <w:sz w:val="28"/>
          <w:szCs w:val="28"/>
          <w:lang w:val="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Эльтаркачского  сельского поселения </w:t>
      </w:r>
    </w:p>
    <w:p w:rsidR="00D21D82" w:rsidRDefault="00D21D82" w:rsidP="00D21D82">
      <w:pPr>
        <w:pStyle w:val="ConsPlusTitle"/>
        <w:ind w:firstLine="539"/>
        <w:jc w:val="both"/>
        <w:rPr>
          <w:sz w:val="28"/>
          <w:szCs w:val="28"/>
          <w:lang w:val="ru-RU"/>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ПОСТАНОВЛЯЮ: </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1.Утвердить  административный регламент по предоставлению  государственной    услуги  «Выдача разрешений на вступление в брак лицам, не достигшим совершеннолетия» согласно  приложению.</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2.Признать утратившим силу  постановление администрации  от </w:t>
      </w:r>
      <w:r w:rsidRPr="008C5717">
        <w:rPr>
          <w:rFonts w:ascii="Times New Roman" w:hAnsi="Times New Roman"/>
          <w:sz w:val="28"/>
          <w:szCs w:val="28"/>
        </w:rPr>
        <w:t>15</w:t>
      </w:r>
      <w:r>
        <w:rPr>
          <w:rFonts w:ascii="Times New Roman" w:hAnsi="Times New Roman"/>
          <w:sz w:val="28"/>
          <w:szCs w:val="28"/>
        </w:rPr>
        <w:t xml:space="preserve">.04.2013 № </w:t>
      </w:r>
      <w:r w:rsidRPr="008C5717">
        <w:rPr>
          <w:rFonts w:ascii="Times New Roman" w:hAnsi="Times New Roman"/>
          <w:sz w:val="28"/>
          <w:szCs w:val="28"/>
        </w:rPr>
        <w:t>46</w:t>
      </w:r>
      <w:r>
        <w:rPr>
          <w:rFonts w:ascii="Times New Roman" w:hAnsi="Times New Roman"/>
          <w:b/>
          <w:sz w:val="28"/>
          <w:szCs w:val="28"/>
        </w:rPr>
        <w:t xml:space="preserve">   </w:t>
      </w:r>
      <w:r>
        <w:rPr>
          <w:rFonts w:ascii="Times New Roman" w:hAnsi="Times New Roman"/>
          <w:sz w:val="28"/>
          <w:szCs w:val="28"/>
        </w:rPr>
        <w:t xml:space="preserve">«Об  утверждении административного  регламента </w:t>
      </w:r>
    </w:p>
    <w:p w:rsidR="00D21D82" w:rsidRDefault="00D21D82" w:rsidP="00D21D82">
      <w:pPr>
        <w:pStyle w:val="a8"/>
        <w:rPr>
          <w:rFonts w:ascii="Times New Roman" w:hAnsi="Times New Roman"/>
          <w:sz w:val="28"/>
          <w:szCs w:val="28"/>
        </w:rPr>
      </w:pPr>
      <w:r>
        <w:rPr>
          <w:rFonts w:ascii="Times New Roman" w:hAnsi="Times New Roman"/>
          <w:sz w:val="28"/>
          <w:szCs w:val="28"/>
        </w:rPr>
        <w:t>предоставления  государственной    услуги   «Выдача разрешений на вступление в брак лицам, не достигшим совершеннолетия»</w:t>
      </w:r>
    </w:p>
    <w:p w:rsidR="00D21D82" w:rsidRPr="0028047A" w:rsidRDefault="00D21D82" w:rsidP="00D21D82">
      <w:pPr>
        <w:pStyle w:val="a8"/>
        <w:rPr>
          <w:rFonts w:ascii="Times New Roman" w:hAnsi="Times New Roman"/>
          <w:sz w:val="28"/>
          <w:szCs w:val="28"/>
        </w:rPr>
      </w:pPr>
      <w:r>
        <w:rPr>
          <w:rFonts w:ascii="Times New Roman" w:hAnsi="Times New Roman"/>
          <w:sz w:val="28"/>
          <w:szCs w:val="28"/>
        </w:rPr>
        <w:t xml:space="preserve">          3.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                   </w:t>
      </w:r>
      <w:proofErr w:type="spellStart"/>
      <w:r>
        <w:rPr>
          <w:rFonts w:ascii="Times New Roman" w:hAnsi="Times New Roman"/>
          <w:sz w:val="28"/>
          <w:szCs w:val="28"/>
          <w:lang w:val="en-US"/>
        </w:rPr>
        <w:t>eltarkachskoe</w:t>
      </w:r>
      <w:proofErr w:type="spellEnd"/>
      <w:r w:rsidRPr="008C5717">
        <w:rPr>
          <w:rFonts w:ascii="Times New Roman" w:hAnsi="Times New Roman"/>
          <w:sz w:val="28"/>
          <w:szCs w:val="28"/>
        </w:rPr>
        <w:t>.</w:t>
      </w:r>
      <w:proofErr w:type="spellStart"/>
      <w:r w:rsidRPr="0028047A">
        <w:rPr>
          <w:rFonts w:ascii="Times New Roman" w:hAnsi="Times New Roman"/>
          <w:sz w:val="28"/>
          <w:szCs w:val="28"/>
          <w:lang w:val="en-US"/>
        </w:rPr>
        <w:t>ru</w:t>
      </w:r>
      <w:proofErr w:type="spellEnd"/>
      <w:r w:rsidRPr="0028047A">
        <w:rPr>
          <w:rFonts w:ascii="Times New Roman" w:hAnsi="Times New Roman"/>
          <w:sz w:val="28"/>
          <w:szCs w:val="28"/>
        </w:rPr>
        <w:t xml:space="preserve">                                                                                   </w:t>
      </w:r>
    </w:p>
    <w:p w:rsidR="00D21D82" w:rsidRDefault="00D21D82" w:rsidP="00D21D82">
      <w:pPr>
        <w:pStyle w:val="a8"/>
        <w:rPr>
          <w:rFonts w:ascii="Times New Roman" w:hAnsi="Times New Roman"/>
          <w:bCs/>
          <w:color w:val="000000"/>
          <w:sz w:val="28"/>
          <w:szCs w:val="28"/>
        </w:rPr>
      </w:pPr>
      <w:r>
        <w:rPr>
          <w:rFonts w:ascii="Times New Roman" w:hAnsi="Times New Roman"/>
          <w:sz w:val="28"/>
          <w:szCs w:val="28"/>
        </w:rPr>
        <w:t xml:space="preserve">          4. Постановление вступает в силу со дня официального обнародования.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 </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Глава  администрации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Эльтаркачского</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Б.А.Айбазов</w:t>
      </w:r>
    </w:p>
    <w:p w:rsidR="00D21D82" w:rsidRDefault="00D21D82" w:rsidP="00D21D82">
      <w:pPr>
        <w:rPr>
          <w:szCs w:val="28"/>
        </w:rPr>
        <w:sectPr w:rsidR="00D21D82">
          <w:pgSz w:w="11906" w:h="16838"/>
          <w:pgMar w:top="1134" w:right="850" w:bottom="1134" w:left="1701" w:header="708" w:footer="708" w:gutter="0"/>
          <w:cols w:space="720"/>
        </w:sectPr>
      </w:pPr>
    </w:p>
    <w:p w:rsidR="00D21D82" w:rsidRDefault="00D21D82" w:rsidP="00D21D82">
      <w:pPr>
        <w:pStyle w:val="a8"/>
        <w:jc w:val="right"/>
        <w:rPr>
          <w:rFonts w:ascii="Times New Roman" w:hAnsi="Times New Roman"/>
        </w:rPr>
      </w:pPr>
      <w:r>
        <w:rPr>
          <w:rFonts w:ascii="Times New Roman" w:hAnsi="Times New Roman"/>
        </w:rPr>
        <w:lastRenderedPageBreak/>
        <w:t xml:space="preserve">                                                                                         Приложение к постановлению Администрации </w:t>
      </w:r>
    </w:p>
    <w:p w:rsidR="00D21D82" w:rsidRDefault="00D21D82" w:rsidP="00D21D82">
      <w:pPr>
        <w:pStyle w:val="a8"/>
        <w:jc w:val="right"/>
        <w:rPr>
          <w:rFonts w:ascii="Times New Roman" w:hAnsi="Times New Roman"/>
        </w:rPr>
      </w:pPr>
      <w:r>
        <w:rPr>
          <w:rFonts w:ascii="Times New Roman" w:hAnsi="Times New Roman"/>
        </w:rPr>
        <w:t xml:space="preserve">                                                                                        Эльтаркачского  сельского поселения</w:t>
      </w:r>
    </w:p>
    <w:p w:rsidR="00D21D82" w:rsidRDefault="00D21D82" w:rsidP="00D21D82">
      <w:pPr>
        <w:pStyle w:val="a8"/>
        <w:tabs>
          <w:tab w:val="center" w:pos="4677"/>
        </w:tabs>
        <w:jc w:val="right"/>
        <w:rPr>
          <w:rFonts w:ascii="Times New Roman" w:hAnsi="Times New Roman"/>
        </w:rPr>
      </w:pPr>
      <w:r>
        <w:rPr>
          <w:rFonts w:ascii="Times New Roman" w:hAnsi="Times New Roman"/>
        </w:rPr>
        <w:t xml:space="preserve"> </w:t>
      </w:r>
      <w:r>
        <w:rPr>
          <w:rFonts w:ascii="Times New Roman" w:hAnsi="Times New Roman"/>
        </w:rPr>
        <w:tab/>
        <w:t xml:space="preserve">                                      от 19.05.2014г.   №47</w:t>
      </w:r>
    </w:p>
    <w:p w:rsidR="00D21D82" w:rsidRDefault="00D21D82" w:rsidP="00D21D82">
      <w:pPr>
        <w:pStyle w:val="a8"/>
        <w:jc w:val="right"/>
        <w:rPr>
          <w:rFonts w:ascii="Times New Roman" w:hAnsi="Times New Roman"/>
        </w:rPr>
      </w:pPr>
      <w:r>
        <w:rPr>
          <w:rFonts w:ascii="Times New Roman" w:hAnsi="Times New Roman"/>
        </w:rPr>
        <w:t xml:space="preserve">    </w:t>
      </w:r>
    </w:p>
    <w:p w:rsidR="00D21D82" w:rsidRDefault="00D21D82" w:rsidP="00D21D82">
      <w:pPr>
        <w:pStyle w:val="a8"/>
        <w:rPr>
          <w:rFonts w:ascii="Times New Roman" w:hAnsi="Times New Roman"/>
        </w:rPr>
      </w:pPr>
    </w:p>
    <w:p w:rsidR="00D21D82" w:rsidRDefault="00D21D82" w:rsidP="00D21D82">
      <w:pPr>
        <w:pStyle w:val="a8"/>
        <w:rPr>
          <w:rFonts w:ascii="Times New Roman" w:hAnsi="Times New Roman"/>
        </w:rPr>
      </w:pPr>
    </w:p>
    <w:p w:rsidR="00D21D82" w:rsidRDefault="00D21D82" w:rsidP="00D21D82">
      <w:pPr>
        <w:pStyle w:val="a8"/>
        <w:rPr>
          <w:rFonts w:ascii="Times New Roman" w:hAnsi="Times New Roman"/>
        </w:rPr>
      </w:pPr>
      <w:r>
        <w:rPr>
          <w:rFonts w:ascii="Times New Roman" w:hAnsi="Times New Roman"/>
        </w:rPr>
        <w:t xml:space="preserve">       </w:t>
      </w:r>
    </w:p>
    <w:p w:rsidR="00D21D82" w:rsidRDefault="00D21D82" w:rsidP="00D21D82">
      <w:pPr>
        <w:pStyle w:val="a8"/>
        <w:rPr>
          <w:rFonts w:ascii="Times New Roman" w:hAnsi="Times New Roman"/>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Административный регламент </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a8"/>
        <w:rPr>
          <w:rFonts w:ascii="Times New Roman" w:hAnsi="Times New Roman"/>
          <w:b/>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I. Общие положения</w:t>
      </w:r>
    </w:p>
    <w:p w:rsidR="00D21D82" w:rsidRDefault="00D21D82" w:rsidP="00D21D82">
      <w:pPr>
        <w:pStyle w:val="a8"/>
        <w:rPr>
          <w:rFonts w:ascii="Times New Roman" w:hAnsi="Times New Roman"/>
          <w:b/>
          <w:sz w:val="28"/>
          <w:szCs w:val="28"/>
        </w:rPr>
      </w:pPr>
      <w:r>
        <w:rPr>
          <w:rFonts w:ascii="Times New Roman" w:hAnsi="Times New Roman"/>
          <w:b/>
          <w:sz w:val="28"/>
          <w:szCs w:val="28"/>
        </w:rPr>
        <w:t>1.1. Предмет регулирования Административного регламента</w:t>
      </w:r>
    </w:p>
    <w:p w:rsidR="00D21D82" w:rsidRPr="005F3B5C" w:rsidRDefault="00D21D82" w:rsidP="00D21D82">
      <w:pPr>
        <w:pStyle w:val="a8"/>
        <w:rPr>
          <w:rFonts w:ascii="Times New Roman" w:hAnsi="Times New Roman"/>
          <w:sz w:val="28"/>
          <w:szCs w:val="28"/>
        </w:rPr>
      </w:pPr>
      <w:proofErr w:type="gramStart"/>
      <w:r>
        <w:rPr>
          <w:rFonts w:ascii="Times New Roman" w:hAnsi="Times New Roman"/>
          <w:sz w:val="28"/>
          <w:szCs w:val="28"/>
        </w:rPr>
        <w:t xml:space="preserve">Административный регламент предоставления государственной    услуги «Выдача разрешений на вступление в брак лицам, не достигшим совершеннолетия» (далее – административный регламент)  разработан  в целях  повышения  качества  исполнения  и  доступности  указанной государственной    услуги, определения сроков и последовательности действий (административных процедур)  при  осуществлении  полномочий  по  ее предоставлению на территории Эльтаркачского  сельского поселения Усть-Джегутинского муниципального района Карачаево-Черкесской Республики. </w:t>
      </w:r>
      <w:proofErr w:type="gramEnd"/>
    </w:p>
    <w:p w:rsidR="00D21D82" w:rsidRDefault="00D21D82" w:rsidP="00D21D82">
      <w:pPr>
        <w:pStyle w:val="a8"/>
        <w:rPr>
          <w:rFonts w:ascii="Times New Roman" w:hAnsi="Times New Roman"/>
          <w:b/>
          <w:sz w:val="28"/>
          <w:szCs w:val="28"/>
        </w:rPr>
      </w:pPr>
      <w:r>
        <w:rPr>
          <w:rFonts w:ascii="Times New Roman" w:hAnsi="Times New Roman"/>
          <w:b/>
          <w:sz w:val="28"/>
          <w:szCs w:val="28"/>
        </w:rPr>
        <w:t>1.2 Круг заявителей на право получения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Действие государственной    услуги «Выдача разрешений на вступление в брак лицам, не достигшим совершеннолетия» (далее – муниципальная услуга) распространяется на граждан зарегистрированных по месту жительства на территории Эльтаркачского сельского поселения Усть-Джегутинского муниципального района Карачаево-Черкесской Республики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D21D82" w:rsidRPr="000A4AF5" w:rsidRDefault="00D21D82" w:rsidP="00D21D82">
      <w:pPr>
        <w:jc w:val="both"/>
        <w:rPr>
          <w:b/>
          <w:color w:val="000000"/>
          <w:szCs w:val="28"/>
        </w:rPr>
      </w:pPr>
      <w:r w:rsidRPr="000A4AF5">
        <w:rPr>
          <w:b/>
          <w:color w:val="000000"/>
          <w:szCs w:val="28"/>
        </w:rPr>
        <w:t xml:space="preserve">1.3.Порядок информирования о правилах предоставления </w:t>
      </w:r>
      <w:r>
        <w:rPr>
          <w:b/>
          <w:color w:val="000000"/>
          <w:szCs w:val="28"/>
        </w:rPr>
        <w:t xml:space="preserve">государственной   </w:t>
      </w:r>
      <w:r w:rsidRPr="000A4AF5">
        <w:rPr>
          <w:b/>
          <w:color w:val="000000"/>
          <w:szCs w:val="28"/>
        </w:rPr>
        <w:t xml:space="preserve"> услуги</w:t>
      </w:r>
      <w:r>
        <w:rPr>
          <w:b/>
          <w:color w:val="000000"/>
          <w:szCs w:val="28"/>
        </w:rPr>
        <w:t>.</w:t>
      </w:r>
    </w:p>
    <w:p w:rsidR="00D21D82" w:rsidRDefault="00D21D82" w:rsidP="00D21D82">
      <w:pPr>
        <w:ind w:firstLine="708"/>
        <w:jc w:val="both"/>
        <w:rPr>
          <w:szCs w:val="28"/>
        </w:rPr>
      </w:pPr>
      <w:r>
        <w:rPr>
          <w:szCs w:val="28"/>
        </w:rPr>
        <w:t>1.3.1. Место нахождения администрации Эльтаркачского  сельского поселения (далее – Администрация): 369317, Карачаево-Черкесская Республика, Усть-Джегутинский муниципальный район, аул Эльтаркач улица Центральная,63.</w:t>
      </w:r>
    </w:p>
    <w:p w:rsidR="00D21D82" w:rsidRDefault="00D21D82" w:rsidP="00D21D82">
      <w:pPr>
        <w:jc w:val="both"/>
        <w:rPr>
          <w:szCs w:val="28"/>
        </w:rPr>
      </w:pPr>
      <w:r>
        <w:rPr>
          <w:szCs w:val="28"/>
        </w:rPr>
        <w:t xml:space="preserve">          1.3.2. 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D21D82" w:rsidRDefault="00D21D82" w:rsidP="00D21D82">
      <w:pPr>
        <w:jc w:val="both"/>
        <w:rPr>
          <w:szCs w:val="28"/>
        </w:rPr>
      </w:pPr>
      <w:r>
        <w:rPr>
          <w:szCs w:val="28"/>
        </w:rPr>
        <w:t xml:space="preserve">        1.3.3. Контактные телефоны:</w:t>
      </w:r>
    </w:p>
    <w:p w:rsidR="00D21D82" w:rsidRDefault="00D21D82" w:rsidP="00D21D82">
      <w:pPr>
        <w:jc w:val="both"/>
        <w:rPr>
          <w:szCs w:val="28"/>
        </w:rPr>
      </w:pPr>
      <w:r>
        <w:rPr>
          <w:szCs w:val="28"/>
        </w:rPr>
        <w:t xml:space="preserve"> Глава администрации Эльтаркачского  сельского поселения (далее – Администрация) – 8(87875) 46-2-81     </w:t>
      </w:r>
    </w:p>
    <w:p w:rsidR="00D21D82" w:rsidRDefault="00D21D82" w:rsidP="00D21D82">
      <w:pPr>
        <w:jc w:val="both"/>
        <w:rPr>
          <w:szCs w:val="28"/>
        </w:rPr>
      </w:pPr>
      <w:r>
        <w:rPr>
          <w:szCs w:val="28"/>
        </w:rPr>
        <w:t xml:space="preserve"> Заместитель главы   – 8(87875) 46-2-33  </w:t>
      </w:r>
    </w:p>
    <w:p w:rsidR="00D21D82" w:rsidRDefault="00D21D82" w:rsidP="00D21D82">
      <w:pPr>
        <w:jc w:val="both"/>
        <w:rPr>
          <w:szCs w:val="28"/>
        </w:rPr>
      </w:pPr>
      <w:r>
        <w:rPr>
          <w:szCs w:val="28"/>
        </w:rPr>
        <w:t xml:space="preserve">  Ведущий специалист -8 (87875) 46-2-33</w:t>
      </w:r>
    </w:p>
    <w:p w:rsidR="00D21D82" w:rsidRDefault="00D21D82" w:rsidP="00D21D82">
      <w:pPr>
        <w:jc w:val="both"/>
        <w:rPr>
          <w:szCs w:val="28"/>
          <w:lang w:eastAsia="en-US" w:bidi="en-US"/>
        </w:rPr>
      </w:pPr>
      <w:r>
        <w:rPr>
          <w:szCs w:val="28"/>
        </w:rPr>
        <w:t xml:space="preserve">          1.3.4 Адрес электронной почты администрации Эльтаркачского сельского  поселения</w:t>
      </w:r>
      <w:r w:rsidRPr="003A4A7E">
        <w:rPr>
          <w:b/>
        </w:rPr>
        <w:t xml:space="preserve"> </w:t>
      </w:r>
      <w:r>
        <w:rPr>
          <w:b/>
        </w:rPr>
        <w:t xml:space="preserve"> </w:t>
      </w:r>
      <w:proofErr w:type="spellStart"/>
      <w:r>
        <w:rPr>
          <w:szCs w:val="28"/>
          <w:lang w:val="en-US"/>
        </w:rPr>
        <w:t>eltarkachskoesp</w:t>
      </w:r>
      <w:proofErr w:type="spellEnd"/>
      <w:r w:rsidRPr="003A4A7E">
        <w:rPr>
          <w:b/>
        </w:rPr>
        <w:t>@</w:t>
      </w:r>
      <w:r w:rsidRPr="000142D0">
        <w:rPr>
          <w:b/>
          <w:lang w:val="en-US"/>
        </w:rPr>
        <w:t>mail</w:t>
      </w:r>
      <w:r w:rsidRPr="003A4A7E">
        <w:rPr>
          <w:b/>
        </w:rPr>
        <w:t>.</w:t>
      </w:r>
      <w:proofErr w:type="spellStart"/>
      <w:r w:rsidRPr="000142D0">
        <w:rPr>
          <w:b/>
          <w:lang w:val="en-US"/>
        </w:rPr>
        <w:t>ru</w:t>
      </w:r>
      <w:proofErr w:type="spellEnd"/>
    </w:p>
    <w:p w:rsidR="00D21D82" w:rsidRDefault="00D21D82" w:rsidP="00D21D82">
      <w:pPr>
        <w:jc w:val="both"/>
        <w:rPr>
          <w:szCs w:val="28"/>
        </w:rPr>
      </w:pPr>
    </w:p>
    <w:p w:rsidR="00D21D82" w:rsidRDefault="00D21D82" w:rsidP="00D21D82">
      <w:pPr>
        <w:jc w:val="both"/>
        <w:rPr>
          <w:szCs w:val="28"/>
        </w:rPr>
      </w:pPr>
      <w:r>
        <w:rPr>
          <w:szCs w:val="28"/>
        </w:rPr>
        <w:t xml:space="preserve">           1.3.5. Официальный сайт администрации Эльтаркачского сельского поселения  в информационно - телекоммуникационной сети Интернет</w:t>
      </w:r>
      <w:proofErr w:type="gramStart"/>
      <w:r>
        <w:rPr>
          <w:szCs w:val="28"/>
        </w:rPr>
        <w:t xml:space="preserve"> :</w:t>
      </w:r>
      <w:proofErr w:type="gramEnd"/>
      <w:r>
        <w:rPr>
          <w:szCs w:val="28"/>
        </w:rPr>
        <w:t xml:space="preserve">   </w:t>
      </w:r>
    </w:p>
    <w:p w:rsidR="00D21D82" w:rsidRDefault="00D21D82" w:rsidP="00D21D82">
      <w:pPr>
        <w:jc w:val="both"/>
        <w:rPr>
          <w:szCs w:val="28"/>
        </w:rPr>
      </w:pPr>
      <w:r>
        <w:rPr>
          <w:szCs w:val="28"/>
        </w:rPr>
        <w:t xml:space="preserve">          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D21D82" w:rsidRDefault="00D21D82" w:rsidP="00D21D82">
      <w:pPr>
        <w:jc w:val="both"/>
        <w:rPr>
          <w:szCs w:val="28"/>
        </w:rPr>
      </w:pPr>
      <w:r>
        <w:rPr>
          <w:szCs w:val="28"/>
        </w:rPr>
        <w:t xml:space="preserve">       непосредственно в Администрацию при личном обращении заявителей (непосредственное информирование);</w:t>
      </w:r>
    </w:p>
    <w:p w:rsidR="00D21D82" w:rsidRDefault="00D21D82" w:rsidP="00D21D82">
      <w:pPr>
        <w:jc w:val="both"/>
        <w:rPr>
          <w:szCs w:val="28"/>
        </w:rPr>
      </w:pPr>
      <w:r>
        <w:rPr>
          <w:szCs w:val="28"/>
        </w:rPr>
        <w:t xml:space="preserve">       с использованием средств телефонной связи (устное информирование);</w:t>
      </w:r>
    </w:p>
    <w:p w:rsidR="00D21D82" w:rsidRDefault="00D21D82" w:rsidP="00D21D82">
      <w:pPr>
        <w:jc w:val="both"/>
        <w:rPr>
          <w:szCs w:val="28"/>
        </w:rPr>
      </w:pPr>
      <w:r>
        <w:rPr>
          <w:szCs w:val="28"/>
        </w:rPr>
        <w:t xml:space="preserve">       с использованием сети  Интернет на официальном информационном сайте администрации Эльтаркачского сельского поселения </w:t>
      </w:r>
      <w:r>
        <w:rPr>
          <w:b/>
          <w:szCs w:val="28"/>
        </w:rPr>
        <w:t xml:space="preserve"> </w:t>
      </w:r>
      <w:r w:rsidRPr="003A4A7E">
        <w:rPr>
          <w:b/>
        </w:rPr>
        <w:t xml:space="preserve"> </w:t>
      </w:r>
    </w:p>
    <w:p w:rsidR="00D21D82" w:rsidRDefault="00D21D82" w:rsidP="00D21D82">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D21D82" w:rsidRDefault="00D21D82" w:rsidP="00D21D82">
      <w:pPr>
        <w:jc w:val="both"/>
        <w:rPr>
          <w:szCs w:val="28"/>
        </w:rPr>
      </w:pPr>
      <w:r>
        <w:rPr>
          <w:szCs w:val="28"/>
        </w:rPr>
        <w:t xml:space="preserve">       посредством электронной почты.</w:t>
      </w:r>
    </w:p>
    <w:p w:rsidR="00D21D82" w:rsidRDefault="00D21D82" w:rsidP="00D21D82">
      <w:pPr>
        <w:jc w:val="both"/>
        <w:rPr>
          <w:szCs w:val="28"/>
        </w:rPr>
      </w:pPr>
      <w:r>
        <w:rPr>
          <w:szCs w:val="28"/>
        </w:rPr>
        <w:t xml:space="preserve">          1.3.7. На официальном сайте Администрации в сети Интернет, на стендах в местах предоставления государственной    услуги размещается следующая информация:</w:t>
      </w:r>
    </w:p>
    <w:p w:rsidR="00D21D82" w:rsidRDefault="00D21D82" w:rsidP="00D21D82">
      <w:pPr>
        <w:jc w:val="both"/>
        <w:rPr>
          <w:szCs w:val="28"/>
        </w:rPr>
      </w:pPr>
      <w:r>
        <w:rPr>
          <w:szCs w:val="28"/>
        </w:rPr>
        <w:t xml:space="preserve">      1) место нахождения Администрации;</w:t>
      </w:r>
    </w:p>
    <w:p w:rsidR="00D21D82" w:rsidRDefault="00D21D82" w:rsidP="00D21D82">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государственной    услуге;</w:t>
      </w:r>
    </w:p>
    <w:p w:rsidR="00D21D82" w:rsidRDefault="00D21D82" w:rsidP="00D21D82">
      <w:pPr>
        <w:jc w:val="both"/>
        <w:rPr>
          <w:szCs w:val="28"/>
        </w:rPr>
      </w:pPr>
      <w:r>
        <w:rPr>
          <w:szCs w:val="28"/>
        </w:rPr>
        <w:t xml:space="preserve">      3) график (режим) работы Администрации;</w:t>
      </w:r>
    </w:p>
    <w:p w:rsidR="00D21D82" w:rsidRDefault="00D21D82" w:rsidP="00D21D82">
      <w:pPr>
        <w:jc w:val="both"/>
        <w:rPr>
          <w:szCs w:val="28"/>
        </w:rPr>
      </w:pPr>
      <w:r>
        <w:rPr>
          <w:szCs w:val="28"/>
        </w:rPr>
        <w:t xml:space="preserve">      4) настоящий Административный регламент с приложениями;</w:t>
      </w:r>
    </w:p>
    <w:p w:rsidR="00D21D82" w:rsidRDefault="00D21D82" w:rsidP="00D21D82">
      <w:pPr>
        <w:jc w:val="both"/>
        <w:rPr>
          <w:szCs w:val="28"/>
        </w:rPr>
      </w:pPr>
      <w:r>
        <w:rPr>
          <w:szCs w:val="28"/>
        </w:rPr>
        <w:t xml:space="preserve">      5) тексты нормативных правовых актов, регулирующих предоставление государственной    услуги;</w:t>
      </w:r>
    </w:p>
    <w:p w:rsidR="00D21D82" w:rsidRDefault="00D21D82" w:rsidP="00D21D82">
      <w:pPr>
        <w:jc w:val="both"/>
        <w:rPr>
          <w:szCs w:val="28"/>
        </w:rPr>
      </w:pPr>
      <w:r>
        <w:rPr>
          <w:szCs w:val="28"/>
        </w:rPr>
        <w:t xml:space="preserve">      6) форма заявления о предоставлении государственной    услуги и образец ее заполнения;</w:t>
      </w:r>
    </w:p>
    <w:p w:rsidR="00D21D82" w:rsidRDefault="00D21D82" w:rsidP="00D21D8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государственной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D21D82" w:rsidRDefault="00D21D82" w:rsidP="00D21D82">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государственной    услуги;</w:t>
      </w:r>
    </w:p>
    <w:p w:rsidR="00D21D82" w:rsidRDefault="00D21D82" w:rsidP="00D21D82">
      <w:pPr>
        <w:tabs>
          <w:tab w:val="left" w:pos="1260"/>
        </w:tabs>
        <w:jc w:val="both"/>
        <w:rPr>
          <w:szCs w:val="28"/>
        </w:rPr>
      </w:pPr>
      <w:r>
        <w:rPr>
          <w:szCs w:val="28"/>
        </w:rPr>
        <w:t xml:space="preserve">     9) порядок и способы получения результата предоставления государственной    услуги;</w:t>
      </w:r>
    </w:p>
    <w:p w:rsidR="00D21D82" w:rsidRDefault="00D21D82" w:rsidP="00D21D82">
      <w:pPr>
        <w:widowControl w:val="0"/>
        <w:jc w:val="both"/>
        <w:rPr>
          <w:szCs w:val="28"/>
        </w:rPr>
      </w:pPr>
      <w:r>
        <w:rPr>
          <w:szCs w:val="28"/>
        </w:rPr>
        <w:t xml:space="preserve">     10) сроки предоставления государственной    услуги;</w:t>
      </w:r>
    </w:p>
    <w:p w:rsidR="00D21D82" w:rsidRDefault="00D21D82" w:rsidP="00D21D82">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государственной    услуги;</w:t>
      </w:r>
    </w:p>
    <w:p w:rsidR="00D21D82" w:rsidRDefault="00D21D82" w:rsidP="00D21D82">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государственной    услуги;</w:t>
      </w:r>
    </w:p>
    <w:p w:rsidR="00D21D82" w:rsidRDefault="00D21D82" w:rsidP="00D21D82">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D21D82" w:rsidRDefault="00D21D82" w:rsidP="00D21D82">
      <w:pPr>
        <w:autoSpaceDE w:val="0"/>
        <w:autoSpaceDN w:val="0"/>
        <w:adjustRightInd w:val="0"/>
        <w:jc w:val="both"/>
        <w:rPr>
          <w:szCs w:val="28"/>
        </w:rPr>
      </w:pPr>
      <w:r>
        <w:rPr>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21D82" w:rsidRDefault="00D21D82" w:rsidP="00D21D82">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21D82" w:rsidRDefault="00D21D82" w:rsidP="00D21D82">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D21D82" w:rsidRDefault="00D21D82" w:rsidP="00D21D82">
      <w:pPr>
        <w:autoSpaceDE w:val="0"/>
        <w:autoSpaceDN w:val="0"/>
        <w:adjustRightInd w:val="0"/>
        <w:jc w:val="both"/>
        <w:rPr>
          <w:szCs w:val="28"/>
        </w:rPr>
      </w:pPr>
      <w:r>
        <w:rPr>
          <w:szCs w:val="28"/>
        </w:rPr>
        <w:t xml:space="preserve">       Информация об исполнении государственной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21D82" w:rsidRDefault="00D21D82" w:rsidP="00D21D82">
      <w:pPr>
        <w:jc w:val="both"/>
        <w:rPr>
          <w:szCs w:val="28"/>
        </w:rPr>
      </w:pPr>
      <w:r>
        <w:rPr>
          <w:szCs w:val="28"/>
        </w:rPr>
        <w:t xml:space="preserve">        Информация о порядке оказания государственной    услуги предоставляется бесплатно.</w:t>
      </w:r>
    </w:p>
    <w:p w:rsidR="00D21D82" w:rsidRPr="000A4AF5" w:rsidRDefault="00D21D82" w:rsidP="00D21D82">
      <w:pPr>
        <w:jc w:val="both"/>
        <w:rPr>
          <w:vanish/>
          <w:color w:val="000000"/>
          <w:szCs w:val="28"/>
        </w:rPr>
      </w:pPr>
    </w:p>
    <w:p w:rsidR="00D21D82" w:rsidRDefault="00D21D82" w:rsidP="00D21D82">
      <w:pPr>
        <w:pStyle w:val="a8"/>
        <w:rPr>
          <w:rFonts w:ascii="Times New Roman" w:hAnsi="Times New Roman"/>
          <w:b/>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II. Стандарт предоставления государственной    услуги </w:t>
      </w:r>
    </w:p>
    <w:p w:rsidR="00D21D82" w:rsidRDefault="00D21D82" w:rsidP="00D21D82">
      <w:pPr>
        <w:pStyle w:val="a8"/>
        <w:rPr>
          <w:rFonts w:ascii="Times New Roman" w:hAnsi="Times New Roman"/>
          <w:b/>
          <w:sz w:val="28"/>
          <w:szCs w:val="28"/>
        </w:rPr>
      </w:pPr>
    </w:p>
    <w:p w:rsidR="00D21D82" w:rsidRDefault="00D21D82" w:rsidP="00D21D82">
      <w:pPr>
        <w:pStyle w:val="a8"/>
        <w:rPr>
          <w:rFonts w:ascii="Times New Roman" w:hAnsi="Times New Roman"/>
          <w:sz w:val="28"/>
          <w:szCs w:val="28"/>
        </w:rPr>
      </w:pPr>
      <w:r>
        <w:rPr>
          <w:rFonts w:ascii="Times New Roman" w:hAnsi="Times New Roman"/>
          <w:b/>
          <w:sz w:val="28"/>
          <w:szCs w:val="28"/>
        </w:rPr>
        <w:t>2.1. Наименование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Выдача разрешений на вступление в брак лицам, не достигшим совершеннолетия».</w:t>
      </w:r>
    </w:p>
    <w:p w:rsidR="00D21D82" w:rsidRDefault="00D21D82" w:rsidP="00D21D82">
      <w:pPr>
        <w:pStyle w:val="a8"/>
        <w:rPr>
          <w:rFonts w:ascii="Times New Roman" w:hAnsi="Times New Roman"/>
          <w:sz w:val="28"/>
          <w:szCs w:val="28"/>
        </w:rPr>
      </w:pPr>
      <w:r>
        <w:rPr>
          <w:rFonts w:ascii="Times New Roman" w:hAnsi="Times New Roman"/>
          <w:b/>
          <w:sz w:val="28"/>
          <w:szCs w:val="28"/>
        </w:rPr>
        <w:t>2.2. Муниципальная услуга предоставляется</w:t>
      </w:r>
      <w:r>
        <w:rPr>
          <w:rFonts w:ascii="Times New Roman" w:hAnsi="Times New Roman"/>
          <w:sz w:val="28"/>
          <w:szCs w:val="28"/>
        </w:rPr>
        <w:t xml:space="preserve"> Администрацией Эльтаркачского сельского поселения Усть-Джегутинского муниципального района Карачаево-Черкесской Республики  (далее – Администрация).</w:t>
      </w:r>
    </w:p>
    <w:p w:rsidR="00D21D82" w:rsidRDefault="00D21D82" w:rsidP="00D21D82">
      <w:pPr>
        <w:pStyle w:val="a8"/>
        <w:rPr>
          <w:rFonts w:ascii="Times New Roman" w:hAnsi="Times New Roman"/>
          <w:sz w:val="28"/>
          <w:szCs w:val="28"/>
        </w:rPr>
      </w:pPr>
      <w:r>
        <w:rPr>
          <w:rFonts w:ascii="Times New Roman" w:hAnsi="Times New Roman"/>
          <w:b/>
          <w:sz w:val="28"/>
          <w:szCs w:val="28"/>
        </w:rPr>
        <w:t>2.3.Результатом предоставления государственной    услуги</w:t>
      </w:r>
      <w:r>
        <w:rPr>
          <w:rFonts w:ascii="Times New Roman" w:hAnsi="Times New Roman"/>
          <w:sz w:val="28"/>
          <w:szCs w:val="28"/>
        </w:rPr>
        <w:t xml:space="preserve">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принятие Администрацией Эльтаркачского сельского поселения Усть-Джегутинского муниципального района Карачаево-Черкесской Республики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постановления о разрешении на вступление в брак лицам, не достигшим совершеннолетия (далее – постановление). </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2.4.Муниципальная услуга предоставляется</w:t>
      </w:r>
      <w:r>
        <w:rPr>
          <w:rFonts w:ascii="Times New Roman" w:hAnsi="Times New Roman"/>
          <w:sz w:val="28"/>
          <w:szCs w:val="28"/>
        </w:rPr>
        <w:t xml:space="preserve"> лицам, в возрасте от шестнадцати лет до восемнадцати лет, желающим вступить в брак при наличии особого обстоятельства - беременность или рождение общего ребенка у лиц (далее – заявитель), желающих вступить в брак.</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2.5.Сведения о порядке предоставления государственной    услуги</w:t>
      </w:r>
      <w:r>
        <w:rPr>
          <w:rFonts w:ascii="Times New Roman" w:hAnsi="Times New Roman"/>
          <w:sz w:val="28"/>
          <w:szCs w:val="28"/>
        </w:rPr>
        <w:t xml:space="preserve"> носят открытый общедоступный характер. </w:t>
      </w:r>
      <w:proofErr w:type="gramStart"/>
      <w:r>
        <w:rPr>
          <w:rFonts w:ascii="Times New Roman" w:hAnsi="Times New Roman"/>
          <w:sz w:val="28"/>
          <w:szCs w:val="28"/>
        </w:rPr>
        <w:t xml:space="preserve">При необходимости получения консультаций по данной услуге заявители обращаются в администрацию  Эльтаркачского о сельского поселения. </w:t>
      </w:r>
      <w:proofErr w:type="gramEnd"/>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2.6.Предоставление государственной    услуги осуществляется</w:t>
      </w:r>
      <w:r>
        <w:rPr>
          <w:rFonts w:ascii="Times New Roman" w:hAnsi="Times New Roman"/>
          <w:sz w:val="28"/>
          <w:szCs w:val="28"/>
        </w:rPr>
        <w:t xml:space="preserve"> по адресу: Карачаево-Черкесская Республика, Усть-Джегутинский муниципальный район, аул Эльтаркач, ул. Центральная, 63</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2.7. Срок предоставления государственной    услуги.</w:t>
      </w:r>
      <w:r>
        <w:rPr>
          <w:rFonts w:ascii="Times New Roman" w:hAnsi="Times New Roman"/>
          <w:sz w:val="28"/>
          <w:szCs w:val="28"/>
        </w:rPr>
        <w:t xml:space="preserve"> </w:t>
      </w:r>
    </w:p>
    <w:p w:rsidR="00D21D82" w:rsidRDefault="00D21D82" w:rsidP="00D21D82">
      <w:pPr>
        <w:pStyle w:val="a8"/>
        <w:rPr>
          <w:rFonts w:ascii="Times New Roman" w:hAnsi="Times New Roman"/>
          <w:b/>
          <w:sz w:val="28"/>
          <w:szCs w:val="28"/>
        </w:rPr>
      </w:pPr>
      <w:r>
        <w:rPr>
          <w:rFonts w:ascii="Times New Roman" w:hAnsi="Times New Roman"/>
          <w:sz w:val="28"/>
          <w:szCs w:val="28"/>
        </w:rPr>
        <w:t>Срок рассмотрения заявления о предоставлении государственной    услуги и всех необходимых документов, прилагаемых к данным заявлениям, и принятия соответствующего решения не превышает 30 календарных дней.</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В случае необходимости проведения дополнительной экспертизы документов, представленных заявителем для выдачи  </w:t>
      </w:r>
      <w:r>
        <w:rPr>
          <w:rFonts w:ascii="Times New Roman" w:hAnsi="Times New Roman"/>
          <w:sz w:val="28"/>
          <w:szCs w:val="28"/>
          <w:lang w:bidi="en-US"/>
        </w:rPr>
        <w:t>разрешения  о   вступление в брак лицам не достигшим совершеннолетия</w:t>
      </w:r>
      <w:proofErr w:type="gramStart"/>
      <w:r>
        <w:rPr>
          <w:rFonts w:ascii="Times New Roman" w:hAnsi="Times New Roman"/>
          <w:sz w:val="28"/>
          <w:szCs w:val="28"/>
          <w:lang w:bidi="en-US"/>
        </w:rPr>
        <w:t xml:space="preserve"> </w:t>
      </w:r>
      <w:r>
        <w:rPr>
          <w:rFonts w:ascii="Times New Roman" w:hAnsi="Times New Roman"/>
          <w:sz w:val="28"/>
          <w:szCs w:val="28"/>
        </w:rPr>
        <w:t>,</w:t>
      </w:r>
      <w:proofErr w:type="gramEnd"/>
      <w:r>
        <w:rPr>
          <w:rFonts w:ascii="Times New Roman" w:hAnsi="Times New Roman"/>
          <w:sz w:val="28"/>
          <w:szCs w:val="28"/>
        </w:rPr>
        <w:t xml:space="preserve"> указанный срок продлевается решением Администрации на период ее проведения, но не более чем на 30 календарных дней.</w:t>
      </w:r>
    </w:p>
    <w:p w:rsidR="00D21D82" w:rsidRDefault="00D21D82" w:rsidP="00D21D82">
      <w:pPr>
        <w:jc w:val="both"/>
        <w:rPr>
          <w:szCs w:val="28"/>
        </w:rPr>
      </w:pPr>
      <w:r>
        <w:rPr>
          <w:szCs w:val="28"/>
        </w:rPr>
        <w:t xml:space="preserve">     Течение данных сроков начинается в день подачи заявителем одного из заявлений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D21D82" w:rsidRPr="000A4AF5" w:rsidRDefault="00D21D82" w:rsidP="00D21D82">
      <w:pPr>
        <w:jc w:val="both"/>
        <w:rPr>
          <w:b/>
          <w:szCs w:val="28"/>
        </w:rPr>
      </w:pPr>
      <w:r>
        <w:rPr>
          <w:b/>
          <w:szCs w:val="28"/>
        </w:rPr>
        <w:t xml:space="preserve">   2.8</w:t>
      </w:r>
      <w:r>
        <w:rPr>
          <w:szCs w:val="28"/>
        </w:rPr>
        <w:t xml:space="preserve"> Решение о предоставлении государственной    услуги или об отказе в предоставлении государственной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D21D82" w:rsidRPr="00FC09B2" w:rsidRDefault="00D21D82" w:rsidP="00D21D82">
      <w:pPr>
        <w:jc w:val="both"/>
        <w:rPr>
          <w:szCs w:val="28"/>
        </w:rPr>
      </w:pPr>
      <w:r w:rsidRPr="00FC09B2">
        <w:rPr>
          <w:szCs w:val="28"/>
        </w:rPr>
        <w:t xml:space="preserve">Правовые основания для предоставления </w:t>
      </w:r>
      <w:r>
        <w:rPr>
          <w:szCs w:val="28"/>
        </w:rPr>
        <w:t xml:space="preserve">государственной   </w:t>
      </w:r>
      <w:r w:rsidRPr="00FC09B2">
        <w:rPr>
          <w:szCs w:val="28"/>
        </w:rPr>
        <w:t xml:space="preserve"> услуги </w:t>
      </w:r>
    </w:p>
    <w:p w:rsidR="00D21D82" w:rsidRDefault="00D21D82" w:rsidP="00D21D82">
      <w:pPr>
        <w:pStyle w:val="a8"/>
        <w:rPr>
          <w:rFonts w:ascii="Times New Roman" w:hAnsi="Times New Roman"/>
          <w:sz w:val="28"/>
          <w:szCs w:val="28"/>
        </w:rPr>
      </w:pPr>
      <w:r>
        <w:rPr>
          <w:rFonts w:ascii="Times New Roman" w:hAnsi="Times New Roman"/>
          <w:sz w:val="28"/>
          <w:szCs w:val="28"/>
        </w:rPr>
        <w:t>- Конституция Российской Федерации</w:t>
      </w:r>
      <w:proofErr w:type="gramStart"/>
      <w:r>
        <w:rPr>
          <w:rFonts w:ascii="Times New Roman" w:hAnsi="Times New Roman"/>
          <w:sz w:val="28"/>
          <w:szCs w:val="28"/>
        </w:rPr>
        <w:t xml:space="preserve"> ;</w:t>
      </w:r>
      <w:proofErr w:type="gramEnd"/>
    </w:p>
    <w:p w:rsidR="00D21D82" w:rsidRDefault="00D21D82" w:rsidP="00D21D82">
      <w:pPr>
        <w:pStyle w:val="a8"/>
        <w:rPr>
          <w:rFonts w:ascii="Times New Roman" w:hAnsi="Times New Roman"/>
          <w:b/>
          <w:sz w:val="28"/>
          <w:szCs w:val="28"/>
        </w:rPr>
      </w:pPr>
      <w:r>
        <w:rPr>
          <w:rFonts w:ascii="Times New Roman" w:hAnsi="Times New Roman"/>
          <w:sz w:val="28"/>
          <w:szCs w:val="28"/>
        </w:rPr>
        <w:t>- Семейный Кодекс РФ от 08 декабря 1995 г. (ред. от 30.06.2008) («Российская газета», № 17 от 27 января 1996 г.);</w:t>
      </w:r>
    </w:p>
    <w:p w:rsidR="00D21D82" w:rsidRDefault="00D21D82" w:rsidP="00D21D82">
      <w:pPr>
        <w:pStyle w:val="a8"/>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w:t>
      </w:r>
    </w:p>
    <w:p w:rsidR="00D21D82" w:rsidRPr="00FC09B2" w:rsidRDefault="00D21D82" w:rsidP="00D21D82">
      <w:pPr>
        <w:pStyle w:val="a8"/>
        <w:rPr>
          <w:rFonts w:ascii="Times New Roman" w:hAnsi="Times New Roman"/>
          <w:sz w:val="28"/>
          <w:szCs w:val="28"/>
        </w:rPr>
      </w:pPr>
      <w:r>
        <w:rPr>
          <w:rFonts w:ascii="Times New Roman" w:hAnsi="Times New Roman"/>
          <w:sz w:val="28"/>
          <w:szCs w:val="28"/>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2.9. Исчерпывающий перечень документов</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необходимых в соответствии с законодательными и иными нормативными правовыми актами для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2.9.1. Перечень документов, необходимых в соответствии с законодательными и иными нормативными правовыми актами для предоставления государственной    услуги, которые заявитель обязан предоставить самостоятельно:</w:t>
      </w:r>
    </w:p>
    <w:p w:rsidR="00D21D82" w:rsidRDefault="00D21D82" w:rsidP="00D21D82">
      <w:pPr>
        <w:pStyle w:val="a8"/>
        <w:rPr>
          <w:rFonts w:ascii="Times New Roman" w:hAnsi="Times New Roman"/>
          <w:sz w:val="28"/>
          <w:szCs w:val="28"/>
        </w:rPr>
      </w:pPr>
      <w:r>
        <w:rPr>
          <w:rFonts w:ascii="Times New Roman" w:hAnsi="Times New Roman"/>
          <w:sz w:val="28"/>
          <w:szCs w:val="28"/>
        </w:rPr>
        <w:t>1) заявление по форме согласно приложению № 2 к административному регламенту;</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документы, удостоверяющие личности лиц, желающих вступить в брак (в том числе копии);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документы, удостоверяющие личности родителей (родителя) или законных представителей;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свидетельство о рождении лица, достигшего возраста шестнадцати лет (в том числе копия); </w:t>
      </w:r>
    </w:p>
    <w:p w:rsidR="00D21D82" w:rsidRDefault="00D21D82" w:rsidP="00D21D82">
      <w:pPr>
        <w:pStyle w:val="a8"/>
        <w:rPr>
          <w:rFonts w:ascii="Times New Roman" w:eastAsia="Times New Roman" w:hAnsi="Times New Roman"/>
          <w:sz w:val="28"/>
          <w:szCs w:val="28"/>
        </w:rPr>
      </w:pPr>
      <w:r>
        <w:rPr>
          <w:rFonts w:ascii="Times New Roman" w:hAnsi="Times New Roman"/>
          <w:sz w:val="28"/>
          <w:szCs w:val="28"/>
        </w:rPr>
        <w:t xml:space="preserve">справка медицинского учреждения о наличии беременности у заявительницы, желающей вступить в брак или свидетельство о рождении ребенка у лиц, желающих вступить в брак (в том числе копия); </w:t>
      </w:r>
    </w:p>
    <w:p w:rsidR="00D21D82" w:rsidRDefault="00D21D82" w:rsidP="00D21D82">
      <w:pPr>
        <w:pStyle w:val="a8"/>
        <w:rPr>
          <w:rFonts w:ascii="Times New Roman" w:hAnsi="Times New Roman"/>
          <w:sz w:val="28"/>
          <w:szCs w:val="28"/>
        </w:rPr>
      </w:pPr>
      <w:r>
        <w:rPr>
          <w:rFonts w:ascii="Times New Roman" w:hAnsi="Times New Roman"/>
          <w:sz w:val="28"/>
          <w:szCs w:val="28"/>
        </w:rPr>
        <w:t>свидетельство об установлении отцовства (в том числе копия).</w:t>
      </w:r>
    </w:p>
    <w:p w:rsidR="00D21D82" w:rsidRDefault="00D21D82" w:rsidP="00D21D82">
      <w:pPr>
        <w:pStyle w:val="a8"/>
        <w:rPr>
          <w:rFonts w:ascii="Times New Roman" w:hAnsi="Times New Roman"/>
          <w:sz w:val="28"/>
          <w:szCs w:val="28"/>
        </w:rPr>
      </w:pPr>
      <w:proofErr w:type="gramStart"/>
      <w:r>
        <w:rPr>
          <w:rFonts w:ascii="Times New Roman" w:hAnsi="Times New Roman"/>
          <w:sz w:val="28"/>
          <w:szCs w:val="28"/>
        </w:rPr>
        <w:t>заявление по форме согласно приложению № 3 к административному регламенту (Заявление может быть принято с письменного согласия одного из родителей, с которым несовершеннолетний проживает, если один из родителей лишен родительских прав, признан недееспособным, имеется свидетельство о смерти.</w:t>
      </w:r>
      <w:proofErr w:type="gramEnd"/>
      <w:r>
        <w:rPr>
          <w:rFonts w:ascii="Times New Roman" w:hAnsi="Times New Roman"/>
          <w:sz w:val="28"/>
          <w:szCs w:val="28"/>
        </w:rPr>
        <w:t xml:space="preserve"> </w:t>
      </w:r>
      <w:proofErr w:type="gramStart"/>
      <w:r>
        <w:rPr>
          <w:rFonts w:ascii="Times New Roman" w:hAnsi="Times New Roman"/>
          <w:sz w:val="28"/>
          <w:szCs w:val="28"/>
        </w:rPr>
        <w:t>Если несовершеннолетний, достигший шестнадцатилетнего возраста, находится на полном государственном обеспечении в образовательной, медицинской организации, организации, оказывающей социальные услуги, или иной аналогичной организации, то заявление подается с письменного согласия администрации этой организации)</w:t>
      </w:r>
      <w:proofErr w:type="gramEnd"/>
    </w:p>
    <w:p w:rsidR="00D21D82" w:rsidRDefault="00D21D82" w:rsidP="00D21D82">
      <w:pPr>
        <w:pStyle w:val="a8"/>
        <w:rPr>
          <w:rFonts w:ascii="Times New Roman" w:hAnsi="Times New Roman"/>
          <w:sz w:val="28"/>
          <w:szCs w:val="28"/>
        </w:rPr>
      </w:pPr>
      <w:r>
        <w:rPr>
          <w:rFonts w:ascii="Times New Roman" w:hAnsi="Times New Roman"/>
          <w:sz w:val="28"/>
          <w:szCs w:val="28"/>
        </w:rPr>
        <w:t xml:space="preserve">заявление по форме согласно приложению № 4 к административному регламенту </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 xml:space="preserve">    2.9.2.</w:t>
      </w:r>
      <w:r>
        <w:rPr>
          <w:rFonts w:ascii="Times New Roman" w:hAnsi="Times New Roman"/>
          <w:sz w:val="28"/>
          <w:szCs w:val="28"/>
        </w:rPr>
        <w:t xml:space="preserve"> При непосредственной подаче заявления копии документов, перечисленных в  административном регламенте, представляются с одновременным предъявлением оригиналов документов для сверки.</w:t>
      </w:r>
    </w:p>
    <w:p w:rsidR="00D21D82" w:rsidRDefault="00D21D82" w:rsidP="00D21D82">
      <w:pPr>
        <w:pStyle w:val="a8"/>
        <w:rPr>
          <w:rFonts w:ascii="Times New Roman" w:hAnsi="Times New Roman"/>
          <w:sz w:val="28"/>
          <w:szCs w:val="28"/>
        </w:rPr>
      </w:pPr>
      <w:r>
        <w:rPr>
          <w:rFonts w:ascii="Times New Roman" w:hAnsi="Times New Roman"/>
          <w:sz w:val="28"/>
          <w:szCs w:val="28"/>
        </w:rPr>
        <w:t>Копия каждого документа заверяется отметкой «Копия верна», подписью уполномоченного специалиста, (с указанием его Ф.И.О., должности и даты приема документа).</w:t>
      </w:r>
    </w:p>
    <w:p w:rsidR="00D21D82" w:rsidRDefault="00D21D82" w:rsidP="00D21D82">
      <w:pPr>
        <w:pStyle w:val="a8"/>
        <w:rPr>
          <w:rFonts w:ascii="Times New Roman" w:hAnsi="Times New Roman"/>
          <w:sz w:val="28"/>
          <w:szCs w:val="28"/>
        </w:rPr>
      </w:pPr>
      <w:r>
        <w:rPr>
          <w:rFonts w:ascii="Times New Roman" w:hAnsi="Times New Roman"/>
          <w:sz w:val="28"/>
          <w:szCs w:val="28"/>
        </w:rPr>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 xml:space="preserve">  2.9.3.</w:t>
      </w:r>
      <w:r>
        <w:rPr>
          <w:rFonts w:ascii="Times New Roman" w:hAnsi="Times New Roman"/>
          <w:sz w:val="28"/>
          <w:szCs w:val="28"/>
        </w:rPr>
        <w:t xml:space="preserve">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2.10. Исчерпывающий перечень оснований для отказа в приеме документов, необходимых для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1) ненадлежащее оформление заявлений (отсутствие в заявлениях Ф.И.О. заявителя, адреса, подписи заявителя);</w:t>
      </w:r>
    </w:p>
    <w:p w:rsidR="00D21D82" w:rsidRDefault="00D21D82" w:rsidP="00D21D82">
      <w:pPr>
        <w:pStyle w:val="a8"/>
        <w:rPr>
          <w:rFonts w:ascii="Times New Roman" w:hAnsi="Times New Roman"/>
          <w:sz w:val="28"/>
          <w:szCs w:val="28"/>
        </w:rPr>
      </w:pPr>
      <w:r>
        <w:rPr>
          <w:rFonts w:ascii="Times New Roman" w:hAnsi="Times New Roman"/>
          <w:sz w:val="28"/>
          <w:szCs w:val="28"/>
        </w:rPr>
        <w:t>2) несоответствие приложенных к заявлению документов перечню, указанному в заявлении;</w:t>
      </w:r>
    </w:p>
    <w:p w:rsidR="00D21D82" w:rsidRDefault="00D21D82" w:rsidP="00D21D82">
      <w:pPr>
        <w:pStyle w:val="a8"/>
        <w:rPr>
          <w:rFonts w:ascii="Times New Roman" w:hAnsi="Times New Roman"/>
          <w:sz w:val="28"/>
          <w:szCs w:val="28"/>
        </w:rPr>
      </w:pPr>
      <w:r>
        <w:rPr>
          <w:rFonts w:ascii="Times New Roman" w:hAnsi="Times New Roman"/>
          <w:sz w:val="28"/>
          <w:szCs w:val="28"/>
        </w:rPr>
        <w:t>3) представление документов не в полном объеме;</w:t>
      </w:r>
    </w:p>
    <w:p w:rsidR="00D21D82" w:rsidRDefault="00D21D82" w:rsidP="00D21D82">
      <w:pPr>
        <w:pStyle w:val="a8"/>
        <w:rPr>
          <w:rFonts w:ascii="Times New Roman" w:hAnsi="Times New Roman"/>
          <w:sz w:val="28"/>
          <w:szCs w:val="28"/>
        </w:rPr>
      </w:pPr>
      <w:r>
        <w:rPr>
          <w:rFonts w:ascii="Times New Roman" w:hAnsi="Times New Roman"/>
          <w:sz w:val="28"/>
          <w:szCs w:val="28"/>
        </w:rPr>
        <w:t>4) несоответствие копий документов требованиям, установленным пунктами 2.9.4 административного регламента.</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2.11.  Исчерпывающий  перечень  оснований  для  отказа  в предоставлении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1) заявитель не соответствует требованиям, предъявляемым к его возрасту, действующим законодательством; </w:t>
      </w:r>
    </w:p>
    <w:p w:rsidR="00D21D82" w:rsidRDefault="00D21D82" w:rsidP="00D21D82">
      <w:pPr>
        <w:pStyle w:val="a8"/>
        <w:rPr>
          <w:rFonts w:ascii="Times New Roman" w:hAnsi="Times New Roman"/>
          <w:sz w:val="28"/>
          <w:szCs w:val="28"/>
        </w:rPr>
      </w:pPr>
      <w:r>
        <w:rPr>
          <w:rFonts w:ascii="Times New Roman" w:hAnsi="Times New Roman"/>
          <w:sz w:val="28"/>
          <w:szCs w:val="28"/>
        </w:rPr>
        <w:t>2) лицо, желающее вступить в брак, имеет место регистрации за пределами Эльтаркачского  сельского поселения и не имеет разрешения на вступление в брак, соответствующего органа местного самоуправления;</w:t>
      </w:r>
    </w:p>
    <w:p w:rsidR="00D21D82" w:rsidRDefault="00D21D82" w:rsidP="00D21D82">
      <w:pPr>
        <w:pStyle w:val="a8"/>
        <w:rPr>
          <w:rFonts w:ascii="Times New Roman" w:hAnsi="Times New Roman"/>
          <w:sz w:val="28"/>
          <w:szCs w:val="28"/>
        </w:rPr>
      </w:pPr>
      <w:r>
        <w:rPr>
          <w:rFonts w:ascii="Times New Roman" w:hAnsi="Times New Roman"/>
          <w:sz w:val="28"/>
          <w:szCs w:val="28"/>
        </w:rPr>
        <w:t>3) отсутствие особых обстоятельств (справки о беременности или свидетельства о рождении ребенка);</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4) от заявителя поступило заявление о прекращении рассмотрения заявления. </w:t>
      </w:r>
    </w:p>
    <w:p w:rsidR="00D21D82" w:rsidRDefault="00D21D82" w:rsidP="00D21D82">
      <w:pPr>
        <w:pStyle w:val="a8"/>
        <w:rPr>
          <w:rFonts w:ascii="Times New Roman" w:hAnsi="Times New Roman"/>
          <w:sz w:val="28"/>
          <w:szCs w:val="28"/>
        </w:rPr>
      </w:pPr>
      <w:r>
        <w:rPr>
          <w:rFonts w:ascii="Times New Roman" w:hAnsi="Times New Roman"/>
          <w:sz w:val="28"/>
          <w:szCs w:val="28"/>
        </w:rPr>
        <w:t>Решение об отказе в предоставлении государственной    услуги должно содержать основания для отказа с обязательной ссылкой на конкретную норму действующего законодательства.</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2.12. Предоставление государственной    услуги осуществляется на безвозмездной основе.</w:t>
      </w:r>
    </w:p>
    <w:p w:rsidR="00D21D82" w:rsidRDefault="00D21D82" w:rsidP="00D21D82">
      <w:pPr>
        <w:pStyle w:val="a8"/>
        <w:rPr>
          <w:rFonts w:ascii="Times New Roman" w:hAnsi="Times New Roman"/>
          <w:sz w:val="28"/>
          <w:szCs w:val="28"/>
        </w:rPr>
      </w:pPr>
      <w:r>
        <w:rPr>
          <w:rFonts w:ascii="Times New Roman" w:hAnsi="Times New Roman"/>
          <w:b/>
          <w:sz w:val="28"/>
          <w:szCs w:val="28"/>
        </w:rPr>
        <w:t xml:space="preserve">   2.13. Максимальный срок ожидания в очереди при подаче заявления  о</w:t>
      </w:r>
      <w:r>
        <w:rPr>
          <w:rFonts w:ascii="Times New Roman" w:hAnsi="Times New Roman"/>
          <w:sz w:val="28"/>
          <w:szCs w:val="28"/>
        </w:rPr>
        <w:t xml:space="preserve"> предоставлении государственной    услуги и при получении результата предоставления государственной    услуги не должен превышать 15</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минут.</w:t>
      </w:r>
    </w:p>
    <w:p w:rsidR="00D21D82" w:rsidRDefault="00D21D82" w:rsidP="00D21D82">
      <w:pPr>
        <w:jc w:val="both"/>
        <w:rPr>
          <w:b/>
          <w:szCs w:val="28"/>
        </w:rPr>
      </w:pPr>
      <w:r>
        <w:rPr>
          <w:b/>
          <w:szCs w:val="28"/>
        </w:rPr>
        <w:t xml:space="preserve">   2.14. Обязанности должностных лиц и права заявителей: </w:t>
      </w:r>
    </w:p>
    <w:p w:rsidR="00D21D82" w:rsidRPr="00566874" w:rsidRDefault="00D21D82" w:rsidP="00D21D82">
      <w:pPr>
        <w:jc w:val="both"/>
        <w:rPr>
          <w:b/>
          <w:szCs w:val="28"/>
        </w:rPr>
      </w:pPr>
      <w:r>
        <w:rPr>
          <w:b/>
          <w:szCs w:val="28"/>
        </w:rPr>
        <w:t xml:space="preserve">   2.14.1.</w:t>
      </w:r>
      <w:r>
        <w:rPr>
          <w:szCs w:val="28"/>
          <w:u w:val="single"/>
        </w:rPr>
        <w:t xml:space="preserve"> </w:t>
      </w:r>
      <w:r>
        <w:rPr>
          <w:color w:val="000000"/>
          <w:szCs w:val="28"/>
          <w:u w:val="single"/>
        </w:rPr>
        <w:t>Должностные лица Администрации обязаны:</w:t>
      </w:r>
    </w:p>
    <w:p w:rsidR="00D21D82" w:rsidRPr="000A4AF5" w:rsidRDefault="00D21D82" w:rsidP="00D21D82">
      <w:pPr>
        <w:pStyle w:val="ConsPlusNormal"/>
        <w:ind w:right="-6" w:firstLine="540"/>
        <w:jc w:val="both"/>
        <w:rPr>
          <w:rFonts w:ascii="Times New Roman" w:eastAsia="Arial" w:hAnsi="Times New Roman"/>
          <w:color w:val="000000"/>
          <w:sz w:val="28"/>
          <w:szCs w:val="28"/>
        </w:rPr>
      </w:pPr>
      <w:r w:rsidRPr="000A4AF5">
        <w:rPr>
          <w:rFonts w:ascii="Times New Roman" w:hAnsi="Times New Roman"/>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Pr>
          <w:rFonts w:ascii="Times New Roman" w:hAnsi="Times New Roman"/>
          <w:color w:val="000000"/>
          <w:sz w:val="28"/>
          <w:szCs w:val="28"/>
        </w:rPr>
        <w:t xml:space="preserve">государственной   </w:t>
      </w:r>
      <w:r w:rsidRPr="000A4AF5">
        <w:rPr>
          <w:rFonts w:ascii="Times New Roman" w:hAnsi="Times New Roman"/>
          <w:color w:val="000000"/>
          <w:sz w:val="28"/>
          <w:szCs w:val="28"/>
        </w:rPr>
        <w:t xml:space="preserve"> услуги;</w:t>
      </w:r>
    </w:p>
    <w:p w:rsidR="00D21D82" w:rsidRPr="000A4AF5" w:rsidRDefault="00D21D82" w:rsidP="00D21D82">
      <w:pPr>
        <w:pStyle w:val="ConsPlusNormal"/>
        <w:ind w:right="-6" w:firstLine="540"/>
        <w:jc w:val="both"/>
        <w:rPr>
          <w:rFonts w:ascii="Times New Roman" w:hAnsi="Times New Roman"/>
          <w:color w:val="000000"/>
          <w:sz w:val="28"/>
          <w:szCs w:val="28"/>
        </w:rPr>
      </w:pPr>
      <w:r w:rsidRPr="000A4AF5">
        <w:rPr>
          <w:rFonts w:ascii="Times New Roman" w:hAnsi="Times New Roman"/>
          <w:color w:val="000000"/>
          <w:sz w:val="28"/>
          <w:szCs w:val="28"/>
        </w:rPr>
        <w:t>- соблюдать законодательство Российской Федерации, права и законные интересы заявителя;</w:t>
      </w:r>
    </w:p>
    <w:p w:rsidR="00D21D82" w:rsidRPr="000A4AF5" w:rsidRDefault="00D21D82" w:rsidP="00D21D82">
      <w:pPr>
        <w:widowControl w:val="0"/>
        <w:autoSpaceDE w:val="0"/>
        <w:autoSpaceDN w:val="0"/>
        <w:adjustRightInd w:val="0"/>
        <w:ind w:right="-6" w:firstLine="539"/>
        <w:jc w:val="both"/>
        <w:rPr>
          <w:color w:val="000000"/>
          <w:szCs w:val="28"/>
        </w:rPr>
      </w:pPr>
      <w:r>
        <w:rPr>
          <w:color w:val="000000"/>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D21D82" w:rsidRPr="000A4AF5" w:rsidRDefault="00D21D82" w:rsidP="00D21D82">
      <w:pPr>
        <w:widowControl w:val="0"/>
        <w:autoSpaceDE w:val="0"/>
        <w:autoSpaceDN w:val="0"/>
        <w:adjustRightInd w:val="0"/>
        <w:ind w:right="-6" w:firstLine="539"/>
        <w:jc w:val="both"/>
        <w:rPr>
          <w:color w:val="000000"/>
          <w:szCs w:val="28"/>
        </w:rPr>
      </w:pPr>
      <w:r>
        <w:rPr>
          <w:color w:val="000000"/>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D21D82" w:rsidRDefault="00D21D82" w:rsidP="00D21D82">
      <w:pPr>
        <w:pStyle w:val="ConsPlusNormal"/>
        <w:ind w:right="-6" w:firstLine="540"/>
        <w:jc w:val="both"/>
        <w:rPr>
          <w:rFonts w:ascii="Times New Roman" w:hAnsi="Times New Roman"/>
          <w:sz w:val="28"/>
          <w:szCs w:val="28"/>
          <w:u w:val="single"/>
        </w:rPr>
      </w:pPr>
      <w:r>
        <w:rPr>
          <w:rFonts w:ascii="Times New Roman" w:hAnsi="Times New Roman"/>
          <w:b/>
          <w:sz w:val="28"/>
          <w:szCs w:val="28"/>
        </w:rPr>
        <w:t xml:space="preserve">  2.14.2.</w:t>
      </w:r>
      <w:r>
        <w:rPr>
          <w:rFonts w:ascii="Times New Roman" w:hAnsi="Times New Roman"/>
          <w:color w:val="C00000"/>
          <w:sz w:val="28"/>
          <w:szCs w:val="28"/>
        </w:rPr>
        <w:t xml:space="preserve"> </w:t>
      </w:r>
      <w:r>
        <w:rPr>
          <w:rFonts w:ascii="Times New Roman" w:hAnsi="Times New Roman"/>
          <w:sz w:val="28"/>
          <w:szCs w:val="28"/>
          <w:u w:val="single"/>
        </w:rPr>
        <w:t>Заявитель имеет право:</w:t>
      </w:r>
    </w:p>
    <w:p w:rsidR="00D21D82" w:rsidRPr="000A4AF5" w:rsidRDefault="00D21D82" w:rsidP="00D21D82">
      <w:pPr>
        <w:widowControl w:val="0"/>
        <w:autoSpaceDE w:val="0"/>
        <w:autoSpaceDN w:val="0"/>
        <w:adjustRightInd w:val="0"/>
        <w:ind w:right="-6" w:firstLine="539"/>
        <w:jc w:val="both"/>
        <w:rPr>
          <w:color w:val="000000"/>
          <w:szCs w:val="28"/>
        </w:rPr>
      </w:pPr>
      <w:r>
        <w:rPr>
          <w:color w:val="000000"/>
          <w:szCs w:val="28"/>
        </w:rPr>
        <w:t>- получать информацию о ходе предоставления государственной    услуги на любой стадии;</w:t>
      </w:r>
    </w:p>
    <w:p w:rsidR="00D21D82" w:rsidRDefault="00D21D82" w:rsidP="00D21D82">
      <w:pPr>
        <w:widowControl w:val="0"/>
        <w:autoSpaceDE w:val="0"/>
        <w:autoSpaceDN w:val="0"/>
        <w:adjustRightInd w:val="0"/>
        <w:ind w:right="-6" w:firstLine="539"/>
        <w:jc w:val="both"/>
        <w:rPr>
          <w:color w:val="000000"/>
          <w:szCs w:val="28"/>
        </w:rPr>
      </w:pPr>
      <w:r>
        <w:rPr>
          <w:color w:val="000000"/>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D21D82" w:rsidRDefault="00D21D82" w:rsidP="00D21D82">
      <w:pPr>
        <w:widowControl w:val="0"/>
        <w:autoSpaceDE w:val="0"/>
        <w:autoSpaceDN w:val="0"/>
        <w:adjustRightInd w:val="0"/>
        <w:ind w:right="-6" w:firstLine="539"/>
        <w:jc w:val="both"/>
        <w:rPr>
          <w:color w:val="000000"/>
          <w:szCs w:val="28"/>
        </w:rPr>
      </w:pPr>
      <w:r>
        <w:rPr>
          <w:color w:val="000000"/>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D21D82" w:rsidRDefault="00D21D82" w:rsidP="00D21D82">
      <w:pPr>
        <w:widowControl w:val="0"/>
        <w:autoSpaceDE w:val="0"/>
        <w:autoSpaceDN w:val="0"/>
        <w:adjustRightInd w:val="0"/>
        <w:ind w:right="-6" w:firstLine="539"/>
        <w:jc w:val="both"/>
        <w:rPr>
          <w:color w:val="000000"/>
          <w:szCs w:val="28"/>
        </w:rPr>
      </w:pPr>
      <w:r>
        <w:rPr>
          <w:color w:val="000000"/>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1D82" w:rsidRPr="00566874" w:rsidRDefault="00D21D82" w:rsidP="00D21D82">
      <w:pPr>
        <w:widowControl w:val="0"/>
        <w:autoSpaceDE w:val="0"/>
        <w:autoSpaceDN w:val="0"/>
        <w:adjustRightInd w:val="0"/>
        <w:ind w:right="-6" w:firstLine="539"/>
        <w:jc w:val="both"/>
        <w:rPr>
          <w:color w:val="000000"/>
          <w:szCs w:val="28"/>
        </w:rPr>
      </w:pPr>
      <w:r>
        <w:rPr>
          <w:color w:val="000000"/>
          <w:szCs w:val="28"/>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2.15. Срок регистрации заявления о предоставлении государственной    услуги не должен превышать двух рабочих дней.</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      2.16. Требования к помещениям, в которых предоставляется муниципальная услуга.</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2.16.1.</w:t>
      </w:r>
      <w:r>
        <w:rPr>
          <w:rFonts w:ascii="Times New Roman" w:hAnsi="Times New Roman"/>
          <w:sz w:val="28"/>
          <w:szCs w:val="28"/>
        </w:rPr>
        <w:t xml:space="preserve"> Места для ожидания должны соответствовать комфортным условиям для заявителей.</w:t>
      </w:r>
    </w:p>
    <w:p w:rsidR="00D21D82" w:rsidRDefault="00D21D82" w:rsidP="00D21D82">
      <w:pPr>
        <w:pStyle w:val="a8"/>
        <w:rPr>
          <w:rFonts w:ascii="Times New Roman" w:hAnsi="Times New Roman"/>
          <w:sz w:val="28"/>
          <w:szCs w:val="28"/>
        </w:rPr>
      </w:pPr>
      <w:r>
        <w:rPr>
          <w:rFonts w:ascii="Times New Roman" w:hAnsi="Times New Roman"/>
          <w:sz w:val="28"/>
          <w:szCs w:val="28"/>
        </w:rPr>
        <w:t>Места для ожидания должны быть оборудованы стульями (кресельными секциями) или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Количество мест для ожидания определяется исходя из фактической нагрузки и возможностей для их размещения в здании, но не может составлять менее 2 мест.</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2.16.2.</w:t>
      </w:r>
      <w:r>
        <w:rPr>
          <w:rFonts w:ascii="Times New Roman" w:hAnsi="Times New Roman"/>
          <w:sz w:val="28"/>
          <w:szCs w:val="28"/>
        </w:rPr>
        <w:t xml:space="preserve"> Места для заполнения заявлений о предоставлении государственной    услуги оборудуются стульями, столами и обеспечиваются образцами заполнения документов, бланками заявлений и ручками для письма. </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2.16.3.</w:t>
      </w:r>
      <w:r>
        <w:rPr>
          <w:rFonts w:ascii="Times New Roman" w:hAnsi="Times New Roman"/>
          <w:sz w:val="28"/>
          <w:szCs w:val="28"/>
        </w:rPr>
        <w:t xml:space="preserve"> Помещения для непосредственного взаимодействия уполномоченного специалиста, по предоставлению государственной    услуги, с заявителями должны соответствовать комфортным условиям для заявителей и оптимальным условиям работы специалиста. Места непосредственного приема заявителей должны быть оборудованы стульями.</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2.16.4.</w:t>
      </w:r>
      <w:r>
        <w:rPr>
          <w:rFonts w:ascii="Times New Roman" w:hAnsi="Times New Roman"/>
          <w:sz w:val="28"/>
          <w:szCs w:val="28"/>
        </w:rPr>
        <w:t xml:space="preserve"> Кабинеты приема заявителей должны быть оборудованы информационными табличками (вывесками) с указанием:</w:t>
      </w:r>
    </w:p>
    <w:p w:rsidR="00D21D82" w:rsidRDefault="00D21D82" w:rsidP="00D21D82">
      <w:pPr>
        <w:pStyle w:val="a8"/>
        <w:rPr>
          <w:rFonts w:ascii="Times New Roman" w:hAnsi="Times New Roman"/>
          <w:sz w:val="28"/>
          <w:szCs w:val="28"/>
        </w:rPr>
      </w:pPr>
      <w:r>
        <w:rPr>
          <w:rFonts w:ascii="Times New Roman" w:hAnsi="Times New Roman"/>
          <w:sz w:val="28"/>
          <w:szCs w:val="28"/>
        </w:rPr>
        <w:t>- номера кабинета;</w:t>
      </w:r>
    </w:p>
    <w:p w:rsidR="00D21D82" w:rsidRDefault="00D21D82" w:rsidP="00D21D82">
      <w:pPr>
        <w:pStyle w:val="a8"/>
        <w:rPr>
          <w:rFonts w:ascii="Times New Roman" w:hAnsi="Times New Roman"/>
          <w:sz w:val="28"/>
          <w:szCs w:val="28"/>
        </w:rPr>
      </w:pPr>
      <w:r>
        <w:rPr>
          <w:rFonts w:ascii="Times New Roman" w:hAnsi="Times New Roman"/>
          <w:sz w:val="28"/>
          <w:szCs w:val="28"/>
        </w:rPr>
        <w:t>- фамилии, имени, отчества и должности уполномоченного специалиста, по предоставлению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графика приема.</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2.16.5.</w:t>
      </w:r>
      <w:r>
        <w:rPr>
          <w:rFonts w:ascii="Times New Roman" w:hAnsi="Times New Roman"/>
          <w:sz w:val="28"/>
          <w:szCs w:val="28"/>
        </w:rPr>
        <w:t xml:space="preserve"> Рабочее место уполномоченного специалиста, по предоставлению государственной    услуги, должно быть оборудовано персональным компьютером с возможностью доступа к информационным базам данных (системы «Гарант»), печатающим и копирующим устройствами.</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2.16.6.</w:t>
      </w:r>
      <w:r>
        <w:rPr>
          <w:rFonts w:ascii="Times New Roman" w:hAnsi="Times New Roman"/>
          <w:sz w:val="28"/>
          <w:szCs w:val="28"/>
        </w:rPr>
        <w:t xml:space="preserve"> На информационном стенде, расположенном в здании Администрации Эльтаркачского сельского поселения размещаются следующие сведения:</w:t>
      </w:r>
    </w:p>
    <w:p w:rsidR="00D21D82" w:rsidRDefault="00D21D82" w:rsidP="00D21D82">
      <w:pPr>
        <w:pStyle w:val="a8"/>
        <w:rPr>
          <w:rFonts w:ascii="Times New Roman" w:hAnsi="Times New Roman"/>
          <w:sz w:val="28"/>
          <w:szCs w:val="28"/>
        </w:rPr>
      </w:pPr>
      <w:r>
        <w:rPr>
          <w:rFonts w:ascii="Times New Roman" w:hAnsi="Times New Roman"/>
          <w:sz w:val="28"/>
          <w:szCs w:val="28"/>
        </w:rPr>
        <w:t>1) извлечения из нормативных правовых актов, содержащих нормы, регламентирующие деятельность по предоставлению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2) текст административного регламента;</w:t>
      </w:r>
    </w:p>
    <w:p w:rsidR="00D21D82" w:rsidRDefault="00D21D82" w:rsidP="00D21D82">
      <w:pPr>
        <w:pStyle w:val="a8"/>
        <w:rPr>
          <w:rFonts w:ascii="Times New Roman" w:hAnsi="Times New Roman"/>
          <w:sz w:val="28"/>
          <w:szCs w:val="28"/>
        </w:rPr>
      </w:pPr>
      <w:r>
        <w:rPr>
          <w:rFonts w:ascii="Times New Roman" w:hAnsi="Times New Roman"/>
          <w:sz w:val="28"/>
          <w:szCs w:val="28"/>
        </w:rPr>
        <w:t>3) блок-схему согласно приложению № 1 к административному регламенту;</w:t>
      </w:r>
    </w:p>
    <w:p w:rsidR="00D21D82" w:rsidRDefault="00D21D82" w:rsidP="00D21D82">
      <w:pPr>
        <w:pStyle w:val="a8"/>
        <w:rPr>
          <w:rFonts w:ascii="Times New Roman" w:hAnsi="Times New Roman"/>
          <w:sz w:val="28"/>
          <w:szCs w:val="28"/>
        </w:rPr>
      </w:pPr>
      <w:r>
        <w:rPr>
          <w:rFonts w:ascii="Times New Roman" w:hAnsi="Times New Roman"/>
          <w:sz w:val="28"/>
          <w:szCs w:val="28"/>
        </w:rPr>
        <w:t>4) информацию по предоставлению государственной    услуги.</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2.17.</w:t>
      </w:r>
      <w:r>
        <w:rPr>
          <w:rFonts w:ascii="Times New Roman" w:hAnsi="Times New Roman"/>
          <w:sz w:val="28"/>
          <w:szCs w:val="28"/>
        </w:rPr>
        <w:t xml:space="preserve"> Показатели доступности и качества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1) количество жалоб, поступивших от заявителей в части качества и доступности оказываемой услуги (шт.);</w:t>
      </w:r>
    </w:p>
    <w:p w:rsidR="00D21D82" w:rsidRDefault="00D21D82" w:rsidP="00D21D82">
      <w:pPr>
        <w:pStyle w:val="a8"/>
        <w:rPr>
          <w:rFonts w:ascii="Times New Roman" w:hAnsi="Times New Roman"/>
          <w:sz w:val="28"/>
          <w:szCs w:val="28"/>
        </w:rPr>
      </w:pPr>
      <w:r>
        <w:rPr>
          <w:rFonts w:ascii="Times New Roman" w:hAnsi="Times New Roman"/>
          <w:sz w:val="28"/>
          <w:szCs w:val="28"/>
        </w:rPr>
        <w:t>2) обеспеченность помещениями для приема заявителей (кв</w:t>
      </w:r>
      <w:proofErr w:type="gramStart"/>
      <w:r>
        <w:rPr>
          <w:rFonts w:ascii="Times New Roman" w:hAnsi="Times New Roman"/>
          <w:sz w:val="28"/>
          <w:szCs w:val="28"/>
        </w:rPr>
        <w:t>.м</w:t>
      </w:r>
      <w:proofErr w:type="gramEnd"/>
      <w:r>
        <w:rPr>
          <w:rFonts w:ascii="Times New Roman" w:hAnsi="Times New Roman"/>
          <w:sz w:val="28"/>
          <w:szCs w:val="28"/>
        </w:rPr>
        <w:t>/чел.);</w:t>
      </w:r>
    </w:p>
    <w:p w:rsidR="00D21D82" w:rsidRDefault="00D21D82" w:rsidP="00D21D82">
      <w:pPr>
        <w:pStyle w:val="a8"/>
        <w:rPr>
          <w:rFonts w:ascii="Times New Roman" w:hAnsi="Times New Roman"/>
          <w:sz w:val="28"/>
          <w:szCs w:val="28"/>
        </w:rPr>
      </w:pPr>
      <w:r>
        <w:rPr>
          <w:rFonts w:ascii="Times New Roman" w:hAnsi="Times New Roman"/>
          <w:sz w:val="28"/>
          <w:szCs w:val="28"/>
        </w:rPr>
        <w:t>3) среднее время ожидания заявителей в очереди (мин.).</w:t>
      </w:r>
    </w:p>
    <w:p w:rsidR="00D21D82" w:rsidRDefault="00D21D82" w:rsidP="00D21D82">
      <w:pPr>
        <w:pStyle w:val="a8"/>
        <w:rPr>
          <w:rFonts w:ascii="Times New Roman" w:hAnsi="Times New Roman"/>
          <w:sz w:val="28"/>
          <w:szCs w:val="28"/>
        </w:rPr>
      </w:pPr>
      <w:r>
        <w:rPr>
          <w:rFonts w:ascii="Times New Roman" w:hAnsi="Times New Roman"/>
          <w:b/>
          <w:sz w:val="28"/>
          <w:szCs w:val="28"/>
        </w:rPr>
        <w:t>2.18. Иные требования, в том числе учитывающие особенности предоставления государственной    услуги в электронной форме</w:t>
      </w:r>
      <w:r>
        <w:rPr>
          <w:rFonts w:ascii="Times New Roman" w:hAnsi="Times New Roman"/>
          <w:sz w:val="28"/>
          <w:szCs w:val="28"/>
        </w:rPr>
        <w:t>.</w:t>
      </w:r>
    </w:p>
    <w:p w:rsidR="00D21D82" w:rsidRDefault="00D21D82" w:rsidP="00D21D82">
      <w:pPr>
        <w:pStyle w:val="a8"/>
        <w:rPr>
          <w:rFonts w:ascii="Times New Roman" w:hAnsi="Times New Roman"/>
          <w:sz w:val="28"/>
          <w:szCs w:val="28"/>
        </w:rPr>
      </w:pPr>
      <w:r w:rsidRPr="003A1996">
        <w:rPr>
          <w:rFonts w:ascii="Times New Roman" w:hAnsi="Times New Roman"/>
          <w:b/>
          <w:sz w:val="28"/>
          <w:szCs w:val="28"/>
        </w:rPr>
        <w:t>2.18.1.</w:t>
      </w:r>
      <w:r>
        <w:rPr>
          <w:rFonts w:ascii="Times New Roman" w:hAnsi="Times New Roman"/>
          <w:sz w:val="28"/>
          <w:szCs w:val="28"/>
        </w:rPr>
        <w:t xml:space="preserve"> Порядок получения заинтересованными лицами информации по вопросам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Консультации по вопросам предоставления государственной    услуги могут осуществляться:</w:t>
      </w:r>
    </w:p>
    <w:p w:rsidR="00D21D82" w:rsidRDefault="00D21D82" w:rsidP="00D21D82">
      <w:pPr>
        <w:pStyle w:val="a8"/>
        <w:rPr>
          <w:rFonts w:ascii="Times New Roman" w:hAnsi="Times New Roman"/>
          <w:sz w:val="28"/>
          <w:szCs w:val="28"/>
        </w:rPr>
      </w:pPr>
      <w:r>
        <w:rPr>
          <w:rFonts w:ascii="Times New Roman" w:hAnsi="Times New Roman"/>
          <w:sz w:val="28"/>
          <w:szCs w:val="28"/>
        </w:rPr>
        <w:t>а) в письменной форме на основании письменного обращения;</w:t>
      </w:r>
    </w:p>
    <w:p w:rsidR="00D21D82" w:rsidRDefault="00D21D82" w:rsidP="00D21D82">
      <w:pPr>
        <w:pStyle w:val="a8"/>
        <w:rPr>
          <w:rFonts w:ascii="Times New Roman" w:hAnsi="Times New Roman"/>
          <w:sz w:val="28"/>
          <w:szCs w:val="28"/>
        </w:rPr>
      </w:pPr>
      <w:r>
        <w:rPr>
          <w:rFonts w:ascii="Times New Roman" w:hAnsi="Times New Roman"/>
          <w:sz w:val="28"/>
          <w:szCs w:val="28"/>
        </w:rPr>
        <w:t>б) в устной форме при личном обращении заявителя;</w:t>
      </w:r>
    </w:p>
    <w:p w:rsidR="00D21D82" w:rsidRDefault="00D21D82" w:rsidP="00D21D82">
      <w:pPr>
        <w:pStyle w:val="a8"/>
        <w:rPr>
          <w:rFonts w:ascii="Times New Roman" w:hAnsi="Times New Roman"/>
          <w:sz w:val="28"/>
          <w:szCs w:val="28"/>
        </w:rPr>
      </w:pPr>
      <w:r>
        <w:rPr>
          <w:rFonts w:ascii="Times New Roman" w:hAnsi="Times New Roman"/>
          <w:sz w:val="28"/>
          <w:szCs w:val="28"/>
        </w:rPr>
        <w:t>в) посредством телефонной связи;</w:t>
      </w:r>
    </w:p>
    <w:p w:rsidR="00D21D82" w:rsidRDefault="00D21D82" w:rsidP="00D21D82">
      <w:pPr>
        <w:pStyle w:val="a8"/>
        <w:rPr>
          <w:rFonts w:ascii="Times New Roman" w:hAnsi="Times New Roman"/>
          <w:sz w:val="28"/>
          <w:szCs w:val="28"/>
        </w:rPr>
      </w:pPr>
      <w:r>
        <w:rPr>
          <w:rFonts w:ascii="Times New Roman" w:hAnsi="Times New Roman"/>
          <w:sz w:val="28"/>
          <w:szCs w:val="28"/>
        </w:rPr>
        <w:t>г) посредством электронных ресурсов.</w:t>
      </w:r>
    </w:p>
    <w:p w:rsidR="00D21D82" w:rsidRDefault="00D21D82" w:rsidP="00D21D82">
      <w:pPr>
        <w:pStyle w:val="a8"/>
        <w:rPr>
          <w:rFonts w:ascii="Times New Roman" w:hAnsi="Times New Roman"/>
          <w:sz w:val="28"/>
          <w:szCs w:val="28"/>
        </w:rPr>
      </w:pPr>
      <w:r>
        <w:rPr>
          <w:rFonts w:ascii="Times New Roman" w:hAnsi="Times New Roman"/>
          <w:sz w:val="28"/>
          <w:szCs w:val="28"/>
        </w:rPr>
        <w:t>Заявитель может выбрать два варианта получения личной консультации:</w:t>
      </w:r>
    </w:p>
    <w:p w:rsidR="00D21D82" w:rsidRDefault="00D21D82" w:rsidP="00D21D82">
      <w:pPr>
        <w:pStyle w:val="a8"/>
        <w:rPr>
          <w:rFonts w:ascii="Times New Roman" w:hAnsi="Times New Roman"/>
          <w:sz w:val="28"/>
          <w:szCs w:val="28"/>
        </w:rPr>
      </w:pPr>
      <w:r>
        <w:rPr>
          <w:rFonts w:ascii="Times New Roman" w:hAnsi="Times New Roman"/>
          <w:sz w:val="28"/>
          <w:szCs w:val="28"/>
        </w:rPr>
        <w:t>- в режиме общей очереди;</w:t>
      </w:r>
    </w:p>
    <w:p w:rsidR="00D21D82" w:rsidRDefault="00D21D82" w:rsidP="00D21D82">
      <w:pPr>
        <w:pStyle w:val="a8"/>
        <w:rPr>
          <w:rFonts w:ascii="Times New Roman" w:hAnsi="Times New Roman"/>
          <w:sz w:val="28"/>
          <w:szCs w:val="28"/>
        </w:rPr>
      </w:pPr>
      <w:r>
        <w:rPr>
          <w:rFonts w:ascii="Times New Roman" w:hAnsi="Times New Roman"/>
          <w:sz w:val="28"/>
          <w:szCs w:val="28"/>
        </w:rPr>
        <w:t>- по предварительной записи по телефону. Определение времени проведения консультации по телефону является приоритетным способом получения консультации.</w:t>
      </w:r>
    </w:p>
    <w:p w:rsidR="00D21D82" w:rsidRDefault="00D21D82" w:rsidP="00D21D82">
      <w:pPr>
        <w:pStyle w:val="a8"/>
        <w:rPr>
          <w:rFonts w:ascii="Times New Roman" w:hAnsi="Times New Roman"/>
          <w:sz w:val="28"/>
          <w:szCs w:val="28"/>
        </w:rPr>
      </w:pPr>
      <w:r>
        <w:rPr>
          <w:rFonts w:ascii="Times New Roman" w:hAnsi="Times New Roman"/>
          <w:sz w:val="28"/>
          <w:szCs w:val="28"/>
        </w:rPr>
        <w:t>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III. Состав, последовательность и сроки выполнения</w:t>
      </w:r>
    </w:p>
    <w:p w:rsidR="00D21D82" w:rsidRDefault="00D21D82" w:rsidP="00D21D82">
      <w:pPr>
        <w:pStyle w:val="a8"/>
        <w:rPr>
          <w:rFonts w:ascii="Times New Roman" w:hAnsi="Times New Roman"/>
          <w:b/>
          <w:sz w:val="28"/>
          <w:szCs w:val="28"/>
        </w:rPr>
      </w:pPr>
      <w:r>
        <w:rPr>
          <w:rFonts w:ascii="Times New Roman" w:hAnsi="Times New Roman"/>
          <w:b/>
          <w:sz w:val="28"/>
          <w:szCs w:val="28"/>
        </w:rPr>
        <w:t>административных процедур, требования к порядку их выполнения,</w:t>
      </w:r>
    </w:p>
    <w:p w:rsidR="00D21D82" w:rsidRDefault="00D21D82" w:rsidP="00D21D82">
      <w:pPr>
        <w:pStyle w:val="a8"/>
        <w:rPr>
          <w:rFonts w:ascii="Times New Roman" w:hAnsi="Times New Roman"/>
          <w:b/>
          <w:iCs/>
          <w:sz w:val="28"/>
          <w:szCs w:val="28"/>
        </w:rPr>
      </w:pPr>
      <w:r>
        <w:rPr>
          <w:rFonts w:ascii="Times New Roman" w:hAnsi="Times New Roman"/>
          <w:b/>
          <w:sz w:val="28"/>
          <w:szCs w:val="28"/>
        </w:rPr>
        <w:t xml:space="preserve">в том числе </w:t>
      </w:r>
      <w:r>
        <w:rPr>
          <w:rFonts w:ascii="Times New Roman" w:hAnsi="Times New Roman"/>
          <w:b/>
          <w:iCs/>
          <w:sz w:val="28"/>
          <w:szCs w:val="28"/>
        </w:rPr>
        <w:t>особенности выполнения административных процедур в электронной форме</w:t>
      </w:r>
    </w:p>
    <w:p w:rsidR="00D21D82" w:rsidRPr="00566874" w:rsidRDefault="00D21D82" w:rsidP="00D21D82">
      <w:pPr>
        <w:pStyle w:val="a8"/>
        <w:rPr>
          <w:rFonts w:ascii="Times New Roman" w:hAnsi="Times New Roman"/>
          <w:sz w:val="28"/>
          <w:szCs w:val="28"/>
        </w:rPr>
      </w:pPr>
      <w:r w:rsidRPr="003A1996">
        <w:rPr>
          <w:rFonts w:ascii="Times New Roman" w:hAnsi="Times New Roman"/>
          <w:b/>
          <w:sz w:val="28"/>
          <w:szCs w:val="28"/>
        </w:rPr>
        <w:t>3.1.</w:t>
      </w:r>
      <w:r w:rsidRPr="00566874">
        <w:rPr>
          <w:rFonts w:ascii="Times New Roman" w:hAnsi="Times New Roman"/>
          <w:sz w:val="28"/>
          <w:szCs w:val="28"/>
        </w:rPr>
        <w:t xml:space="preserve"> Порядок осуществления административных процедур в электронной форме, в том числе с использованием Единого портала</w:t>
      </w:r>
    </w:p>
    <w:p w:rsidR="00D21D82" w:rsidRPr="00566874" w:rsidRDefault="00D21D82" w:rsidP="00D21D82">
      <w:pPr>
        <w:pStyle w:val="a8"/>
        <w:rPr>
          <w:rFonts w:ascii="Times New Roman" w:hAnsi="Times New Roman"/>
          <w:sz w:val="28"/>
          <w:szCs w:val="28"/>
        </w:rPr>
      </w:pPr>
      <w:r w:rsidRPr="00566874">
        <w:rPr>
          <w:rFonts w:ascii="Times New Roman" w:hAnsi="Times New Roman"/>
          <w:sz w:val="28"/>
          <w:szCs w:val="28"/>
        </w:rPr>
        <w:t xml:space="preserve">Заявитель имеет право обратиться за </w:t>
      </w:r>
      <w:r>
        <w:rPr>
          <w:rFonts w:ascii="Times New Roman" w:hAnsi="Times New Roman"/>
          <w:sz w:val="28"/>
          <w:szCs w:val="28"/>
        </w:rPr>
        <w:t xml:space="preserve">государственной  </w:t>
      </w:r>
      <w:r w:rsidRPr="00566874">
        <w:rPr>
          <w:rFonts w:ascii="Times New Roman" w:hAnsi="Times New Roman"/>
          <w:sz w:val="28"/>
          <w:szCs w:val="28"/>
        </w:rPr>
        <w:t xml:space="preserve"> услугой в электронной форме, через Единый портал,</w:t>
      </w:r>
    </w:p>
    <w:p w:rsidR="00D21D82" w:rsidRDefault="00D21D82" w:rsidP="00D21D82">
      <w:pPr>
        <w:pStyle w:val="a8"/>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D21D82" w:rsidRDefault="00D21D82" w:rsidP="00D21D82">
      <w:pPr>
        <w:pStyle w:val="a8"/>
        <w:rPr>
          <w:rFonts w:ascii="Times New Roman" w:hAnsi="Times New Roman"/>
          <w:sz w:val="28"/>
          <w:szCs w:val="28"/>
        </w:rPr>
      </w:pPr>
      <w:r>
        <w:rPr>
          <w:rFonts w:ascii="Times New Roman" w:hAnsi="Times New Roman"/>
          <w:sz w:val="28"/>
          <w:szCs w:val="28"/>
        </w:rPr>
        <w:t>- с использованием логина/пароля,</w:t>
      </w:r>
    </w:p>
    <w:p w:rsidR="00D21D82" w:rsidRDefault="00D21D82" w:rsidP="00D21D82">
      <w:pPr>
        <w:pStyle w:val="a8"/>
        <w:rPr>
          <w:rFonts w:ascii="Times New Roman" w:hAnsi="Times New Roman"/>
          <w:sz w:val="28"/>
          <w:szCs w:val="28"/>
        </w:rPr>
      </w:pPr>
      <w:r>
        <w:rPr>
          <w:rFonts w:ascii="Times New Roman" w:hAnsi="Times New Roman"/>
          <w:sz w:val="28"/>
          <w:szCs w:val="28"/>
        </w:rPr>
        <w:t>- с использованием электронной подписи.</w:t>
      </w:r>
    </w:p>
    <w:p w:rsidR="00D21D82" w:rsidRDefault="00D21D82" w:rsidP="00D21D82">
      <w:pPr>
        <w:pStyle w:val="a8"/>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D21D82" w:rsidRDefault="00D21D82" w:rsidP="00D21D82">
      <w:pPr>
        <w:pStyle w:val="a8"/>
        <w:rPr>
          <w:rFonts w:ascii="Times New Roman" w:hAnsi="Times New Roman"/>
          <w:sz w:val="28"/>
          <w:szCs w:val="28"/>
        </w:rPr>
      </w:pPr>
      <w:r>
        <w:rPr>
          <w:rFonts w:ascii="Times New Roman" w:hAnsi="Times New Roman"/>
          <w:sz w:val="28"/>
          <w:szCs w:val="28"/>
        </w:rPr>
        <w:t>- ознакомление с информацией о государственной    услуге;</w:t>
      </w:r>
    </w:p>
    <w:p w:rsidR="00D21D82" w:rsidRDefault="00D21D82" w:rsidP="00D21D82">
      <w:pPr>
        <w:pStyle w:val="a8"/>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государственной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их заполнение и представление в электронной форме;</w:t>
      </w:r>
    </w:p>
    <w:p w:rsidR="00D21D82" w:rsidRDefault="00D21D82" w:rsidP="00D21D82">
      <w:pPr>
        <w:pStyle w:val="a8"/>
        <w:rPr>
          <w:rFonts w:ascii="Times New Roman" w:hAnsi="Times New Roman"/>
          <w:sz w:val="28"/>
          <w:szCs w:val="28"/>
        </w:rPr>
      </w:pPr>
      <w:r>
        <w:rPr>
          <w:rFonts w:ascii="Times New Roman" w:hAnsi="Times New Roman"/>
          <w:sz w:val="28"/>
          <w:szCs w:val="28"/>
        </w:rPr>
        <w:t>- осуществление мониторинга хода предоставления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хранение реквизитов пользователя;</w:t>
      </w:r>
    </w:p>
    <w:p w:rsidR="00D21D82" w:rsidRDefault="00D21D82" w:rsidP="00D21D82">
      <w:pPr>
        <w:pStyle w:val="a8"/>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ознакомление с настоящим </w:t>
      </w:r>
      <w:proofErr w:type="gramStart"/>
      <w:r>
        <w:rPr>
          <w:rFonts w:ascii="Times New Roman" w:hAnsi="Times New Roman"/>
          <w:sz w:val="28"/>
          <w:szCs w:val="28"/>
        </w:rPr>
        <w:t>Административном</w:t>
      </w:r>
      <w:proofErr w:type="gramEnd"/>
      <w:r>
        <w:rPr>
          <w:rFonts w:ascii="Times New Roman" w:hAnsi="Times New Roman"/>
          <w:sz w:val="28"/>
          <w:szCs w:val="28"/>
        </w:rPr>
        <w:t xml:space="preserve"> регламентом;</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государственной     услуги;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государственной      услуги. </w:t>
      </w:r>
    </w:p>
    <w:p w:rsidR="00D21D82" w:rsidRDefault="00D21D82" w:rsidP="00D21D82">
      <w:pPr>
        <w:pStyle w:val="a8"/>
        <w:rPr>
          <w:rFonts w:ascii="Times New Roman" w:hAnsi="Times New Roman"/>
          <w:sz w:val="28"/>
          <w:szCs w:val="28"/>
        </w:rPr>
      </w:pPr>
      <w:r>
        <w:rPr>
          <w:rFonts w:ascii="Times New Roman" w:hAnsi="Times New Roman"/>
          <w:sz w:val="28"/>
          <w:szCs w:val="28"/>
        </w:rPr>
        <w:t>приобщают полученный ответ к документам, представленным заявителем.</w:t>
      </w: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3.3. </w:t>
      </w:r>
      <w:proofErr w:type="gramStart"/>
      <w:r>
        <w:rPr>
          <w:rFonts w:ascii="Times New Roman" w:hAnsi="Times New Roman"/>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государственной     услуги   в электронной форме.</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государственной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21D82" w:rsidRDefault="00D21D82" w:rsidP="00D21D82">
      <w:pPr>
        <w:pStyle w:val="a8"/>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консультантом Департамента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21D82" w:rsidRDefault="00D21D82" w:rsidP="00D21D82">
      <w:pPr>
        <w:pStyle w:val="a8"/>
        <w:rPr>
          <w:rFonts w:ascii="Times New Roman" w:hAnsi="Times New Roman"/>
          <w:sz w:val="28"/>
          <w:szCs w:val="28"/>
        </w:rPr>
      </w:pPr>
      <w:proofErr w:type="gramStart"/>
      <w:r>
        <w:rPr>
          <w:rFonts w:ascii="Times New Roman" w:hAnsi="Times New Roman"/>
          <w:sz w:val="28"/>
          <w:szCs w:val="28"/>
        </w:rPr>
        <w:t>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Pr>
          <w:rFonts w:ascii="Times New Roman" w:hAnsi="Times New Roman"/>
          <w:sz w:val="28"/>
          <w:szCs w:val="28"/>
        </w:rPr>
        <w:t xml:space="preserve">     услуги.</w:t>
      </w:r>
    </w:p>
    <w:p w:rsidR="00D21D82" w:rsidRDefault="00D21D82" w:rsidP="00D21D82">
      <w:pPr>
        <w:pStyle w:val="a8"/>
        <w:rPr>
          <w:rFonts w:ascii="Times New Roman" w:hAnsi="Times New Roman"/>
          <w:sz w:val="28"/>
          <w:szCs w:val="28"/>
        </w:rPr>
      </w:pPr>
      <w:proofErr w:type="gramStart"/>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D21D82" w:rsidRPr="00ED1366" w:rsidRDefault="00D21D82" w:rsidP="00D21D82">
      <w:pPr>
        <w:pStyle w:val="a8"/>
        <w:rPr>
          <w:rFonts w:ascii="Times New Roman" w:hAnsi="Times New Roman"/>
          <w:b/>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rFonts w:ascii="Times New Roman" w:hAnsi="Times New Roman"/>
          <w:sz w:val="28"/>
          <w:szCs w:val="28"/>
        </w:rPr>
        <w:t>1</w:t>
      </w:r>
      <w:proofErr w:type="gramEnd"/>
      <w:r>
        <w:rPr>
          <w:rFonts w:ascii="Times New Roman" w:hAnsi="Times New Roman"/>
          <w:sz w:val="28"/>
          <w:szCs w:val="28"/>
        </w:rPr>
        <w:t xml:space="preserve"> и обеспечивать защиту конфиденциальной</w:t>
      </w:r>
    </w:p>
    <w:p w:rsidR="00D21D82" w:rsidRDefault="00D21D82" w:rsidP="00D21D82">
      <w:pPr>
        <w:pStyle w:val="a8"/>
        <w:rPr>
          <w:rFonts w:ascii="Times New Roman" w:hAnsi="Times New Roman"/>
          <w:b/>
          <w:sz w:val="28"/>
          <w:szCs w:val="28"/>
        </w:rPr>
      </w:pPr>
      <w:r w:rsidRPr="00ED1366">
        <w:rPr>
          <w:rFonts w:ascii="Times New Roman" w:hAnsi="Times New Roman"/>
          <w:b/>
          <w:sz w:val="28"/>
          <w:szCs w:val="28"/>
        </w:rPr>
        <w:t>3.4.</w:t>
      </w:r>
      <w:r>
        <w:rPr>
          <w:rFonts w:ascii="Times New Roman" w:hAnsi="Times New Roman"/>
          <w:b/>
          <w:sz w:val="28"/>
          <w:szCs w:val="28"/>
        </w:rPr>
        <w:t xml:space="preserve"> Предоставление государственной    услуги включает следующие административные процедуры: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прием, регистрация и рассмотрение заявления и прилагаемых к нему документов; </w:t>
      </w:r>
    </w:p>
    <w:p w:rsidR="00D21D82" w:rsidRDefault="00D21D82" w:rsidP="00D21D82">
      <w:pPr>
        <w:pStyle w:val="a8"/>
        <w:rPr>
          <w:rFonts w:ascii="Times New Roman" w:hAnsi="Times New Roman"/>
          <w:sz w:val="28"/>
          <w:szCs w:val="28"/>
        </w:rPr>
      </w:pPr>
      <w:r>
        <w:rPr>
          <w:rFonts w:ascii="Times New Roman" w:hAnsi="Times New Roman"/>
          <w:sz w:val="28"/>
          <w:szCs w:val="28"/>
        </w:rPr>
        <w:t>- принятие, регистрация и выдача постановления Администрации.</w:t>
      </w:r>
    </w:p>
    <w:p w:rsidR="00D21D82" w:rsidRDefault="00D21D82" w:rsidP="00D21D82">
      <w:pPr>
        <w:pStyle w:val="a8"/>
        <w:rPr>
          <w:rFonts w:ascii="Times New Roman" w:hAnsi="Times New Roman"/>
          <w:b/>
          <w:sz w:val="28"/>
          <w:szCs w:val="28"/>
        </w:rPr>
      </w:pPr>
      <w:r>
        <w:rPr>
          <w:rFonts w:ascii="Times New Roman" w:hAnsi="Times New Roman"/>
          <w:sz w:val="28"/>
          <w:szCs w:val="28"/>
        </w:rPr>
        <w:t>Блок-схема административных процедур предоставления государственной    услуги приводится в приложении № 1 к регламенту.</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Прием и первичную обработку заявления осуществляет специалист, уполномоченный на предоставление государственной    услуги. </w:t>
      </w:r>
    </w:p>
    <w:p w:rsidR="00D21D82" w:rsidRDefault="00D21D82" w:rsidP="00D21D82">
      <w:pPr>
        <w:pStyle w:val="a8"/>
        <w:rPr>
          <w:rFonts w:ascii="Times New Roman" w:hAnsi="Times New Roman"/>
          <w:b/>
          <w:sz w:val="28"/>
          <w:szCs w:val="28"/>
        </w:rPr>
      </w:pPr>
      <w:r>
        <w:rPr>
          <w:rFonts w:ascii="Times New Roman" w:hAnsi="Times New Roman"/>
          <w:sz w:val="28"/>
          <w:szCs w:val="28"/>
        </w:rPr>
        <w:t>Основанием для начала процедуры предоставления государственной    услуги является прием и первичная обработка заявления (20 минут).</w:t>
      </w:r>
    </w:p>
    <w:p w:rsidR="00D21D82" w:rsidRDefault="00D21D82" w:rsidP="00D21D82">
      <w:pPr>
        <w:pStyle w:val="a8"/>
        <w:rPr>
          <w:rFonts w:ascii="Times New Roman" w:hAnsi="Times New Roman"/>
          <w:sz w:val="28"/>
          <w:szCs w:val="28"/>
        </w:rPr>
      </w:pPr>
      <w:r>
        <w:rPr>
          <w:rFonts w:ascii="Times New Roman" w:hAnsi="Times New Roman"/>
          <w:sz w:val="28"/>
          <w:szCs w:val="28"/>
        </w:rPr>
        <w:t>Специалистом, уполномоченным на предоставление государственной    услуги, проверяется правильность адресации корреспонденции и приложенные документы.</w:t>
      </w:r>
    </w:p>
    <w:p w:rsidR="00D21D82" w:rsidRDefault="00D21D82" w:rsidP="00D21D82">
      <w:pPr>
        <w:pStyle w:val="a8"/>
        <w:rPr>
          <w:rFonts w:ascii="Times New Roman" w:hAnsi="Times New Roman"/>
          <w:sz w:val="28"/>
          <w:szCs w:val="28"/>
        </w:rPr>
      </w:pPr>
      <w:r>
        <w:rPr>
          <w:rFonts w:ascii="Times New Roman" w:hAnsi="Times New Roman"/>
          <w:sz w:val="28"/>
          <w:szCs w:val="28"/>
        </w:rPr>
        <w:t>Специалистом, уполномоченным на предоставление государственной    услуги, определяется наличие документов, установленных п. 2.9. административного регламента.</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Специалистом, уполномоченным на предоставление государственной    услуги, проводится регистрация заявления в журнале регистрации.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в журнале регистрации.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Рассмотрение заявления и подготовка постановления (3 дня со дня его регистрации).</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В случае необходимости приглашается заявитель для уточнения данных.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В случае необходимости в установленном законодательством порядке запрашиваются дополнительные материалы, объяснения у заявителя.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 Результатом выполнения административной процедуры является подготовка постановления.</w:t>
      </w:r>
    </w:p>
    <w:p w:rsidR="00D21D82" w:rsidRDefault="00D21D82" w:rsidP="00D21D82">
      <w:pPr>
        <w:pStyle w:val="a8"/>
        <w:rPr>
          <w:rFonts w:ascii="Times New Roman" w:hAnsi="Times New Roman"/>
          <w:color w:val="993300"/>
          <w:sz w:val="28"/>
          <w:szCs w:val="28"/>
        </w:rPr>
      </w:pPr>
      <w:r>
        <w:rPr>
          <w:rFonts w:ascii="Times New Roman" w:hAnsi="Times New Roman"/>
          <w:sz w:val="28"/>
          <w:szCs w:val="28"/>
        </w:rPr>
        <w:t xml:space="preserve">Подписание постановления (3 дня с момента его готовности). </w:t>
      </w:r>
    </w:p>
    <w:p w:rsidR="00D21D82" w:rsidRDefault="00D21D82" w:rsidP="00D21D82">
      <w:pPr>
        <w:pStyle w:val="a8"/>
        <w:rPr>
          <w:rFonts w:ascii="Times New Roman" w:hAnsi="Times New Roman"/>
          <w:sz w:val="28"/>
          <w:szCs w:val="28"/>
        </w:rPr>
      </w:pPr>
      <w:r>
        <w:rPr>
          <w:rFonts w:ascii="Times New Roman" w:hAnsi="Times New Roman"/>
          <w:sz w:val="28"/>
          <w:szCs w:val="28"/>
        </w:rPr>
        <w:t>Подготовленное постановление печатается на бланке установленной формы и передается на подпись Главе Эльтаркачского сельского поселения;</w:t>
      </w:r>
    </w:p>
    <w:p w:rsidR="00D21D82" w:rsidRDefault="00D21D82" w:rsidP="00D21D82">
      <w:pPr>
        <w:pStyle w:val="a8"/>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подписание Главой Эльтаркачского сельского поселения постановления.</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Регистрация и выдача постановления (3 дня с момента его подписания).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Подлинник заявления вместе с постановлением регистрируются в журнале регистрации. </w:t>
      </w:r>
    </w:p>
    <w:p w:rsidR="00D21D82" w:rsidRDefault="00D21D82" w:rsidP="00D21D82">
      <w:pPr>
        <w:pStyle w:val="a8"/>
        <w:rPr>
          <w:rFonts w:ascii="Times New Roman" w:hAnsi="Times New Roman"/>
          <w:sz w:val="28"/>
          <w:szCs w:val="28"/>
        </w:rPr>
      </w:pPr>
      <w:r>
        <w:rPr>
          <w:rFonts w:ascii="Times New Roman" w:hAnsi="Times New Roman"/>
          <w:sz w:val="28"/>
          <w:szCs w:val="28"/>
        </w:rPr>
        <w:t xml:space="preserve">Архивация и хранение осуществляется  в Управлении Загс </w:t>
      </w:r>
      <w:proofErr w:type="spellStart"/>
      <w:r>
        <w:rPr>
          <w:rFonts w:ascii="Times New Roman" w:hAnsi="Times New Roman"/>
          <w:sz w:val="28"/>
          <w:szCs w:val="28"/>
        </w:rPr>
        <w:t>Карачаево</w:t>
      </w:r>
      <w:proofErr w:type="spellEnd"/>
      <w:r>
        <w:rPr>
          <w:rFonts w:ascii="Times New Roman" w:hAnsi="Times New Roman"/>
          <w:sz w:val="28"/>
          <w:szCs w:val="28"/>
        </w:rPr>
        <w:t xml:space="preserve"> </w:t>
      </w:r>
      <w:proofErr w:type="gramStart"/>
      <w:r>
        <w:rPr>
          <w:rFonts w:ascii="Times New Roman" w:hAnsi="Times New Roman"/>
          <w:sz w:val="28"/>
          <w:szCs w:val="28"/>
        </w:rPr>
        <w:t>-Ч</w:t>
      </w:r>
      <w:proofErr w:type="gramEnd"/>
      <w:r>
        <w:rPr>
          <w:rFonts w:ascii="Times New Roman" w:hAnsi="Times New Roman"/>
          <w:sz w:val="28"/>
          <w:szCs w:val="28"/>
        </w:rPr>
        <w:t xml:space="preserve">еркесской  Республики по Усть-Джегутинскому муниципальному району </w:t>
      </w:r>
    </w:p>
    <w:p w:rsidR="00D21D82" w:rsidRDefault="00D21D82" w:rsidP="00D21D82">
      <w:pPr>
        <w:pStyle w:val="a8"/>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регистрация и выдача постановления. Выдача постановления не превышает 5 минут с момента обращения заявителя для получения постановления.</w:t>
      </w:r>
    </w:p>
    <w:p w:rsidR="00D21D82" w:rsidRDefault="00D21D82" w:rsidP="00D21D82">
      <w:pPr>
        <w:pStyle w:val="a8"/>
        <w:rPr>
          <w:rFonts w:ascii="Times New Roman" w:hAnsi="Times New Roman"/>
          <w:sz w:val="28"/>
          <w:szCs w:val="28"/>
        </w:rPr>
      </w:pPr>
      <w:r>
        <w:rPr>
          <w:rFonts w:ascii="Times New Roman" w:hAnsi="Times New Roman"/>
          <w:sz w:val="28"/>
          <w:szCs w:val="28"/>
        </w:rPr>
        <w:t>В случае подачи заявления о предоставлении государственной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Эльтаркачского сельского поселения. При этом уполномоченный специалист направляет на регистрацию распечатанный вариант заявления и прилагающихся к нему документов.</w:t>
      </w:r>
    </w:p>
    <w:p w:rsidR="00D21D82" w:rsidRDefault="00D21D82" w:rsidP="00D21D82">
      <w:pPr>
        <w:pStyle w:val="a8"/>
        <w:rPr>
          <w:rFonts w:ascii="Times New Roman" w:hAnsi="Times New Roman"/>
          <w:sz w:val="28"/>
          <w:szCs w:val="28"/>
        </w:rPr>
      </w:pPr>
      <w:r>
        <w:rPr>
          <w:rFonts w:ascii="Times New Roman" w:hAnsi="Times New Roman"/>
          <w:sz w:val="28"/>
          <w:szCs w:val="28"/>
        </w:rPr>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3.4. 1.</w:t>
      </w:r>
      <w:r>
        <w:rPr>
          <w:rFonts w:ascii="Times New Roman" w:hAnsi="Times New Roman"/>
          <w:sz w:val="28"/>
          <w:szCs w:val="28"/>
        </w:rPr>
        <w:t xml:space="preserve">В случае если к заявке приложен неполный перечень документов, необходимых для предоставления государственной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w:t>
      </w:r>
      <w:proofErr w:type="gramStart"/>
      <w:r>
        <w:rPr>
          <w:rFonts w:ascii="Times New Roman" w:hAnsi="Times New Roman"/>
          <w:sz w:val="28"/>
          <w:szCs w:val="28"/>
        </w:rPr>
        <w:t>предоставить недостающие документы</w:t>
      </w:r>
      <w:proofErr w:type="gramEnd"/>
      <w:r>
        <w:rPr>
          <w:rFonts w:ascii="Times New Roman" w:hAnsi="Times New Roman"/>
          <w:sz w:val="28"/>
          <w:szCs w:val="28"/>
        </w:rPr>
        <w:t xml:space="preserve"> либо отказ в предоставлении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3.5.</w:t>
      </w:r>
      <w:r>
        <w:rPr>
          <w:rFonts w:ascii="Times New Roman" w:hAnsi="Times New Roman"/>
          <w:sz w:val="28"/>
          <w:szCs w:val="28"/>
        </w:rPr>
        <w:t xml:space="preserve"> При наличии оснований для отказа в приеме документов, указанных в административном регламенте, оснований для отказа в предоставлении государственной    услуги, указанных в п. 2.11 административного регламента, уполномоченный специалист по предоставлению государственной    услуги готовит мотивированный отказ в приеме документов, предоставлении государственной    услуги соответственно.</w:t>
      </w:r>
    </w:p>
    <w:p w:rsidR="00D21D82" w:rsidRDefault="00D21D82" w:rsidP="00D21D82">
      <w:pPr>
        <w:pStyle w:val="a8"/>
        <w:rPr>
          <w:rFonts w:ascii="Times New Roman" w:hAnsi="Times New Roman"/>
          <w:sz w:val="28"/>
          <w:szCs w:val="28"/>
        </w:rPr>
      </w:pPr>
    </w:p>
    <w:p w:rsidR="00D21D82" w:rsidRDefault="00D21D82" w:rsidP="00D21D82">
      <w:pPr>
        <w:pStyle w:val="a8"/>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D21D82" w:rsidRPr="00566874" w:rsidRDefault="00D21D82" w:rsidP="00D21D82">
      <w:pPr>
        <w:pStyle w:val="a8"/>
        <w:rPr>
          <w:rFonts w:ascii="Times New Roman" w:hAnsi="Times New Roman"/>
          <w:sz w:val="28"/>
          <w:szCs w:val="28"/>
        </w:rPr>
      </w:pPr>
      <w:r w:rsidRPr="00ED1366">
        <w:rPr>
          <w:rFonts w:ascii="Times New Roman" w:hAnsi="Times New Roman"/>
          <w:b/>
          <w:sz w:val="28"/>
          <w:szCs w:val="28"/>
        </w:rPr>
        <w:t>4.1.</w:t>
      </w:r>
      <w:r w:rsidRPr="00566874">
        <w:rPr>
          <w:rFonts w:ascii="Times New Roman" w:hAnsi="Times New Roman"/>
          <w:sz w:val="28"/>
          <w:szCs w:val="28"/>
        </w:rPr>
        <w:t xml:space="preserve"> Порядок осуществления текущего </w:t>
      </w:r>
      <w:proofErr w:type="gramStart"/>
      <w:r w:rsidRPr="00566874">
        <w:rPr>
          <w:rFonts w:ascii="Times New Roman" w:hAnsi="Times New Roman"/>
          <w:sz w:val="28"/>
          <w:szCs w:val="28"/>
        </w:rPr>
        <w:t>контроля за</w:t>
      </w:r>
      <w:proofErr w:type="gramEnd"/>
      <w:r w:rsidRPr="00566874">
        <w:rPr>
          <w:rFonts w:ascii="Times New Roman" w:hAnsi="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государственной   </w:t>
      </w:r>
      <w:r w:rsidRPr="00566874">
        <w:rPr>
          <w:rFonts w:ascii="Times New Roman" w:hAnsi="Times New Roman"/>
          <w:sz w:val="28"/>
          <w:szCs w:val="28"/>
        </w:rPr>
        <w:t xml:space="preserve"> услуги, а также  принятием решений указанными  лицами (далее – текущий контроль). </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4.1.1.</w:t>
      </w:r>
      <w:r>
        <w:rPr>
          <w:rFonts w:ascii="Times New Roman" w:hAnsi="Times New Roman"/>
          <w:sz w:val="28"/>
          <w:szCs w:val="28"/>
        </w:rPr>
        <w:t xml:space="preserve"> Текущий контроль осуществляется должностным лицом, уполномоченным Главой администрации  Эльтаркачского сельского поселения Усть-Джегутинского муниципального района Карачаево-Черкесской Республики </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4.1.2.</w:t>
      </w:r>
      <w:r>
        <w:rPr>
          <w:rFonts w:ascii="Times New Roman" w:hAnsi="Times New Roman"/>
          <w:sz w:val="28"/>
          <w:szCs w:val="28"/>
        </w:rPr>
        <w:t xml:space="preserve"> Текущий контроль осуществляется путем проведения проверок соблюдения и исполнения специалистом, уполномоченным на предоставление государственной    услуги,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w:t>
      </w:r>
      <w:r>
        <w:rPr>
          <w:rFonts w:ascii="Times New Roman" w:hAnsi="Times New Roman"/>
          <w:sz w:val="28"/>
          <w:szCs w:val="28"/>
        </w:rPr>
        <w:t xml:space="preserve"> Порядок и периодичность осуществления проверок полноты и качества предоставления государственной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4.2.1.</w:t>
      </w:r>
      <w:r>
        <w:rPr>
          <w:rFonts w:ascii="Times New Roman" w:hAnsi="Times New Roman"/>
          <w:sz w:val="28"/>
          <w:szCs w:val="28"/>
        </w:rPr>
        <w:t xml:space="preserve"> Для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4.2.2.</w:t>
      </w:r>
      <w:r>
        <w:rPr>
          <w:rFonts w:ascii="Times New Roman" w:hAnsi="Times New Roman"/>
          <w:sz w:val="28"/>
          <w:szCs w:val="28"/>
        </w:rPr>
        <w:t xml:space="preserve"> Периодичность осуществления плановых проверок полноты и качества предоставления государственной    услуги устанавливается Администрацией Эльтаркачского сельского поселения.</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4.2.3.</w:t>
      </w:r>
      <w:r>
        <w:rPr>
          <w:rFonts w:ascii="Times New Roman" w:hAnsi="Times New Roman"/>
          <w:sz w:val="28"/>
          <w:szCs w:val="28"/>
        </w:rPr>
        <w:t xml:space="preserve"> Плановые и внеплановые проверки проводятся должностным лицом, уполномоченным Главой администрации  Эльтаркачского поселения .</w:t>
      </w:r>
    </w:p>
    <w:p w:rsidR="00D21D82" w:rsidRDefault="00D21D82" w:rsidP="00D21D82">
      <w:pPr>
        <w:pStyle w:val="a8"/>
        <w:rPr>
          <w:rFonts w:ascii="Times New Roman" w:hAnsi="Times New Roman"/>
          <w:sz w:val="28"/>
          <w:szCs w:val="28"/>
        </w:rPr>
      </w:pPr>
      <w:r>
        <w:rPr>
          <w:rFonts w:ascii="Times New Roman" w:hAnsi="Times New Roman"/>
          <w:sz w:val="28"/>
          <w:szCs w:val="28"/>
        </w:rPr>
        <w:t>4.2.4. В ходе плановых и внеплановых проверок проверяется:</w:t>
      </w:r>
    </w:p>
    <w:p w:rsidR="00D21D82" w:rsidRDefault="00D21D82" w:rsidP="00D21D82">
      <w:pPr>
        <w:pStyle w:val="a8"/>
        <w:rPr>
          <w:rFonts w:ascii="Times New Roman" w:hAnsi="Times New Roman"/>
          <w:sz w:val="28"/>
          <w:szCs w:val="28"/>
        </w:rPr>
      </w:pPr>
      <w:r>
        <w:rPr>
          <w:rFonts w:ascii="Times New Roman" w:hAnsi="Times New Roman"/>
          <w:sz w:val="28"/>
          <w:szCs w:val="28"/>
        </w:rPr>
        <w:t>1) знание специалистом, уполномоченным на предоставление государственной    услуги, положений административного регламента, нормативных правовых актов, устанавливающих требования к предоставлению государственной    услуги;</w:t>
      </w:r>
    </w:p>
    <w:p w:rsidR="00D21D82" w:rsidRDefault="00D21D82" w:rsidP="00D21D82">
      <w:pPr>
        <w:pStyle w:val="a8"/>
        <w:rPr>
          <w:rFonts w:ascii="Times New Roman" w:hAnsi="Times New Roman"/>
          <w:sz w:val="28"/>
          <w:szCs w:val="28"/>
        </w:rPr>
      </w:pPr>
      <w:r>
        <w:rPr>
          <w:rFonts w:ascii="Times New Roman" w:hAnsi="Times New Roman"/>
          <w:sz w:val="28"/>
          <w:szCs w:val="28"/>
        </w:rPr>
        <w:t>2) соблюдение специалистом, уполномоченным на предоставление государственной    услуги, сроков и последовательности исполнения административных процедур;</w:t>
      </w:r>
    </w:p>
    <w:p w:rsidR="00D21D82" w:rsidRDefault="00D21D82" w:rsidP="00D21D82">
      <w:pPr>
        <w:pStyle w:val="a8"/>
        <w:rPr>
          <w:rFonts w:ascii="Times New Roman" w:hAnsi="Times New Roman"/>
          <w:sz w:val="28"/>
          <w:szCs w:val="28"/>
        </w:rPr>
      </w:pPr>
      <w:r>
        <w:rPr>
          <w:rFonts w:ascii="Times New Roman" w:hAnsi="Times New Roman"/>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D21D82" w:rsidRDefault="00D21D82" w:rsidP="00D21D82">
      <w:pPr>
        <w:pStyle w:val="a8"/>
        <w:rPr>
          <w:rFonts w:ascii="Times New Roman" w:hAnsi="Times New Roman"/>
          <w:sz w:val="28"/>
          <w:szCs w:val="28"/>
        </w:rPr>
      </w:pPr>
      <w:r>
        <w:rPr>
          <w:rFonts w:ascii="Times New Roman" w:hAnsi="Times New Roman"/>
          <w:sz w:val="28"/>
          <w:szCs w:val="28"/>
        </w:rPr>
        <w:t>4) устранение нарушений и недостатков, выявленных в ходе предыдущих проверок.</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4.3.</w:t>
      </w:r>
      <w:r>
        <w:rPr>
          <w:rFonts w:ascii="Times New Roman" w:hAnsi="Times New Roman"/>
          <w:sz w:val="28"/>
          <w:szCs w:val="28"/>
        </w:rPr>
        <w:t xml:space="preserve"> Ответственность за решения и действия (бездействие), принимаемые (осуществляемые) в ходе предоставления государственной    услуги.</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4.3.1.</w:t>
      </w:r>
      <w:r>
        <w:rPr>
          <w:rFonts w:ascii="Times New Roman" w:hAnsi="Times New Roman"/>
          <w:sz w:val="28"/>
          <w:szCs w:val="28"/>
        </w:rPr>
        <w:t xml:space="preserve"> В случае выявления нарушений требований к предоставлению государственной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D21D82" w:rsidRDefault="00D21D82" w:rsidP="00D21D82">
      <w:pPr>
        <w:pStyle w:val="a8"/>
        <w:rPr>
          <w:rFonts w:ascii="Times New Roman" w:hAnsi="Times New Roman"/>
          <w:sz w:val="28"/>
          <w:szCs w:val="28"/>
        </w:rPr>
      </w:pPr>
      <w:r w:rsidRPr="00ED1366">
        <w:rPr>
          <w:rFonts w:ascii="Times New Roman" w:hAnsi="Times New Roman"/>
          <w:b/>
          <w:sz w:val="28"/>
          <w:szCs w:val="28"/>
        </w:rPr>
        <w:t>4.3.2.</w:t>
      </w:r>
      <w:r>
        <w:rPr>
          <w:rFonts w:ascii="Times New Roman" w:hAnsi="Times New Roman"/>
          <w:sz w:val="28"/>
          <w:szCs w:val="28"/>
        </w:rPr>
        <w:t xml:space="preserve"> Ответственность за предоставление государственной    услуги закрепляется в должностной инструкции.</w:t>
      </w:r>
    </w:p>
    <w:p w:rsidR="00D21D82" w:rsidRDefault="00D21D82" w:rsidP="00D21D82">
      <w:pPr>
        <w:pStyle w:val="a8"/>
        <w:rPr>
          <w:rFonts w:ascii="Times New Roman" w:hAnsi="Times New Roman"/>
          <w:sz w:val="28"/>
          <w:szCs w:val="28"/>
        </w:rPr>
      </w:pPr>
    </w:p>
    <w:p w:rsidR="00D21D82" w:rsidRDefault="00D21D82" w:rsidP="00D21D82">
      <w:pPr>
        <w:ind w:firstLine="709"/>
        <w:jc w:val="both"/>
        <w:rPr>
          <w:b/>
          <w:szCs w:val="28"/>
        </w:rPr>
      </w:pPr>
      <w:r>
        <w:rPr>
          <w:b/>
          <w:szCs w:val="28"/>
        </w:rPr>
        <w:t>5. Досудебный (внесудебный) порядок обжалования решений и действий (бездействия) Администрации, а также его должностных лиц при предоставлении государственной    услуги.</w:t>
      </w:r>
    </w:p>
    <w:p w:rsidR="00D21D82" w:rsidRDefault="00D21D82" w:rsidP="00D21D82">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21D82" w:rsidRDefault="00D21D82" w:rsidP="00D21D82">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D21D82" w:rsidRDefault="00D21D82" w:rsidP="00D21D82">
      <w:pPr>
        <w:ind w:firstLine="709"/>
        <w:jc w:val="both"/>
        <w:rPr>
          <w:b/>
          <w:szCs w:val="28"/>
        </w:rPr>
      </w:pPr>
      <w:r>
        <w:rPr>
          <w:b/>
          <w:szCs w:val="28"/>
        </w:rPr>
        <w:t>5.2. Предмет досудебного (внесудебного) обжалования</w:t>
      </w:r>
    </w:p>
    <w:p w:rsidR="00D21D82" w:rsidRDefault="00D21D82" w:rsidP="00D21D82">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21D82" w:rsidRDefault="00D21D82" w:rsidP="00D21D82">
      <w:pPr>
        <w:ind w:firstLine="709"/>
        <w:jc w:val="both"/>
        <w:rPr>
          <w:b/>
          <w:szCs w:val="28"/>
        </w:rPr>
      </w:pPr>
      <w:r>
        <w:rPr>
          <w:b/>
          <w:szCs w:val="28"/>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21D82" w:rsidRDefault="00D21D82" w:rsidP="00D21D82">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D21D82" w:rsidRDefault="00D21D82" w:rsidP="00D21D82">
      <w:pPr>
        <w:widowControl w:val="0"/>
        <w:autoSpaceDE w:val="0"/>
        <w:autoSpaceDN w:val="0"/>
        <w:adjustRightInd w:val="0"/>
        <w:ind w:firstLine="539"/>
        <w:jc w:val="both"/>
        <w:rPr>
          <w:szCs w:val="28"/>
        </w:rPr>
      </w:pPr>
      <w:r>
        <w:rPr>
          <w:b/>
          <w:szCs w:val="28"/>
        </w:rPr>
        <w:t xml:space="preserve">   5.4. </w:t>
      </w:r>
      <w:proofErr w:type="gramStart"/>
      <w:r>
        <w:rPr>
          <w:b/>
          <w:szCs w:val="28"/>
        </w:rPr>
        <w:t>Основанием для начала административной процедуры</w:t>
      </w:r>
      <w:r>
        <w:rPr>
          <w:szCs w:val="28"/>
        </w:rPr>
        <w:t xml:space="preserve"> является поступившие в Администрацию жалоба (претензия) от заявителя.</w:t>
      </w:r>
      <w:proofErr w:type="gramEnd"/>
      <w:r>
        <w:rPr>
          <w:szCs w:val="28"/>
        </w:rPr>
        <w:t xml:space="preserve"> Жалоба (претензия) может быть подана как письменно, так и устно (на личном приеме).</w:t>
      </w:r>
    </w:p>
    <w:p w:rsidR="00D21D82" w:rsidRDefault="00D21D82" w:rsidP="00D21D82">
      <w:pPr>
        <w:widowControl w:val="0"/>
        <w:autoSpaceDE w:val="0"/>
        <w:autoSpaceDN w:val="0"/>
        <w:adjustRightInd w:val="0"/>
        <w:ind w:firstLine="539"/>
        <w:jc w:val="both"/>
        <w:rPr>
          <w:b/>
          <w:szCs w:val="28"/>
        </w:rPr>
      </w:pPr>
      <w:r>
        <w:rPr>
          <w:b/>
          <w:szCs w:val="28"/>
        </w:rPr>
        <w:t xml:space="preserve">   5.5. Порядок подачи и рассмотрения жалобы (претензии)</w:t>
      </w:r>
    </w:p>
    <w:p w:rsidR="00D21D82" w:rsidRDefault="00D21D82" w:rsidP="00D21D82">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D21D82" w:rsidRDefault="00D21D82" w:rsidP="00D21D82">
      <w:pPr>
        <w:widowControl w:val="0"/>
        <w:autoSpaceDE w:val="0"/>
        <w:autoSpaceDN w:val="0"/>
        <w:adjustRightInd w:val="0"/>
        <w:ind w:firstLine="540"/>
        <w:jc w:val="both"/>
        <w:rPr>
          <w:szCs w:val="28"/>
        </w:rPr>
      </w:pPr>
      <w:r>
        <w:rPr>
          <w:szCs w:val="28"/>
        </w:rPr>
        <w:t xml:space="preserve"> Жалоба (претензия) содержит:</w:t>
      </w:r>
    </w:p>
    <w:p w:rsidR="00D21D82" w:rsidRDefault="00D21D82" w:rsidP="00D21D82">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D21D82" w:rsidRDefault="00D21D82" w:rsidP="00D21D82">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21D82" w:rsidRDefault="00D21D82" w:rsidP="00D21D82">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D21D82" w:rsidRDefault="00D21D82" w:rsidP="00D21D82">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D21D82" w:rsidRDefault="00D21D82" w:rsidP="00D21D82">
      <w:pPr>
        <w:widowControl w:val="0"/>
        <w:autoSpaceDE w:val="0"/>
        <w:autoSpaceDN w:val="0"/>
        <w:adjustRightInd w:val="0"/>
        <w:ind w:firstLine="540"/>
        <w:jc w:val="both"/>
        <w:rPr>
          <w:szCs w:val="28"/>
        </w:rPr>
      </w:pPr>
      <w:r>
        <w:rPr>
          <w:b/>
          <w:szCs w:val="28"/>
        </w:rPr>
        <w:t xml:space="preserve"> 5.6. Заявитель может обратиться с жалобой</w:t>
      </w:r>
      <w:r>
        <w:rPr>
          <w:szCs w:val="28"/>
        </w:rPr>
        <w:t xml:space="preserve"> (претензией) в следующих случаях: </w:t>
      </w:r>
    </w:p>
    <w:p w:rsidR="00D21D82" w:rsidRDefault="00D21D82" w:rsidP="00D21D82">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государственной    услуги;</w:t>
      </w:r>
    </w:p>
    <w:p w:rsidR="00D21D82" w:rsidRDefault="00D21D82" w:rsidP="00D21D82">
      <w:pPr>
        <w:widowControl w:val="0"/>
        <w:autoSpaceDE w:val="0"/>
        <w:autoSpaceDN w:val="0"/>
        <w:adjustRightInd w:val="0"/>
        <w:ind w:firstLine="540"/>
        <w:jc w:val="both"/>
        <w:rPr>
          <w:szCs w:val="28"/>
        </w:rPr>
      </w:pPr>
      <w:r>
        <w:rPr>
          <w:szCs w:val="28"/>
        </w:rPr>
        <w:t>2) нарушение срока предоставления государственной    услуги;</w:t>
      </w:r>
    </w:p>
    <w:p w:rsidR="00D21D82" w:rsidRDefault="00D21D82" w:rsidP="00D21D82">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21D82" w:rsidRDefault="00D21D82" w:rsidP="00D21D82">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21D82" w:rsidRDefault="00D21D82" w:rsidP="00D21D82">
      <w:pPr>
        <w:widowControl w:val="0"/>
        <w:autoSpaceDE w:val="0"/>
        <w:autoSpaceDN w:val="0"/>
        <w:adjustRightInd w:val="0"/>
        <w:ind w:firstLine="540"/>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21D82" w:rsidRDefault="00D21D82" w:rsidP="00D21D82">
      <w:pPr>
        <w:widowControl w:val="0"/>
        <w:autoSpaceDE w:val="0"/>
        <w:autoSpaceDN w:val="0"/>
        <w:adjustRightInd w:val="0"/>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21D82" w:rsidRDefault="00D21D82" w:rsidP="00D21D82">
      <w:pPr>
        <w:widowControl w:val="0"/>
        <w:autoSpaceDE w:val="0"/>
        <w:autoSpaceDN w:val="0"/>
        <w:adjustRightInd w:val="0"/>
        <w:ind w:firstLine="540"/>
        <w:jc w:val="both"/>
        <w:rPr>
          <w:szCs w:val="28"/>
        </w:rPr>
      </w:pPr>
      <w:r>
        <w:rPr>
          <w:szCs w:val="28"/>
        </w:rPr>
        <w:t>7) отказ муниципальных служащих Администрации  в исправлении допущенных опечаток и ошибок в выданных в результате предоставления государственной    услуги документах.</w:t>
      </w:r>
    </w:p>
    <w:p w:rsidR="00D21D82" w:rsidRDefault="00D21D82" w:rsidP="00D21D82">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21D82" w:rsidRDefault="00D21D82" w:rsidP="00D21D82">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D21D82" w:rsidRDefault="00D21D82" w:rsidP="00D21D82">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D21D82" w:rsidRDefault="00D21D82" w:rsidP="00D21D82">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D21D82" w:rsidRDefault="00D21D82" w:rsidP="00D21D82">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D21D82" w:rsidRDefault="00D21D82" w:rsidP="00D21D82">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D21D82" w:rsidRDefault="00D21D82" w:rsidP="00D21D82">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D21D82" w:rsidRDefault="00D21D82" w:rsidP="00D21D82">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1D82" w:rsidRDefault="00D21D82" w:rsidP="00D21D82">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D82" w:rsidRDefault="00D21D82" w:rsidP="00D21D82">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D21D82" w:rsidRDefault="00D21D82" w:rsidP="00D21D82">
      <w:pPr>
        <w:autoSpaceDE w:val="0"/>
        <w:autoSpaceDN w:val="0"/>
        <w:adjustRightInd w:val="0"/>
        <w:ind w:firstLine="540"/>
        <w:jc w:val="both"/>
        <w:outlineLvl w:val="2"/>
        <w:rPr>
          <w:szCs w:val="28"/>
        </w:rPr>
      </w:pPr>
      <w:proofErr w:type="gramStart"/>
      <w:r>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D21D82" w:rsidRDefault="00D21D82" w:rsidP="00D21D82">
      <w:pPr>
        <w:widowControl w:val="0"/>
        <w:autoSpaceDE w:val="0"/>
        <w:autoSpaceDN w:val="0"/>
        <w:adjustRightInd w:val="0"/>
        <w:jc w:val="both"/>
        <w:rPr>
          <w:b/>
          <w:szCs w:val="28"/>
        </w:rPr>
      </w:pPr>
      <w:r>
        <w:rPr>
          <w:b/>
          <w:szCs w:val="28"/>
        </w:rPr>
        <w:t xml:space="preserve">         5.9. Срок рассмотрения жалобы (претензии) </w:t>
      </w:r>
    </w:p>
    <w:p w:rsidR="00D21D82" w:rsidRDefault="00D21D82" w:rsidP="00D21D82">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21D82" w:rsidRDefault="00D21D82" w:rsidP="00D21D82">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1D82" w:rsidRDefault="00D21D82" w:rsidP="00D21D82">
      <w:pPr>
        <w:autoSpaceDE w:val="0"/>
        <w:autoSpaceDN w:val="0"/>
        <w:adjustRightInd w:val="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D21D82" w:rsidRDefault="00D21D82" w:rsidP="00D21D82">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D21D82" w:rsidRDefault="00D21D82" w:rsidP="00D21D82">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D21D82" w:rsidRDefault="00D21D82" w:rsidP="00D21D82">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D21D82" w:rsidRDefault="00D21D82" w:rsidP="00D21D82">
      <w:pPr>
        <w:autoSpaceDE w:val="0"/>
        <w:autoSpaceDN w:val="0"/>
        <w:adjustRightInd w:val="0"/>
        <w:ind w:firstLine="540"/>
        <w:jc w:val="both"/>
        <w:outlineLvl w:val="2"/>
        <w:rPr>
          <w:szCs w:val="28"/>
        </w:rPr>
      </w:pPr>
      <w:r>
        <w:rPr>
          <w:szCs w:val="28"/>
        </w:rPr>
        <w:t>3) в сети Интернет.</w:t>
      </w:r>
    </w:p>
    <w:p w:rsidR="00D21D82" w:rsidRDefault="00D21D82" w:rsidP="00D21D82">
      <w:pPr>
        <w:widowControl w:val="0"/>
        <w:autoSpaceDE w:val="0"/>
        <w:autoSpaceDN w:val="0"/>
        <w:adjustRightInd w:val="0"/>
        <w:jc w:val="both"/>
        <w:rPr>
          <w:b/>
          <w:szCs w:val="28"/>
        </w:rPr>
      </w:pPr>
      <w:r>
        <w:rPr>
          <w:b/>
          <w:szCs w:val="28"/>
        </w:rPr>
        <w:t xml:space="preserve">      5.11. Результат рассмотрения жалобы</w:t>
      </w:r>
    </w:p>
    <w:p w:rsidR="00D21D82" w:rsidRDefault="00D21D82" w:rsidP="00D21D82">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D21D82" w:rsidRDefault="00D21D82" w:rsidP="00D21D82">
      <w:pPr>
        <w:widowControl w:val="0"/>
        <w:autoSpaceDE w:val="0"/>
        <w:autoSpaceDN w:val="0"/>
        <w:adjustRightInd w:val="0"/>
        <w:ind w:firstLine="540"/>
        <w:jc w:val="both"/>
        <w:rPr>
          <w:szCs w:val="28"/>
        </w:rPr>
      </w:pPr>
      <w:proofErr w:type="gramStart"/>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21D82" w:rsidRDefault="00D21D82" w:rsidP="00D21D82">
      <w:pPr>
        <w:autoSpaceDE w:val="0"/>
        <w:autoSpaceDN w:val="0"/>
        <w:adjustRightInd w:val="0"/>
        <w:ind w:firstLine="540"/>
        <w:jc w:val="both"/>
        <w:outlineLvl w:val="1"/>
        <w:rPr>
          <w:szCs w:val="28"/>
        </w:rPr>
      </w:pPr>
      <w:r>
        <w:rPr>
          <w:szCs w:val="28"/>
        </w:rPr>
        <w:t>2) отказать в удовлетворении жалобы (претензии).</w:t>
      </w:r>
    </w:p>
    <w:p w:rsidR="00D21D82" w:rsidRDefault="00D21D82" w:rsidP="00D21D82">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1D82" w:rsidRDefault="00D21D82" w:rsidP="00D21D82">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D21D82" w:rsidRDefault="00D21D82" w:rsidP="00D21D82">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21D82" w:rsidRDefault="00D21D82" w:rsidP="00D21D82">
      <w:pPr>
        <w:widowControl w:val="0"/>
        <w:autoSpaceDE w:val="0"/>
        <w:autoSpaceDN w:val="0"/>
        <w:adjustRightInd w:val="0"/>
        <w:ind w:firstLine="540"/>
        <w:jc w:val="both"/>
        <w:rPr>
          <w:szCs w:val="28"/>
        </w:rPr>
      </w:pPr>
      <w:r>
        <w:rPr>
          <w:szCs w:val="28"/>
        </w:rPr>
        <w:t>1) в виде бумажного документа, который заявитель получает непосредственно при личном обращении;</w:t>
      </w:r>
    </w:p>
    <w:p w:rsidR="00D21D82" w:rsidRDefault="00D21D82" w:rsidP="00D21D82">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D21D82" w:rsidRDefault="00D21D82" w:rsidP="00D21D82">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D21D82" w:rsidRDefault="00D21D82" w:rsidP="00D21D82">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D21D82" w:rsidRDefault="00D21D82" w:rsidP="00D21D82">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w:t>
      </w:r>
      <w:proofErr w:type="gramStart"/>
      <w:r>
        <w:rPr>
          <w:szCs w:val="28"/>
        </w:rPr>
        <w:t>в</w:t>
      </w:r>
      <w:proofErr w:type="gramEnd"/>
      <w:r>
        <w:rPr>
          <w:szCs w:val="28"/>
        </w:rPr>
        <w:t xml:space="preserve"> </w:t>
      </w:r>
    </w:p>
    <w:p w:rsidR="00D21D82" w:rsidRPr="000A4AF5" w:rsidRDefault="00D21D82" w:rsidP="00D21D82">
      <w:pPr>
        <w:pStyle w:val="a6"/>
        <w:rPr>
          <w:color w:val="000000"/>
          <w:szCs w:val="28"/>
        </w:rPr>
      </w:pPr>
      <w:r w:rsidRPr="000A4AF5">
        <w:rPr>
          <w:color w:val="000000"/>
        </w:rPr>
        <w:t>в судебном порядке в установленные законодательством Российской Федерации сроки.</w:t>
      </w:r>
    </w:p>
    <w:p w:rsidR="00D21D82" w:rsidRDefault="00D21D82" w:rsidP="00D21D82">
      <w:pPr>
        <w:pStyle w:val="a8"/>
        <w:rPr>
          <w:rFonts w:ascii="Times New Roman" w:hAnsi="Times New Roman"/>
          <w:sz w:val="28"/>
          <w:szCs w:val="28"/>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rPr>
          <w:rFonts w:ascii="Times New Roman" w:hAnsi="Times New Roman"/>
        </w:rPr>
      </w:pPr>
    </w:p>
    <w:p w:rsidR="00D21D82" w:rsidRDefault="00D21D82" w:rsidP="00D21D82">
      <w:pPr>
        <w:pStyle w:val="ConsPlusNormal"/>
        <w:widowControl/>
        <w:tabs>
          <w:tab w:val="left" w:pos="4820"/>
        </w:tabs>
        <w:ind w:left="4820" w:firstLine="0"/>
        <w:jc w:val="right"/>
        <w:rPr>
          <w:rFonts w:ascii="Times New Roman" w:hAnsi="Times New Roman"/>
        </w:rPr>
      </w:pPr>
      <w:r>
        <w:rPr>
          <w:rFonts w:ascii="Times New Roman" w:hAnsi="Times New Roman"/>
        </w:rPr>
        <w:t>Приложение № 1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ConsPlusNormal"/>
        <w:widowControl/>
        <w:ind w:left="4111" w:firstLine="0"/>
        <w:jc w:val="right"/>
        <w:outlineLvl w:val="1"/>
        <w:rPr>
          <w:rFonts w:ascii="Times New Roman" w:hAnsi="Times New Roman"/>
        </w:rPr>
      </w:pPr>
    </w:p>
    <w:p w:rsidR="00D21D82" w:rsidRDefault="00D21D82" w:rsidP="00D21D82">
      <w:pPr>
        <w:pStyle w:val="ConsPlusNormal"/>
        <w:widowControl/>
        <w:ind w:left="4536" w:firstLine="0"/>
        <w:outlineLvl w:val="1"/>
        <w:rPr>
          <w:rFonts w:ascii="Times New Roman" w:hAnsi="Times New Roman"/>
          <w:sz w:val="28"/>
          <w:szCs w:val="28"/>
        </w:rPr>
      </w:pPr>
    </w:p>
    <w:p w:rsidR="00D21D82" w:rsidRDefault="00D21D82" w:rsidP="00D21D82">
      <w:pPr>
        <w:pStyle w:val="ConsPlusNormal"/>
        <w:widowControl/>
        <w:ind w:left="4536" w:firstLine="0"/>
        <w:outlineLvl w:val="1"/>
        <w:rPr>
          <w:rFonts w:ascii="Times New Roman" w:hAnsi="Times New Roman"/>
          <w:sz w:val="28"/>
          <w:szCs w:val="28"/>
        </w:rPr>
      </w:pPr>
    </w:p>
    <w:p w:rsidR="00D21D82" w:rsidRDefault="00D21D82" w:rsidP="00D21D82">
      <w:pPr>
        <w:pStyle w:val="ConsPlusNormal"/>
        <w:widowControl/>
        <w:ind w:firstLine="0"/>
        <w:jc w:val="center"/>
        <w:outlineLvl w:val="1"/>
        <w:rPr>
          <w:rFonts w:ascii="Times New Roman" w:hAnsi="Times New Roman"/>
          <w:sz w:val="28"/>
          <w:szCs w:val="28"/>
        </w:rPr>
      </w:pPr>
      <w:r>
        <w:rPr>
          <w:rFonts w:ascii="Times New Roman" w:hAnsi="Times New Roman"/>
          <w:sz w:val="28"/>
          <w:szCs w:val="28"/>
        </w:rPr>
        <w:t>БЛОК-СХЕМА</w:t>
      </w:r>
    </w:p>
    <w:p w:rsidR="00D21D82" w:rsidRDefault="00D21D82" w:rsidP="00D21D82">
      <w:pPr>
        <w:pStyle w:val="ConsPlusNormal"/>
        <w:widowControl/>
        <w:ind w:firstLine="0"/>
        <w:jc w:val="center"/>
        <w:rPr>
          <w:rFonts w:ascii="Times New Roman" w:hAnsi="Times New Roman"/>
          <w:sz w:val="28"/>
          <w:szCs w:val="28"/>
        </w:rPr>
      </w:pPr>
      <w:r>
        <w:rPr>
          <w:rFonts w:ascii="Times New Roman" w:hAnsi="Times New Roman"/>
          <w:sz w:val="28"/>
          <w:szCs w:val="28"/>
        </w:rPr>
        <w:t>Последовательности действия при предоставлении государственной    услуги «Выдача разрешений на вступление в брак лицам, не достигшим совершеннолетия»</w:t>
      </w:r>
    </w:p>
    <w:p w:rsidR="00D21D82" w:rsidRDefault="00D21D82" w:rsidP="00D21D82">
      <w:pPr>
        <w:tabs>
          <w:tab w:val="left" w:pos="993"/>
        </w:tabs>
        <w:autoSpaceDE w:val="0"/>
        <w:autoSpaceDN w:val="0"/>
        <w:adjustRightInd w:val="0"/>
        <w:ind w:firstLine="709"/>
        <w:contextualSpacing/>
        <w:jc w:val="both"/>
        <w:outlineLvl w:val="1"/>
        <w:rPr>
          <w:szCs w:val="22"/>
        </w:rPr>
      </w:pPr>
      <w:r w:rsidRPr="004152A8">
        <w:rPr>
          <w:rFonts w:ascii="Cambria" w:hAnsi="Cambria"/>
          <w:noProof/>
          <w:sz w:val="22"/>
          <w:szCs w:val="22"/>
        </w:rPr>
        <w:pict>
          <v:rect id="Прямоугольник 45" o:spid="_x0000_s1026" style="position:absolute;left:0;text-align:left;margin-left:104.25pt;margin-top:15.05pt;width:264pt;height:2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sDUwIAAGIEAAAOAAAAZHJzL2Uyb0RvYy54bWysVM2O0zAQviPxDpbvNOkfu42arlZdipAW&#10;WGnhAVzHaSwc24zdpuWExBWJR+AhuCB+9hnSN2Lsdrtd4ITwwfJkxp+/+WYm47N1rchKgJNG57Tb&#10;SSkRmptC6kVOX7+aPTqlxHmmC6aMFjndCEfPJg8fjBubiZ6pjCoEEATRLmtsTivvbZYkjleiZq5j&#10;rNDoLA3UzKMJi6QA1iB6rZJemj5OGgOFBcOFc/j1Yuekk4hfloL7l2XphCcqp8jNxx3iPg97Mhmz&#10;bAHMVpLvabB/YFEzqfHRA9QF84wsQf4BVUsOxpnSd7ipE1OWkouYA2bTTX/L5rpiVsRcUBxnDzK5&#10;/wfLX6yugMgip4MhJZrVWKP28/b99lP7o73Zfmi/tDft9+3H9mf7tf1GMAgVa6zL8OK1vYKQs7OX&#10;hr9xRJtpxfRCnAOYphKsQJ7dEJ/cuxAMh1fJvHluCnyPLb2J4q1LqAMgykLWsUabQ43E2hOOH/v9&#10;Ye80xVJy9PVPRukoUkpYdnvbgvNPhalJOOQUsAciOltdOh/YsOw2JLI3ShYzqVQ0YDGfKiArhv0y&#10;iysmgEkehylNmpyOhr1hRL7nc8cQaVx/g6ilx8ZXss4ppoMrBLEsyPZEF/HsmVS7M1JWeq9jkG5X&#10;Ar+er2PpulHloOvcFBtUFsyu0XEw8VAZeEdJg02eU/d2yUBQop5prM6oOxiEqYjGYHjSQwOOPfNj&#10;D9McoXLqKdkdp343SUsLclHhS90ohzbnWNFSRrHvWO35YyPHGuyHLkzKsR2j7n4Nk18AAAD//wMA&#10;UEsDBBQABgAIAAAAIQAP2TpM3wAAAAkBAAAPAAAAZHJzL2Rvd25yZXYueG1sTI/BToNAEIbvJr7D&#10;Zky82d1CrJQyNEZTE48tvXgbYAQqu0vYpUWf3vVUjzPz5Z/vz7az7sWZR9dZg7BcKBBsKlt3pkE4&#10;FruHBITzZGrqrWGEb3awzW9vMkprezF7Ph98I0KIcSkhtN4PqZSualmTW9iBTbh92lGTD+PYyHqk&#10;SwjXvYyUWklNnQkfWhr4peXq6zBphLKLjvSzL96UXu9i/z4Xp+njFfH+bn7egPA8+ysMf/pBHfLg&#10;VNrJ1E70CJFKHgOKEKsliAA8xauwKBGSdQIyz+T/BvkvAAAA//8DAFBLAQItABQABgAIAAAAIQC2&#10;gziS/gAAAOEBAAATAAAAAAAAAAAAAAAAAAAAAABbQ29udGVudF9UeXBlc10ueG1sUEsBAi0AFAAG&#10;AAgAAAAhADj9If/WAAAAlAEAAAsAAAAAAAAAAAAAAAAALwEAAF9yZWxzLy5yZWxzUEsBAi0AFAAG&#10;AAgAAAAhAJqjOwNTAgAAYgQAAA4AAAAAAAAAAAAAAAAALgIAAGRycy9lMm9Eb2MueG1sUEsBAi0A&#10;FAAGAAgAAAAhAA/ZOkzfAAAACQEAAA8AAAAAAAAAAAAAAAAArQQAAGRycy9kb3ducmV2LnhtbFBL&#10;BQYAAAAABAAEAPMAAAC5BQAAAAA=&#10;">
            <v:textbox>
              <w:txbxContent>
                <w:p w:rsidR="00D21D82" w:rsidRDefault="00D21D82" w:rsidP="00D21D82">
                  <w:pPr>
                    <w:jc w:val="center"/>
                  </w:pPr>
                  <w:r>
                    <w:rPr>
                      <w:szCs w:val="28"/>
                    </w:rPr>
                    <w:t>Письменное обращение заявителя</w:t>
                  </w:r>
                </w:p>
              </w:txbxContent>
            </v:textbox>
          </v:rect>
        </w:pict>
      </w:r>
      <w:r w:rsidRPr="004152A8">
        <w:rPr>
          <w:rFonts w:ascii="Cambria" w:hAnsi="Cambria"/>
          <w:noProof/>
          <w:sz w:val="22"/>
          <w:szCs w:val="22"/>
        </w:rPr>
        <w:pict>
          <v:rect id="Прямоугольник 44" o:spid="_x0000_s1027" style="position:absolute;left:0;text-align:left;margin-left:104.25pt;margin-top:57.9pt;width:264pt;height: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xVAIAAGIEAAAOAAAAZHJzL2Uyb0RvYy54bWysVM2O0zAQviPxDpbvNP1lt1HT1apLEdIC&#10;Ky08gOs4jYVjm7HbpJyQuCLxCDwEF8TPPkP6RozdbrcLnBA+WDOZmc8z38xkctZUiqwFOGl0Rnud&#10;LiVCc5NLvczo61fzR6eUOM90zpTRIqMb4ejZ9OGDSW1T0TelUbkAgiDapbXNaOm9TZPE8VJUzHWM&#10;FRqNhYGKeVRhmeTAakSvVNLvdh8ntYHcguHCOfx6sTPSacQvCsH9y6JwwhOVUczNxxvivQh3Mp2w&#10;dAnMlpLv02D/kEXFpMZHD1AXzDOyAvkHVCU5GGcK3+GmSkxRSC5iDVhNr/tbNdclsyLWguQ4e6DJ&#10;/T9Y/mJ9BUTmGR0OKdGswh61n7fvt5/aH+3N9kP7pb1pv28/tj/br+03gk7IWG1dioHX9gpCzc5e&#10;Gv7GEW1mJdNLcQ5g6lKwHPPsBf/kXkBQHIaSRf3c5PgeW3kTyWsKqAIg0kKa2KPNoUei8YTjx8Fg&#10;1D/tYis52k7Gg5NRbGLC0ttoC84/FaYiQcgo4AxEdLa+dD5kw9Jbl5i9UTKfS6WiAsvFTAFZM5yX&#10;eTyxACzy2E1pUmd0POqPIvI9mzuG6MbzN4hKehx8JauMYjl4ghNLA21PdB5lz6TayZiy0nseA3W7&#10;Fvhm0cTW9fohOPC6MPkGmQWzG3RcTBRKA+8oqXHIM+rerhgIStQzjd0Z94bDsBVRGY5O+qjAsWVx&#10;bGGaI1RGPSU7ceZ3m7SyIJclvtSLdGhzjh0tZCT7Lqt9/jjIsQf7pQubcqxHr7tfw/QXAAAA//8D&#10;AFBLAwQUAAYACAAAACEAakekON8AAAALAQAADwAAAGRycy9kb3ducmV2LnhtbEyPwU7DMBBE70j8&#10;g7VI3KjdlJYQ4lQIVCSObXrhtolNEojXUey0ga9nOcFxZ0azb/Lt7HpxsmPoPGlYLhQIS7U3HTUa&#10;juXuJgURIpLB3pPV8GUDbIvLixwz48+0t6dDbASXUMhQQxvjkEkZ6tY6DAs/WGLv3Y8OI59jI82I&#10;Zy53vUyU2kiHHfGHFgf71Nr68zA5DVWXHPF7X74od79bxde5/JjenrW+vpofH0BEO8e/MPziMzoU&#10;zFT5iUwQvYZEpWuOsrFc8wZO3K02rFRs3aoUZJHL/xuKHwAAAP//AwBQSwECLQAUAAYACAAAACEA&#10;toM4kv4AAADhAQAAEwAAAAAAAAAAAAAAAAAAAAAAW0NvbnRlbnRfVHlwZXNdLnhtbFBLAQItABQA&#10;BgAIAAAAIQA4/SH/1gAAAJQBAAALAAAAAAAAAAAAAAAAAC8BAABfcmVscy8ucmVsc1BLAQItABQA&#10;BgAIAAAAIQDWt/OxVAIAAGIEAAAOAAAAAAAAAAAAAAAAAC4CAABkcnMvZTJvRG9jLnhtbFBLAQIt&#10;ABQABgAIAAAAIQBqR6Q43wAAAAsBAAAPAAAAAAAAAAAAAAAAAK4EAABkcnMvZG93bnJldi54bWxQ&#10;SwUGAAAAAAQABADzAAAAugUAAAAA&#10;">
            <v:textbox>
              <w:txbxContent>
                <w:p w:rsidR="00D21D82" w:rsidRDefault="00D21D82" w:rsidP="00D21D82">
                  <w:pPr>
                    <w:jc w:val="center"/>
                  </w:pPr>
                  <w:r>
                    <w:t>Прием, регистрация и рассмотрение заявления и прилагаемых к нему документов</w:t>
                  </w:r>
                </w:p>
              </w:txbxContent>
            </v:textbox>
          </v:rect>
        </w:pict>
      </w:r>
      <w:r w:rsidRPr="004152A8">
        <w:rPr>
          <w:rFonts w:ascii="Cambria" w:hAnsi="Cambria"/>
          <w:noProof/>
          <w:sz w:val="22"/>
          <w:szCs w:val="22"/>
        </w:rPr>
        <w:pict>
          <v:line id="Прямая соединительная линия 43" o:spid="_x0000_s1028" style="position:absolute;left:0;text-align:left;flip:y;z-index:251662336;visibility:visible" from="234.45pt,44.2pt" to="234.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xBUwIAAGMEAAAOAAAAZHJzL2Uyb0RvYy54bWysVN1u0zAUvkfiHazcd2m6dOuipRNqWm4G&#10;VNrg3rWdxsKxLdtrWiEk4Bppj8ArcAHSpAHPkL4Rx25WNrhBiF64x+fnO9/5cU7P1rVAK2YsVzKP&#10;koN+hJgkinK5zKOXl7PeKELWYUmxUJLl0YbZ6Gz8+NFpozM2UJUSlBkEINJmjc6jyjmdxbElFaux&#10;PVCaSTCWytTYwdUsY2pwA+i1iAf9/lHcKEO1UYRZC9piZ4zGAb8sGXEvytIyh0QeATcXThPOhT/j&#10;8SnOlgbripOOBv4HFjXmEpLuoQrsMLoy/A+omhOjrCrdAVF1rMqSExZqgGqS/m/VXFRYs1ALNMfq&#10;fZvs/4Mlz1dzgzjNo/QwQhLXMKP20/bd9rr91n7eXqPt+/ZH+7X90t6039ub7QeQb7cfQfbG9rZT&#10;XyMIh1422mYAOZFz47tB1vJCnyvy2iKpJhWWSxZqutxoyJP4iPhBiL9YDYwWzTNFwQdfORUauy5N&#10;jUrB9Ssf6MGheWgdJrnZT5KtHSI7JQFtcjxKD4chDc48go/TxrqnTNXIC3kkuPQ9xhlenVvnGf1y&#10;8WqpZlyIsCdCoiaPToaDYQiwSnDqjd7NmuViIgxaYb9p4dflfeBm1JWkAaximE472WEudjIkF9Lj&#10;QSVAp5N2q/TmpH8yHU1HaS8dHE17ab8oek9mk7R3NEuOh8VhMZkUyVtPLUmzilPKpGd3t9ZJ+ndr&#10;0z2w3ULuF3vfhvgheugXkL37D6TDUP0cdxuxUHQzN3fDhk0Ozt2r80/l/h3k+9+G8U8AAAD//wMA&#10;UEsDBBQABgAIAAAAIQBrzaf53QAAAAoBAAAPAAAAZHJzL2Rvd25yZXYueG1sTI/BTsMwDIbvSLxD&#10;ZCRuLN0YVdc1nSYEXJCQGGXntDFtReJUTdaVt8eIAxxtf/r9/cVudlZMOIbek4LlIgGB1HjTU6ug&#10;enu8yUCEqMlo6wkVfGGAXXl5Uejc+DO94nSIreAQCrlW0MU45FKGpkOnw8IPSHz78KPTkcexlWbU&#10;Zw53Vq6SJJVO98QfOj3gfYfN5+HkFOyPzw+3L1PtvDWbtno3rkqeVkpdX837LYiIc/yD4Uef1aFk&#10;p9qfyARhFazTbMOogixbg2Dgd1EzuUzvQJaF/F+h/AYAAP//AwBQSwECLQAUAAYACAAAACEAtoM4&#10;kv4AAADhAQAAEwAAAAAAAAAAAAAAAAAAAAAAW0NvbnRlbnRfVHlwZXNdLnhtbFBLAQItABQABgAI&#10;AAAAIQA4/SH/1gAAAJQBAAALAAAAAAAAAAAAAAAAAC8BAABfcmVscy8ucmVsc1BLAQItABQABgAI&#10;AAAAIQDtHgxBUwIAAGMEAAAOAAAAAAAAAAAAAAAAAC4CAABkcnMvZTJvRG9jLnhtbFBLAQItABQA&#10;BgAIAAAAIQBrzaf53QAAAAoBAAAPAAAAAAAAAAAAAAAAAK0EAABkcnMvZG93bnJldi54bWxQSwUG&#10;AAAAAAQABADzAAAAtwUAAAAA&#10;"/>
        </w:pict>
      </w:r>
    </w:p>
    <w:p w:rsidR="00D21D82" w:rsidRDefault="00D21D82" w:rsidP="00D21D82">
      <w:pPr>
        <w:tabs>
          <w:tab w:val="left" w:pos="993"/>
        </w:tabs>
        <w:autoSpaceDE w:val="0"/>
        <w:autoSpaceDN w:val="0"/>
        <w:adjustRightInd w:val="0"/>
        <w:ind w:firstLine="709"/>
        <w:contextualSpacing/>
        <w:jc w:val="both"/>
        <w:outlineLvl w:val="1"/>
      </w:pPr>
    </w:p>
    <w:p w:rsidR="00D21D82" w:rsidRDefault="00D21D82" w:rsidP="00D21D82">
      <w:pPr>
        <w:tabs>
          <w:tab w:val="left" w:pos="993"/>
        </w:tabs>
        <w:autoSpaceDE w:val="0"/>
        <w:autoSpaceDN w:val="0"/>
        <w:adjustRightInd w:val="0"/>
        <w:ind w:firstLine="709"/>
        <w:contextualSpacing/>
        <w:jc w:val="both"/>
        <w:outlineLvl w:val="1"/>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r w:rsidRPr="004152A8">
        <w:rPr>
          <w:rFonts w:cs="Arial"/>
          <w:noProof/>
          <w:sz w:val="20"/>
          <w:szCs w:val="20"/>
        </w:rPr>
        <w:pict>
          <v:line id="Прямая соединительная линия 42" o:spid="_x0000_s1029" style="position:absolute;left:0;text-align:left;z-index:251663360;visibility:visible" from="643.95pt,374.4pt" to="643.95pt,3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s2TgIAAFkEAAAOAAAAZHJzL2Uyb0RvYy54bWysVM1uEzEQviPxDpbv6f6wDemqmwplEy4F&#10;KrU8gGN7sxZee2W72UQICTgj9RF4BQ4gVSrwDJs3Yuz8qIULQuTgjMczn7+Z+bynZ6tGoiU3VmhV&#10;4OQoxogrqplQiwK/vpoNRhhZRxQjUite4DW3+Gz8+NFp1+Y81bWWjBsEIMrmXVvg2rk2jyJLa94Q&#10;e6RbruCw0qYhDrZmETFDOkBvZJTG8TDqtGGt0ZRbC95ye4jHAb+qOHWvqspyh2SBgZsLqwnr3K/R&#10;+JTkC0PaWtAdDfIPLBoiFFx6gCqJI+jaiD+gGkGNtrpyR1Q3ka4qQXmoAapJ4t+quaxJy0Mt0Bzb&#10;Htpk/x8sfbm8MEiwAmcpRoo0MKP+8+b95qb/3n/Z3KDNh/5n/63/2t/2P/rbzUew7zafwPaH/d3O&#10;fYMgHXrZtTYHyIm6ML4bdKUu23NN31ik9KQmasFDTVfrFu5JfEb0IMVvbAuM5t0LzSCGXDsdGruq&#10;TOMhoWVoFea3PsyPrxyiWycFb5qOhnEYbUTyfV5rrHvOdYO8UWAplO8sycny3DrPg+T7EO9Weiak&#10;DOqQCnUFPjlOj0OC1VIwf+jDrFnMJ9KgJfH6Cr9QFJzcDzP6WrEAVnPCpjvbESG3NlwulceDSoDO&#10;ztoK6O1JfDIdTUfZIEuH00EWl+Xg2WySDYaz5Olx+aScTMrknaeWZHktGOPKs9uLOcn+Tiy7Z7WV&#10;4UHOhzZED9FDv4Ds/j+QDqP009vqYK7Z+sLsRwz6DcG7t+YfyP092Pe/CONfAAAA//8DAFBLAwQU&#10;AAYACAAAACEAt6IY3N4AAAANAQAADwAAAGRycy9kb3ducmV2LnhtbEyPwU7DMBBE70j8g7VIXCrq&#10;ECoaQpwKAblxoYC4buMliYjXaey2ga9nKw5wnNmn2ZliNble7WkMnWcDl/MEFHHtbceNgdeX6iID&#10;FSKyxd4zGfiiAKvy9KTA3PoDP9N+HRslIRxyNNDGOORah7olh2HuB2K5ffjRYRQ5NtqOeJBw1+s0&#10;Sa61w47lQ4sD3bdUf653zkCo3mhbfc/qWfJ+1XhKtw9Pj2jM+dl0dwsq0hT/YDjWl+pQSqeN37EN&#10;qhedZssbYQ0sF5mMOCK/1kasbJGBLgv9f0X5AwAA//8DAFBLAQItABQABgAIAAAAIQC2gziS/gAA&#10;AOEBAAATAAAAAAAAAAAAAAAAAAAAAABbQ29udGVudF9UeXBlc10ueG1sUEsBAi0AFAAGAAgAAAAh&#10;ADj9If/WAAAAlAEAAAsAAAAAAAAAAAAAAAAALwEAAF9yZWxzLy5yZWxzUEsBAi0AFAAGAAgAAAAh&#10;AGTmGzZOAgAAWQQAAA4AAAAAAAAAAAAAAAAALgIAAGRycy9lMm9Eb2MueG1sUEsBAi0AFAAGAAgA&#10;AAAhALeiGNzeAAAADQEAAA8AAAAAAAAAAAAAAAAAqAQAAGRycy9kb3ducmV2LnhtbFBLBQYAAAAA&#10;BAAEAPMAAACzBQAAAAA=&#10;"/>
        </w:pict>
      </w:r>
      <w:r w:rsidRPr="004152A8">
        <w:rPr>
          <w:rFonts w:cs="Arial"/>
          <w:noProof/>
          <w:sz w:val="20"/>
          <w:szCs w:val="20"/>
        </w:rPr>
        <w:pict>
          <v:rect id="Прямоугольник 41" o:spid="_x0000_s1035" style="position:absolute;left:0;text-align:left;margin-left:-13.5pt;margin-top:26.6pt;width:229.5pt;height:7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cUQIAAGIEAAAOAAAAZHJzL2Uyb0RvYy54bWysVM2O0zAQviPxDpbvNE1pd7tR09WqSxHS&#10;AistPIDrOI2FY5ux26SckPaKxCPwEFwQP/sM6RsxcdrSBU6IHCyPZ+abmW9mMjmvS0XWApw0OqVx&#10;r0+J0NxkUi9T+vrV/NGYEueZzpgyWqR0Ixw9nz58MKlsIgamMCoTQBBEu6SyKS28t0kUOV6Ikrme&#10;sUKjMjdQMo8iLKMMWIXopYoG/f5JVBnILBgunMPXy05JpwE/zwX3L/PcCU9USjE3H04I56I9o+mE&#10;JUtgtpB8lwb7hyxKJjUGPUBdMs/ICuQfUKXkYJzJfY+bMjJ5LrkINWA1cf+3am4KZkWoBclx9kCT&#10;+3+w/MX6GojMUjqMKdGsxB41n7bvtx+b783d9rb53Nw137Yfmh/Nl+YrQSNkrLIuQccbew1tzc5e&#10;Gf7GEW1mBdNLcQFgqkKwDPMM9tE9h1Zw6EoW1XOTYTy28iaQV+dQtoBIC6lDjzaHHonaE46Pg7N4&#10;eDLCVnLUnY3j0zg0MWLJ3tuC80+FKUl7SSngDAR0tr5yHrNH071JyN4omc2lUkGA5WKmgKwZzss8&#10;fG3B6OKOzZQmFUYfDUYB+Z7OHUP0w/c3iFJ6HHwly5SOD0YsaWl7orMwlp5J1d0xvtKYxp66rgW+&#10;XtShdfHjfVcWJtsgs2C6QcfFxEth4B0lFQ55St3bFQNBiXqmsTvI5bDdiiAMR6cDFOBYszjWMM0R&#10;KqWeku46890mrSzIZYGR4kCHNhfY0VwGstuUu6x2+eMgB0J3S9duyrEcrH79GqY/AQAA//8DAFBL&#10;AwQUAAYACAAAACEAXSlYbd8AAAAKAQAADwAAAGRycy9kb3ducmV2LnhtbEyPwU7DMBBE70j8g7VI&#10;3FoHB2gJcSoEKhLHNr1w28RLEojtKHbawNeznMpxdkazb/LNbHtxpDF03mm4WSYgyNXedK7RcCi3&#10;izWIENEZ7L0jDd8UYFNcXuSYGX9yOzruYyO4xIUMNbQxDpmUoW7JYlj6gRx7H360GFmOjTQjnrjc&#10;9lIlyb202Dn+0OJAzy3VX/vJaqg6dcCfXfma2IdtGt/m8nN6f9H6+mp+egQRaY7nMPzhMzoUzFT5&#10;yZkgeg0LteItUcNdqkBw4DZVfKg0qGS1Blnk8v+E4hcAAP//AwBQSwECLQAUAAYACAAAACEAtoM4&#10;kv4AAADhAQAAEwAAAAAAAAAAAAAAAAAAAAAAW0NvbnRlbnRfVHlwZXNdLnhtbFBLAQItABQABgAI&#10;AAAAIQA4/SH/1gAAAJQBAAALAAAAAAAAAAAAAAAAAC8BAABfcmVscy8ucmVsc1BLAQItABQABgAI&#10;AAAAIQDup/fcUQIAAGIEAAAOAAAAAAAAAAAAAAAAAC4CAABkcnMvZTJvRG9jLnhtbFBLAQItABQA&#10;BgAIAAAAIQBdKVht3wAAAAoBAAAPAAAAAAAAAAAAAAAAAKsEAABkcnMvZG93bnJldi54bWxQSwUG&#10;AAAAAAQABADzAAAAtwUAAAAA&#10;">
            <v:textbox>
              <w:txbxContent>
                <w:p w:rsidR="00D21D82" w:rsidRDefault="00D21D82" w:rsidP="00D21D82">
                  <w:pPr>
                    <w:jc w:val="center"/>
                    <w:rPr>
                      <w:sz w:val="26"/>
                      <w:szCs w:val="26"/>
                    </w:rPr>
                  </w:pPr>
                  <w:r>
                    <w:rPr>
                      <w:sz w:val="26"/>
                      <w:szCs w:val="26"/>
                    </w:rPr>
                    <w:t xml:space="preserve">Наличие оснований для отказа в приеме документов, предоставлении муниципальной услуги </w:t>
                  </w:r>
                </w:p>
              </w:txbxContent>
            </v:textbox>
          </v:rect>
        </w:pict>
      </w:r>
      <w:r w:rsidRPr="004152A8">
        <w:rPr>
          <w:rFonts w:cs="Arial"/>
          <w:noProof/>
          <w:sz w:val="20"/>
          <w:szCs w:val="20"/>
        </w:rPr>
        <w:pict>
          <v:rect id="Прямоугольник 40" o:spid="_x0000_s1036" style="position:absolute;left:0;text-align:left;margin-left:-17.25pt;margin-top:125.8pt;width:229.5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6MUgIAAGIEAAAOAAAAZHJzL2Uyb0RvYy54bWysVM2O0zAQviPxDpbvNEm3XXajpqtVlyKk&#10;BVZaeADXcRILxzZjt+lyQtorEo/AQ3BB/OwzpG/ExGlLFzghcrA8mfGXb75vnMnZulZkJcBJozOa&#10;DGJKhOYml7rM6OtX80cnlDjPdM6U0SKjN8LRs+nDB5PGpmJoKqNyAQRBtEsbm9HKe5tGkeOVqJkb&#10;GCs0JgsDNfMYQhnlwBpEr1U0jOPjqDGQWzBcOIdvL/oknQb8ohDcvywKJzxRGUVuPqwQ1kW3RtMJ&#10;S0tgtpJ8S4P9A4uaSY0f3UNdMM/IEuQfULXkYJwp/ICbOjJFIbkIPWA3SfxbN9cVsyL0guI4u5fJ&#10;/T9Y/mJ1BUTmGR2hPJrV6FH7afN+87H93t5tbtvP7V37bfOh/dF+ab8SLELFGutSPHhtr6Dr2dlL&#10;w984os2sYroU5wCmqQTLkWfS1Uf3DnSBw6Nk0Tw3OX6PLb0J4q0LqDtAlIWsg0c3e4/E2hOOL4en&#10;yeh4jFw55sZHR6M4UIpYujttwfmnwtSk22QUcAYCOltdOt+xYemuJLA3SuZzqVQIoFzMFJAVw3mZ&#10;hyc0gE0elilNmoyejofjgHwv5w4h4vD8DaKWHgdfyTqjJ/silnayPdF5GEvPpOr3SFnprY6ddL0F&#10;fr1YB+uS0c6VhclvUFkw/aDjxcRNZeAdJQ0OeUbd2yUDQYl6ptEd1LKz3YdgNH48xAAOM4vDDNMc&#10;oTLqKem3M9/fpKUFWVb4pSTIoc05OlrIIHbnds9qyx8HOXiwvXTdTTmMQ9WvX8P0JwAAAP//AwBQ&#10;SwMEFAAGAAgAAAAhAFOEuQ7gAAAACwEAAA8AAABkcnMvZG93bnJldi54bWxMj8FOg0AQhu8mvsNm&#10;TLy1S6EQpQyN0dTEY0sv3gbYAsrOEnZp0ad3e6rHmfnyz/dn21n34qxG2xlGWC0DEIorU3fcIByL&#10;3eIJhHXENfWGFcKPsrDN7+8ySmtz4b06H1wjfAjblBBa54ZUSlu1SpNdmkGxv53MqMn5cWxkPdLF&#10;h+tehkGQSE0d+w8tDeq1VdX3YdIIZRce6XdfvAf6eRe5j7n4mj7fEB8f5pcNCKdmd4Phqu/VIfdO&#10;pZm4tqJHWETr2KMIYbxKQHhiHV43JUIUxQnIPJP/O+R/AAAA//8DAFBLAQItABQABgAIAAAAIQC2&#10;gziS/gAAAOEBAAATAAAAAAAAAAAAAAAAAAAAAABbQ29udGVudF9UeXBlc10ueG1sUEsBAi0AFAAG&#10;AAgAAAAhADj9If/WAAAAlAEAAAsAAAAAAAAAAAAAAAAALwEAAF9yZWxzLy5yZWxzUEsBAi0AFAAG&#10;AAgAAAAhAE6yToxSAgAAYgQAAA4AAAAAAAAAAAAAAAAALgIAAGRycy9lMm9Eb2MueG1sUEsBAi0A&#10;FAAGAAgAAAAhAFOEuQ7gAAAACwEAAA8AAAAAAAAAAAAAAAAArAQAAGRycy9kb3ducmV2LnhtbFBL&#10;BQYAAAAABAAEAPMAAAC5BQAAAAA=&#10;">
            <v:textbox>
              <w:txbxContent>
                <w:p w:rsidR="00D21D82" w:rsidRDefault="00D21D82" w:rsidP="00D21D82">
                  <w:pPr>
                    <w:jc w:val="center"/>
                  </w:pPr>
                  <w:r>
                    <w:rPr>
                      <w:szCs w:val="28"/>
                    </w:rPr>
                    <w:t>Мотивированный отказ</w:t>
                  </w:r>
                </w:p>
              </w:txbxContent>
            </v:textbox>
          </v:rect>
        </w:pict>
      </w:r>
      <w:r w:rsidRPr="004152A8">
        <w:rPr>
          <w:rFonts w:cs="Arial"/>
          <w:noProof/>
          <w:sz w:val="20"/>
          <w:szCs w:val="20"/>
        </w:rPr>
        <w:pict>
          <v:line id="Прямая соединительная линия 39" o:spid="_x0000_s1037" style="position:absolute;left:0;text-align:left;flip:y;z-index:251671552;visibility:visible" from="167.7pt,8.95pt" to="181.2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IWwIAAGgEAAAOAAAAZHJzL2Uyb0RvYy54bWysVM2O0zAQviPxDlbu3STdtNtGm65Q03JZ&#10;oNIu3N3YaSwc27K9TSuEBJyR9hF4BQ4grbTAM6RvxNj9oQsXhOjBHXtmPn8z8znnF6uaoyXVhkmR&#10;BfFJFCAqCkmYWGTBy+tpZxAgY7EgmEtBs2BNTXAxevzovFEp7cpKckI1AhBh0kZlQWWtSsPQFBWt&#10;sTmRigpwllLX2MJWL0KicQPoNQ+7UdQPG6mJ0rKgxsBpvnUGI49flrSwL8rSUIt4FgA361ft17lb&#10;w9E5Thcaq4oVOxr4H1jUmAm49ACVY4vRjWZ/QNWs0NLI0p4Usg5lWbKC+hqgmjj6rZqrCivqa4Hm&#10;GHVok/l/sMXz5UwjRrLgdBgggWuYUftp825z235rP29u0eZ9+6P92n5p79rv7d3mA9j3m49gO2d7&#10;vzu+RZAOvWyUSQFyLGbadaNYiSt1KYvXBgk5rrBYUF/T9VrBPbHLCB+kuI1RwGjePJMEYvCNlb6x&#10;q1LXqORMvXKJDhyah1Z+kuvDJOnKogIO47M46cG8C3B1u4N+5Ccd4tTBuGSljX1KZY2ckQWcCddo&#10;nOLlpbGO1q8QdyzklHHuxcIFarJg2Ov2fIKRnBHndGFGL+ZjrtESO7n5n68RPMdhWt4I4sEqislk&#10;Z1vM+NaGy7lweFAO0NlZWz29GUbDyWAySDpJtz/pJFGed55Mx0mnP43PevlpPh7n8VtHLU7SihFC&#10;hWO313ac/J12dq9sq8qDug9tCB+i+34B2f2/J+0n64a5lcVckvVM7ycOcvbBu6fn3svxHuzjD8To&#10;JwAAAP//AwBQSwMEFAAGAAgAAAAhAI+cIjrdAAAACQEAAA8AAABkcnMvZG93bnJldi54bWxMj8FO&#10;wzAMhu9IvENkJG4spWGDlqbThIAL0iRG4Zw2pq1onKrJuvL2mBMc7f/T78/FdnGDmHEKvScN16sE&#10;BFLjbU+thurt6eoORIiGrBk8oYZvDLAtz88Kk1t/olecD7EVXEIhNxq6GMdcytB06ExY+RGJs08/&#10;ORN5nFppJ3PicjfINEk20pme+EJnRnzosPk6HJ2G3cfLo9rPtfODzdrq3boqeU61vrxYdvcgIi7x&#10;D4ZffVaHkp1qfyQbxKBBqfUNoxzcZiAYUJuUF7WGtcpAloX8/0H5AwAA//8DAFBLAQItABQABgAI&#10;AAAAIQC2gziS/gAAAOEBAAATAAAAAAAAAAAAAAAAAAAAAABbQ29udGVudF9UeXBlc10ueG1sUEsB&#10;Ai0AFAAGAAgAAAAhADj9If/WAAAAlAEAAAsAAAAAAAAAAAAAAAAALwEAAF9yZWxzLy5yZWxzUEsB&#10;Ai0AFAAGAAgAAAAhAIWz/chbAgAAaAQAAA4AAAAAAAAAAAAAAAAALgIAAGRycy9lMm9Eb2MueG1s&#10;UEsBAi0AFAAGAAgAAAAhAI+cIjrdAAAACQEAAA8AAAAAAAAAAAAAAAAAtQQAAGRycy9kb3ducmV2&#10;LnhtbFBLBQYAAAAABAAEAPMAAAC/BQAAAAA=&#10;"/>
        </w:pict>
      </w:r>
      <w:r w:rsidRPr="004152A8">
        <w:rPr>
          <w:rFonts w:cs="Arial"/>
          <w:noProof/>
          <w:sz w:val="20"/>
          <w:szCs w:val="20"/>
        </w:rPr>
        <w:pict>
          <v:line id="Прямая соединительная линия 38" o:spid="_x0000_s1038" style="position:absolute;left:0;text-align:left;flip:x y;z-index:251672576;visibility:visible" from="95.7pt,102.15pt" to="95.7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xKWAIAAG0EAAAOAAAAZHJzL2Uyb0RvYy54bWysVN1u0zAUvkfiHazcd0m6bHTR0gk1LVwM&#10;mLTBvWs7jYVjW7bXtEJIwDXSHoFX4AKkSQOeIX0jjt0fOrhBiF64x+fnO9/5cU7PFo1Ac2YsV7KI&#10;0oMkQkwSRbmcFdHLq0lvECHrsKRYKMmKaMlsdDZ8+OC01Tnrq1oJygwCEGnzVhdR7ZzO49iSmjXY&#10;HijNJBgrZRrs4GpmMTW4BfRGxP0kOY5bZag2ijBrQVuujdEw4FcVI+5FVVnmkCgi4ObCacI59Wc8&#10;PMX5zGBdc7Khgf+BRYO5hKQ7qBI7jK4N/wOq4cQoqyp3QFQTq6rihIUaoJo0+a2ayxprFmqB5li9&#10;a5P9f7Dk+fzCIE6L6BAmJXEDM+o+rd6tbrpv3efVDVq97350X7sv3W33vbtdfQD5bvURZG/s7jbq&#10;GwTh0MtW2xwgR/LC+G6QhbzU54q8tkiqUY3ljIWarpYa8qQ+Ir4X4i9WA6Np+0xR8MHXToXGLirT&#10;oEpw/dQHBumVl3waaCNahJkudzNlC4fIWklAe5hkgySMO8a5x/Jx2lj3hKkGeaGIBJe+2zjH83Pr&#10;PLdfLl4t1YQLETZGSNQW0clR/ygEWCU49UbvZs1sOhIGzbHfufALhYJl382oa0kDWM0wHW9kh7lY&#10;y5BcSI8HlQCdjbReqjcnycl4MB5kvax/PO5lSVn2Hk9GWe94kj46Kg/L0ahM33pqaZbXnFImPbvt&#10;gqfZ3y3Q5qmtV3O34rs2xPfRQ7+A7PY/kA7j9RNd78ZU0eWF2Y4ddjo4b96ffzT7d5D3vxLDnwAA&#10;AP//AwBQSwMEFAAGAAgAAAAhADpsfR/cAAAACwEAAA8AAABkcnMvZG93bnJldi54bWxMj8FOwzAQ&#10;RO9I/IO1SNyonbTQkMapUKV+QEtVcXRjE0e11yF2m/D3bLnAcWZHM2+r9eQdu5ohdgElZDMBzGAT&#10;dIethMP79qkAFpNCrVxAI+HbRFjX93eVKnUYcWeu+9QyKsFYKgk2pb7kPDbWeBVnoTdIt88weJVI&#10;Di3Xgxqp3DueC/HCveqQFqzqzcaa5ry/eAmuEMXXcbMcP3aaVrZHZ3GZSfn4ML2tgCUzpb8w3PAJ&#10;HWpiOoUL6sgc6ddsQVEJuVjMgd0Sv86JnOd8Dryu+P8f6h8AAAD//wMAUEsBAi0AFAAGAAgAAAAh&#10;ALaDOJL+AAAA4QEAABMAAAAAAAAAAAAAAAAAAAAAAFtDb250ZW50X1R5cGVzXS54bWxQSwECLQAU&#10;AAYACAAAACEAOP0h/9YAAACUAQAACwAAAAAAAAAAAAAAAAAvAQAAX3JlbHMvLnJlbHNQSwECLQAU&#10;AAYACAAAACEACkEcSlgCAABtBAAADgAAAAAAAAAAAAAAAAAuAgAAZHJzL2Uyb0RvYy54bWxQSwEC&#10;LQAUAAYACAAAACEAOmx9H9wAAAALAQAADwAAAAAAAAAAAAAAAACyBAAAZHJzL2Rvd25yZXYueG1s&#10;UEsFBgAAAAAEAAQA8wAAALsFAAAAAA==&#10;"/>
        </w:pict>
      </w:r>
      <w:r w:rsidRPr="004152A8">
        <w:rPr>
          <w:rFonts w:cs="Arial"/>
          <w:noProof/>
          <w:sz w:val="20"/>
          <w:szCs w:val="20"/>
        </w:rPr>
        <w:pict>
          <v:rect id="Прямоугольник 37" o:spid="_x0000_s1030" style="position:absolute;left:0;text-align:left;margin-left:225.45pt;margin-top:26.6pt;width:234pt;height:77.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CnUwIAAGIEAAAOAAAAZHJzL2Uyb0RvYy54bWysVM2O0zAQviPxDpbvNE1paRs1Xa26FCEt&#10;sNLCA7iO01g4thm7TZcT0l6ReAQeggviZ58hfSPGbrfbBU4IH6yZzMznmW9mMjnZ1IqsBThpdE7T&#10;TpcSobkppF7m9M3r+aMRJc4zXTBltMjplXD0ZPrwwaSxmeiZyqhCAEEQ7bLG5rTy3mZJ4nglauY6&#10;xgqNxtJAzTyqsEwKYA2i1yrpdbtPksZAYcFw4Rx+PdsZ6TTil6Xg/lVZOuGJyinm5uMN8V6EO5lO&#10;WLYEZivJ92mwf8iiZlLjoweoM+YZWYH8A6qWHIwzpe9wUyemLCUXsQasJu3+Vs1lxayItSA5zh5o&#10;cv8Plr9cXwCRRU4fDynRrMYetZ+3H7af2h/tzfa6/dLetN+3H9uf7df2G0EnZKyxLsPAS3sBoWZn&#10;zw1/64g2s4rppTgFME0lWIF5psE/uRcQFIehZNG8MAW+x1beRPI2JdQBEGkhm9ijq0OPxMYTjh97&#10;42E66mIrOdrGo3SYxiYmLLuNtuD8M2FqEoScAs5ARGfrc+dDNiy7dYnZGyWLuVQqKrBczBSQNcN5&#10;mccTC8Aij92UJg2+PugNIvI9mzuG6MbzN4haehx8JeucYjl4ghPLAm1PdRFlz6TayZiy0nseA3W7&#10;FvjNYhNblw5CcOB1YYorZBbMbtBxMVGoDLynpMEhz6l7t2IgKFHPNXZnnPb7YSui0h8Me6jAsWVx&#10;bGGaI1ROPSU7ceZ3m7SyIJcVvpRGOrQ5xY6WMpJ9l9U+fxzk2IP90oVNOdaj192vYfoLAAD//wMA&#10;UEsDBBQABgAIAAAAIQBZRseL3wAAAAoBAAAPAAAAZHJzL2Rvd25yZXYueG1sTI/BToNAEIbvJr7D&#10;Zky82d1Sq4AsjdG0iceWXrwtMALKzhJ2adGnd3rS48x8+ef7s81se3HC0XeONCwXCgRS5eqOGg3H&#10;YnsXg/DBUG16R6jhGz1s8uurzKS1O9MeT4fQCA4hnxoNbQhDKqWvWrTGL9yAxLcPN1oTeBwbWY/m&#10;zOG2l5FSD9KajvhDawZ8abH6OkxWQ9lFR/OzL3bKJttVeJuLz+n9Vevbm/n5CUTAOfzBcNFndcjZ&#10;qXQT1V70Gu7XKmFUw3oVgWAgWca8KDVE6jEGmWfyf4X8FwAA//8DAFBLAQItABQABgAIAAAAIQC2&#10;gziS/gAAAOEBAAATAAAAAAAAAAAAAAAAAAAAAABbQ29udGVudF9UeXBlc10ueG1sUEsBAi0AFAAG&#10;AAgAAAAhADj9If/WAAAAlAEAAAsAAAAAAAAAAAAAAAAALwEAAF9yZWxzLy5yZWxzUEsBAi0AFAAG&#10;AAgAAAAhAArm8KdTAgAAYgQAAA4AAAAAAAAAAAAAAAAALgIAAGRycy9lMm9Eb2MueG1sUEsBAi0A&#10;FAAGAAgAAAAhAFlGx4vfAAAACgEAAA8AAAAAAAAAAAAAAAAArQQAAGRycy9kb3ducmV2LnhtbFBL&#10;BQYAAAAABAAEAPMAAAC5BQAAAAA=&#10;">
            <v:textbox>
              <w:txbxContent>
                <w:p w:rsidR="00D21D82" w:rsidRDefault="00D21D82" w:rsidP="00D21D82">
                  <w:pPr>
                    <w:contextualSpacing/>
                    <w:jc w:val="center"/>
                  </w:pPr>
                  <w:r>
                    <w:t>Соответствие требованиям административного регламента (наличие особого</w:t>
                  </w:r>
                  <w:r>
                    <w:rPr>
                      <w:szCs w:val="28"/>
                    </w:rPr>
                    <w:t xml:space="preserve"> </w:t>
                  </w:r>
                  <w:r>
                    <w:t>обстоятельства - беременность или рождение общего ребенка у лиц, желающих вступить</w:t>
                  </w:r>
                  <w:r>
                    <w:rPr>
                      <w:szCs w:val="28"/>
                    </w:rPr>
                    <w:t xml:space="preserve"> в </w:t>
                  </w:r>
                  <w:r>
                    <w:t>брак.)</w:t>
                  </w:r>
                </w:p>
              </w:txbxContent>
            </v:textbox>
          </v:rect>
        </w:pict>
      </w:r>
      <w:r w:rsidRPr="004152A8">
        <w:rPr>
          <w:rFonts w:cs="Arial"/>
          <w:noProof/>
          <w:sz w:val="20"/>
          <w:szCs w:val="20"/>
        </w:rPr>
        <w:pict>
          <v:rect id="Прямоугольник 36" o:spid="_x0000_s1031" style="position:absolute;left:0;text-align:left;margin-left:239.7pt;margin-top:125.8pt;width:219.75pt;height: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p2TwIAAGIEAAAOAAAAZHJzL2Uyb0RvYy54bWysVM2O0zAQviPxDpbvNOnfbhs1Xa26FCEt&#10;sNLCA7iO01g4thm7TZYTElckHoGH4IL42WdI34iJ0y3lRxwQOVgez/jzzPfNZHZWl4psBThpdEr7&#10;vZgSobnJpF6n9MXz5YMJJc4znTFltEjpjXD0bH7/3qyyiRiYwqhMAEEQ7ZLKprTw3iZR5HghSuZ6&#10;xgqNztxAyTyasI4yYBWilyoaxPFJVBnILBgunMPTi85J5wE/zwX3z/LcCU9USjE3H1YI66pdo/mM&#10;JWtgtpB8nwb7hyxKJjU+eoC6YJ6RDcjfoErJwTiT+x43ZWTyXHIRasBq+vEv1VwXzIpQC5Lj7IEm&#10;9/9g+dPtFRCZpXR4QolmJWrUfNi92b1vvja3u7fNx+a2+bJ713xrPjWfCQYhY5V1CV68tlfQ1uzs&#10;peEvHdFmUTC9FucApioEyzDPfhsf/XShNRxeJavqicnwPbbxJpBX51C2gEgLqYNGNweNRO0Jx8PB&#10;6TSeDMaUcPSNh8NRHESMWHJ324Lzj4QpSbtJKWAPBHS2vXS+zYYldyEhe6NktpRKBQPWq4UCsmXY&#10;L8vwhQKwyOMwpUmV0ukY8/g7RBy+P0GU0mPjK1mmdHIIYklL20Odhbb0TKpujykrveexpa6TwNer&#10;OkjXP6iyMtkNMguma3QcTNwUBl5TUmGTp9S92jAQlKjHGtWZ9kejdiqCMRqfDtCAY8/q2MM0R6iU&#10;ekq67cJ3k7SxINcFvtQPdGhzjormMpDdqt1ltc8fGzlosB+6dlKO7RD149cw/w4AAP//AwBQSwME&#10;FAAGAAgAAAAhADDWXS/hAAAACwEAAA8AAABkcnMvZG93bnJldi54bWxMj01Pg0AQhu8m/ofNmHiz&#10;y0eLBRkao6mJx5ZevA0wAsruEnZp0V/vetLj5H3yvs/ku0UN4syT7Y1GCFcBCNa1aXrdIpzK/d0W&#10;hHWkGxqMZoQvtrArrq9yyhpz0Qc+H10rfIm2GSF0zo2ZlLbuWJFdmZG1z97NpMj5c2plM9HFl6tB&#10;RkGQSEW99gsdjfzUcf15nBVC1Ucn+j6UL4FK97F7XcqP+e0Z8fZmeXwA4XhxfzD86nt1KLxTZWbd&#10;WDEgrO/TtUcRok2YgPBEGm5TEBVCHG8SkEUu//9Q/AAAAP//AwBQSwECLQAUAAYACAAAACEAtoM4&#10;kv4AAADhAQAAEwAAAAAAAAAAAAAAAAAAAAAAW0NvbnRlbnRfVHlwZXNdLnhtbFBLAQItABQABgAI&#10;AAAAIQA4/SH/1gAAAJQBAAALAAAAAAAAAAAAAAAAAC8BAABfcmVscy8ucmVsc1BLAQItABQABgAI&#10;AAAAIQBIKbp2TwIAAGIEAAAOAAAAAAAAAAAAAAAAAC4CAABkcnMvZTJvRG9jLnhtbFBLAQItABQA&#10;BgAIAAAAIQAw1l0v4QAAAAsBAAAPAAAAAAAAAAAAAAAAAKkEAABkcnMvZG93bnJldi54bWxQSwUG&#10;AAAAAAQABADzAAAAtwUAAAAA&#10;">
            <v:textbox>
              <w:txbxContent>
                <w:p w:rsidR="00D21D82" w:rsidRDefault="00D21D82" w:rsidP="00D21D82">
                  <w:pPr>
                    <w:jc w:val="center"/>
                  </w:pPr>
                  <w:r>
                    <w:rPr>
                      <w:szCs w:val="28"/>
                    </w:rPr>
                    <w:t>Принятие, регистрация и выдача постановления</w:t>
                  </w:r>
                </w:p>
              </w:txbxContent>
            </v:textbox>
          </v:rect>
        </w:pict>
      </w:r>
      <w:r w:rsidRPr="004152A8">
        <w:rPr>
          <w:rFonts w:cs="Arial"/>
          <w:noProof/>
          <w:sz w:val="20"/>
          <w:szCs w:val="20"/>
        </w:rPr>
        <w:pict>
          <v:line id="Прямая соединительная линия 35" o:spid="_x0000_s1032" style="position:absolute;left:0;text-align:left;flip:y;z-index:251666432;visibility:visible" from="234.45pt,8.8pt" to="234.4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6wVAIAAGMEAAAOAAAAZHJzL2Uyb0RvYy54bWysVMFuEzEQvSPxD5bv6e6mSWlX3VQom3Ap&#10;UKmFu2N7sxZe27LdbCKERDkj9RP4BQ4gVSrwDZs/YuykoYULQuTgjMczz29mnvf4ZNlItODWCa0K&#10;nO2lGHFFNRNqXuBXF9PeIUbOE8WI1IoXeMUdPhk9fnTcmpz3da0l4xYBiHJ5awpce2/yJHG05g1x&#10;e9pwBYeVtg3xsLXzhFnSAnojk36aHiSttsxYTblz4C03h3gU8auKU/+yqhz3SBYYuPm42rjOwpqM&#10;jkk+t8TUgm5pkH9g0RCh4NIdVEk8QZdW/AHVCGq105Xfo7pJdFUJymMNUE2W/lbNeU0Mj7VAc5zZ&#10;tcn9P1j6YnFmkWAF3h9ipEgDM+o+rd+vr7tv3ef1NVpfdT+6r92X7qb73t2sP4B9u/4Idjjsbrfu&#10;awTp0MvWuBwgx+rMhm7QpTo3p5q+cUjpcU3UnMeaLlYG7slCRvIgJWycAUaz9rlmEEMuvY6NXVa2&#10;QZUU5nVIDODQPLSMk1ztJsmXHtGNk4K3v58O00gsIXlACHnGOv+M6wYFo8BSqNBjkpPFqfOB0a+Q&#10;4FZ6KqSMOpEKtQU+GvaHMcFpKVg4DGHOzmdjadGCBKXFXywPTu6HWX2pWASrOWGTre2JkBsbLpcq&#10;4EElQGdrbaT09ig9mhxODge9Qf9g0hukZdl7Oh0PegfT7Mmw3C/H4zJ7F6hlg7wWjHEV2N3JOhv8&#10;nWy2D2wjyJ2wd21IHqLHfgHZu/9IOg41zHGjiJlmqzN7N2xQcgzevrrwVO7vwb7/bRj9BAAA//8D&#10;AFBLAwQUAAYACAAAACEA6xgYqtwAAAAJAQAADwAAAGRycy9kb3ducmV2LnhtbEyPwU7DMAyG70i8&#10;Q2Qkbixlg7J2TacJARckJEbZOW1MW5E4VZN15e0x4gBH+//0+3OxnZ0VE46h96TgepGAQGq86alV&#10;UL09Xq1BhKjJaOsJFXxhgG15flbo3PgTveK0j63gEgq5VtDFOORShqZDp8PCD0icffjR6cjj2Eoz&#10;6hOXOyuXSZJKp3viC50e8L7D5nN/dAp2h+eH1ctUO29N1lbvxlXJ01Kpy4t5twERcY5/MPzoszqU&#10;7FT7I5kgrIKbdJ0xysFdCoKB30Wt4HaVgSwL+f+D8hsAAP//AwBQSwECLQAUAAYACAAAACEAtoM4&#10;kv4AAADhAQAAEwAAAAAAAAAAAAAAAAAAAAAAW0NvbnRlbnRfVHlwZXNdLnhtbFBLAQItABQABgAI&#10;AAAAIQA4/SH/1gAAAJQBAAALAAAAAAAAAAAAAAAAAC8BAABfcmVscy8ucmVsc1BLAQItABQABgAI&#10;AAAAIQAg8o6wVAIAAGMEAAAOAAAAAAAAAAAAAAAAAC4CAABkcnMvZTJvRG9jLnhtbFBLAQItABQA&#10;BgAIAAAAIQDrGBiq3AAAAAkBAAAPAAAAAAAAAAAAAAAAAK4EAABkcnMvZG93bnJldi54bWxQSwUG&#10;AAAAAAQABADzAAAAtwUAAAAA&#10;"/>
        </w:pict>
      </w:r>
      <w:r w:rsidRPr="004152A8">
        <w:rPr>
          <w:rFonts w:cs="Arial"/>
          <w:noProof/>
          <w:sz w:val="20"/>
          <w:szCs w:val="20"/>
        </w:rPr>
        <w:pict>
          <v:line id="Прямая соединительная линия 34" o:spid="_x0000_s1033" style="position:absolute;left:0;text-align:left;flip:x y;z-index:251667456;visibility:visible" from="313.2pt,8.8pt" to="327.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k9YAIAAHIEAAAOAAAAZHJzL2Uyb0RvYy54bWysVMGO0zAQvSPxD5bvbZJu2m2jTVeoaeGw&#10;wEq7cHcTp7FwbMv2Nq0Q0sIZaT+BX+AA0koLfEP6R4zdbunCBSF6cMeemec3M885OV3VHC2pNkyK&#10;FEfdECMqclkwsUjxq8tZZ4iRsUQUhEtBU7ymBp+OHz86aVRCe7KSvKAaAYgwSaNSXFmrkiAweUVr&#10;YrpSUQHOUuqaWNjqRVBo0gB6zYNeGA6CRupCaZlTY+A02zrx2OOXJc3ty7I01CKeYuBm/ar9Ondr&#10;MD4hyUITVbF8R4P8A4uaMAGX7qEyYgm60uwPqJrlWhpZ2m4u60CWJcuprwGqicLfqrmoiKK+FmiO&#10;Ufs2mf8Hm79YnmvEihQfxRgJUsOM2k+b681N+639vLlBm/ftj/Zr+6W9bb+3t5sPYN9tPoLtnO3d&#10;7vgGQTr0slEmAciJONeuG/lKXKgzmb8xSMhJRcSC+pou1wruiVxG8CDFbYwCRvPmuSwghlxZ6Ru7&#10;KnWNSs7UM5fordfOctdAG9HKz3S9nyldWZTDYTQMR8d9jHJw9XrDQehnHpDEAbpkpY19SmWNnJFi&#10;zoRrOUnI8sxYR/BXiDsWcsY497LhAjUpHvV7fZ9gJGeFc7owoxfzCddoSZzw/M9XC57DMC2vROHB&#10;KkqK6c62hPGtDZdz4fCgHKCzs7bKejsKR9PhdBh34t5g2onDLOs8mU3izmAWHfezo2wyyaJ3jloU&#10;JxUrCiocu3uVR/HfqWj33rb63Ot834bgIbrvF5C9//ek/YzdWLcCmctifa7vZw/C9sG7R+hezuEe&#10;7MNPxfgnAAAA//8DAFBLAwQUAAYACAAAACEAUJs+VtwAAAAJAQAADwAAAGRycy9kb3ducmV2Lnht&#10;bEyPQU7DMBBF90jcwRokdtRpaZ0Q4lSoUg/QgiqWbjwkEfY4xG4Tbs+wguXoP/3/ptrO3okrjrEP&#10;pGG5yEAgNcH21Gp4e90/FCBiMmSNC4QavjHCtr69qUxpw0QHvB5TK7iEYmk0dCkNpZSx6dCbuAgD&#10;EmcfYfQm8Tm20o5m4nLv5CrLlPSmJ17ozIC7DpvP48VrcEVWfJ12+fR+sLyyP7mO8qXW93fzyzOI&#10;hHP6g+FXn9WhZqdzuJCNwmlQK7VmlINcgWBAbdZPIM4aNo8KZF3J/x/UPwAAAP//AwBQSwECLQAU&#10;AAYACAAAACEAtoM4kv4AAADhAQAAEwAAAAAAAAAAAAAAAAAAAAAAW0NvbnRlbnRfVHlwZXNdLnht&#10;bFBLAQItABQABgAIAAAAIQA4/SH/1gAAAJQBAAALAAAAAAAAAAAAAAAAAC8BAABfcmVscy8ucmVs&#10;c1BLAQItABQABgAIAAAAIQCQGdk9YAIAAHIEAAAOAAAAAAAAAAAAAAAAAC4CAABkcnMvZTJvRG9j&#10;LnhtbFBLAQItABQABgAIAAAAIQBQmz5W3AAAAAkBAAAPAAAAAAAAAAAAAAAAALoEAABkcnMvZG93&#10;bnJldi54bWxQSwUGAAAAAAQABADzAAAAwwUAAAAA&#10;"/>
        </w:pict>
      </w:r>
      <w:r w:rsidRPr="004152A8">
        <w:rPr>
          <w:rFonts w:cs="Arial"/>
          <w:noProof/>
          <w:sz w:val="20"/>
          <w:szCs w:val="20"/>
        </w:rPr>
        <w:pict>
          <v:line id="Прямая соединительная линия 33" o:spid="_x0000_s1034" style="position:absolute;left:0;text-align:left;flip:x y;z-index:251668480;visibility:visible" from="337.95pt,102.15pt" to="337.95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V1WAIAAG0EAAAOAAAAZHJzL2Uyb0RvYy54bWysVN1u0zAUvkfiHSzfd0nabHTR0gk1LVwM&#10;mLTBvRs7jYVjW7bXtEJIwDVSH4FX4AKkSQOeIX0jjt2ubHCDEL1wj8/Pd77z45ycLhuBFsxYrmSO&#10;k4MYIyZLRbmc5/jl5bQ3xMg6IikRSrIcr5jFp6OHD05anbG+qpWgzCAAkTZrdY5r53QWRbasWUPs&#10;gdJMgrFSpiEOrmYeUUNaQG9E1I/jo6hVhmqjSmYtaIutEY8CflWx0r2oKsscEjkGbi6cJpwzf0aj&#10;E5LNDdE1L3c0yD+waAiXkHQPVRBH0JXhf0A1vDTKqsodlKqJVFXxkoUaoJok/q2ai5poFmqB5li9&#10;b5P9f7Dl88W5QZzmeDDASJIGZtR92rzbrLtv3efNGm3edz+6r92X7rr73l1vPoB8s/kIsjd2Nzv1&#10;GkE49LLVNgPIsTw3vhvlUl7oM1W+tkiqcU3knIWaLlca8iQ+IroX4i9WA6NZ+0xR8CFXToXGLivT&#10;oEpw/dQHBumVl3waaCNahpmu9jNlS4fKrbIE7SBOh3EYd0Qyj+XjtLHuCVMN8kKOBZe+2yQjizPr&#10;PLdfLl4t1ZQLETZGSNTm+PiwfxgCrBKceqN3s2Y+GwuDFsTvXPiFQsFy182oK0kDWM0InexkR7jY&#10;ypBcSI8HlQCdnbRdqjfH8fFkOBmmvbR/NOmlcVH0Hk/Hae9omjw6LAbFeFwkbz21JM1qTimTnt3t&#10;gifp3y3Q7qltV3O/4vs2RPfRQ7+A7O1/IB3G6ye63Y2Zoqtzczt22OngvHt//tHcvYN89ysx+gkA&#10;AP//AwBQSwMEFAAGAAgAAAAhAK/iyBfcAAAACwEAAA8AAABkcnMvZG93bnJldi54bWxMj01OwzAQ&#10;hfdI3MEaJHbUbkqbkMapUKUeoAVVLN3YxFHtcYjdJtyeQSzoct58ej/VZvKOXc0Qu4AS5jMBzGAT&#10;dIethPe33VMBLCaFWrmARsK3ibCp7+8qVeow4t5cD6llZIKxVBJsSn3JeWys8SrOQm+Qfp9h8CrR&#10;ObRcD2okc+94JsSKe9UhJVjVm601zflw8RJcIYqv4zYfP/aaUnZHZzGfS/n4ML2ugSUzpX8YfutT&#10;daip0ylcUEfmJKzy5QuhEjLxvABGxJ9yImWZLYDXFb/dUP8AAAD//wMAUEsBAi0AFAAGAAgAAAAh&#10;ALaDOJL+AAAA4QEAABMAAAAAAAAAAAAAAAAAAAAAAFtDb250ZW50X1R5cGVzXS54bWxQSwECLQAU&#10;AAYACAAAACEAOP0h/9YAAACUAQAACwAAAAAAAAAAAAAAAAAvAQAAX3JlbHMvLnJlbHNQSwECLQAU&#10;AAYACAAAACEAH7sFdVgCAABtBAAADgAAAAAAAAAAAAAAAAAuAgAAZHJzL2Uyb0RvYy54bWxQSwEC&#10;LQAUAAYACAAAACEAr+LIF9wAAAALAQAADwAAAAAAAAAAAAAAAACyBAAAZHJzL2Rvd25yZXYueG1s&#10;UEsFBgAAAAAEAAQA8wAAALsFAAAAAA==&#10;"/>
        </w:pict>
      </w: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ind w:firstLine="0"/>
        <w:jc w:val="center"/>
        <w:rPr>
          <w:rFonts w:ascii="Times New Roman" w:hAnsi="Times New Roman"/>
          <w:sz w:val="28"/>
          <w:szCs w:val="28"/>
        </w:rPr>
      </w:pPr>
    </w:p>
    <w:p w:rsidR="00D21D82" w:rsidRDefault="00D21D82" w:rsidP="00D21D82">
      <w:pPr>
        <w:pStyle w:val="ConsPlusNormal"/>
        <w:widowControl/>
        <w:tabs>
          <w:tab w:val="left" w:pos="4346"/>
          <w:tab w:val="center" w:pos="4677"/>
        </w:tabs>
        <w:ind w:firstLine="0"/>
        <w:rPr>
          <w:rFonts w:ascii="Times New Roman" w:hAnsi="Times New Roman"/>
          <w:sz w:val="28"/>
          <w:szCs w:val="28"/>
        </w:rPr>
      </w:pPr>
      <w:r>
        <w:rPr>
          <w:rFonts w:ascii="Times New Roman" w:hAnsi="Times New Roman"/>
          <w:sz w:val="28"/>
          <w:szCs w:val="28"/>
        </w:rPr>
        <w:tab/>
      </w:r>
    </w:p>
    <w:p w:rsidR="00D21D82" w:rsidRDefault="00D21D82" w:rsidP="00D21D82">
      <w:pPr>
        <w:sectPr w:rsidR="00D21D82">
          <w:pgSz w:w="11906" w:h="16838"/>
          <w:pgMar w:top="1134" w:right="850" w:bottom="1134" w:left="1701" w:header="708" w:footer="708" w:gutter="0"/>
          <w:cols w:space="720"/>
        </w:sectPr>
      </w:pPr>
    </w:p>
    <w:p w:rsidR="00D21D82" w:rsidRDefault="00D21D82" w:rsidP="00D21D82">
      <w:pPr>
        <w:pStyle w:val="ConsPlusNormal"/>
        <w:widowControl/>
        <w:ind w:left="4536" w:firstLine="0"/>
        <w:jc w:val="right"/>
        <w:rPr>
          <w:rFonts w:ascii="Times New Roman" w:hAnsi="Times New Roman"/>
        </w:rPr>
      </w:pPr>
      <w:r>
        <w:rPr>
          <w:rFonts w:ascii="Times New Roman" w:hAnsi="Times New Roman"/>
        </w:rPr>
        <w:t>Приложение № 2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ConsPlusNormal"/>
        <w:widowControl/>
        <w:ind w:left="4111" w:firstLine="0"/>
        <w:jc w:val="right"/>
        <w:outlineLvl w:val="1"/>
        <w:rPr>
          <w:rFonts w:ascii="Times New Roman" w:hAnsi="Times New Roman"/>
        </w:rPr>
      </w:pPr>
    </w:p>
    <w:p w:rsidR="00D21D82" w:rsidRDefault="00D21D82" w:rsidP="00D21D82">
      <w:pPr>
        <w:pStyle w:val="ConsPlusNormal"/>
        <w:widowControl/>
        <w:ind w:left="4111" w:firstLine="0"/>
        <w:jc w:val="both"/>
        <w:outlineLvl w:val="1"/>
        <w:rPr>
          <w:rFonts w:ascii="Times New Roman" w:hAnsi="Times New Roman"/>
        </w:rPr>
      </w:pPr>
    </w:p>
    <w:p w:rsidR="00D21D82" w:rsidRDefault="00D21D82" w:rsidP="00D21D82">
      <w:pPr>
        <w:pStyle w:val="ConsPlusNormal"/>
        <w:widowControl/>
        <w:ind w:left="4111" w:firstLine="0"/>
        <w:outlineLvl w:val="1"/>
        <w:rPr>
          <w:rFonts w:ascii="Times New Roman" w:hAnsi="Times New Roman"/>
        </w:rPr>
      </w:pPr>
    </w:p>
    <w:p w:rsidR="00D21D82" w:rsidRDefault="00D21D82" w:rsidP="00D21D82">
      <w:pPr>
        <w:pStyle w:val="ConsPlusNormal"/>
        <w:widowControl/>
        <w:ind w:firstLine="0"/>
        <w:jc w:val="center"/>
        <w:outlineLvl w:val="1"/>
        <w:rPr>
          <w:rFonts w:ascii="Times New Roman" w:hAnsi="Times New Roman"/>
          <w:color w:val="000000"/>
          <w:sz w:val="24"/>
          <w:szCs w:val="24"/>
        </w:rPr>
      </w:pPr>
      <w:r>
        <w:rPr>
          <w:rFonts w:ascii="Times New Roman" w:hAnsi="Times New Roman"/>
        </w:rPr>
        <w:t>ОБРАЗЕЦ ЗАЯВЛЕНИЕ №1</w:t>
      </w:r>
    </w:p>
    <w:p w:rsidR="00D21D82" w:rsidRDefault="00D21D82" w:rsidP="00D21D82">
      <w:pPr>
        <w:ind w:left="4962"/>
        <w:contextualSpacing/>
        <w:jc w:val="both"/>
        <w:rPr>
          <w:color w:val="000000"/>
        </w:rPr>
      </w:pPr>
    </w:p>
    <w:p w:rsidR="00D21D82" w:rsidRDefault="00D21D82" w:rsidP="00D21D82">
      <w:pPr>
        <w:contextualSpacing/>
        <w:jc w:val="both"/>
        <w:rPr>
          <w:color w:val="000000"/>
        </w:rPr>
      </w:pPr>
      <w:r>
        <w:rPr>
          <w:color w:val="000000"/>
        </w:rPr>
        <w:t xml:space="preserve">                                                                       Главе </w:t>
      </w:r>
      <w:r>
        <w:rPr>
          <w:sz w:val="22"/>
          <w:szCs w:val="22"/>
        </w:rPr>
        <w:t>Эльтаркач</w:t>
      </w:r>
      <w:r w:rsidRPr="008301AB">
        <w:rPr>
          <w:sz w:val="22"/>
          <w:szCs w:val="22"/>
        </w:rPr>
        <w:t>ского</w:t>
      </w:r>
      <w:r>
        <w:rPr>
          <w:color w:val="000000"/>
        </w:rPr>
        <w:t xml:space="preserve"> сельского поселения</w:t>
      </w:r>
    </w:p>
    <w:p w:rsidR="00D21D82" w:rsidRDefault="00D21D82" w:rsidP="00D21D82">
      <w:pPr>
        <w:contextualSpacing/>
        <w:jc w:val="both"/>
        <w:rPr>
          <w:color w:val="000000"/>
        </w:rPr>
      </w:pPr>
      <w:r>
        <w:rPr>
          <w:color w:val="000000"/>
        </w:rPr>
        <w:t xml:space="preserve">                                                                       </w:t>
      </w:r>
    </w:p>
    <w:p w:rsidR="00D21D82" w:rsidRDefault="00D21D82" w:rsidP="00D21D82">
      <w:pPr>
        <w:ind w:left="4962"/>
        <w:contextualSpacing/>
        <w:jc w:val="both"/>
        <w:rPr>
          <w:color w:val="000000"/>
        </w:rPr>
      </w:pPr>
      <w:r>
        <w:rPr>
          <w:color w:val="000000"/>
        </w:rPr>
        <w:t>от __________________________________</w:t>
      </w:r>
    </w:p>
    <w:p w:rsidR="00D21D82" w:rsidRDefault="00D21D82" w:rsidP="00D21D82">
      <w:pPr>
        <w:ind w:left="4962"/>
        <w:contextualSpacing/>
        <w:jc w:val="center"/>
        <w:rPr>
          <w:color w:val="000000"/>
        </w:rPr>
      </w:pPr>
      <w:r>
        <w:rPr>
          <w:color w:val="000000"/>
        </w:rPr>
        <w:t>Ф.И.О.,</w:t>
      </w:r>
    </w:p>
    <w:p w:rsidR="00D21D82" w:rsidRDefault="00D21D82" w:rsidP="00D21D82">
      <w:pPr>
        <w:ind w:left="4962"/>
        <w:contextualSpacing/>
        <w:jc w:val="both"/>
        <w:rPr>
          <w:color w:val="000000"/>
        </w:rPr>
      </w:pPr>
      <w:r>
        <w:rPr>
          <w:color w:val="000000"/>
        </w:rPr>
        <w:t>____________________________________</w:t>
      </w:r>
    </w:p>
    <w:p w:rsidR="00D21D82" w:rsidRDefault="00D21D82" w:rsidP="00D21D82">
      <w:pPr>
        <w:ind w:left="4961"/>
        <w:contextualSpacing/>
        <w:jc w:val="center"/>
        <w:rPr>
          <w:color w:val="000000"/>
        </w:rPr>
      </w:pPr>
      <w:r>
        <w:rPr>
          <w:color w:val="000000"/>
        </w:rPr>
        <w:t>паспортные данные, адрес, телефон</w:t>
      </w:r>
    </w:p>
    <w:p w:rsidR="00D21D82" w:rsidRDefault="00D21D82" w:rsidP="00D21D82">
      <w:pPr>
        <w:spacing w:before="100" w:beforeAutospacing="1"/>
        <w:jc w:val="center"/>
        <w:rPr>
          <w:color w:val="000000"/>
          <w:szCs w:val="28"/>
        </w:rPr>
      </w:pPr>
    </w:p>
    <w:p w:rsidR="00D21D82" w:rsidRDefault="00D21D82" w:rsidP="00D21D82">
      <w:pPr>
        <w:spacing w:before="100" w:beforeAutospacing="1"/>
        <w:jc w:val="center"/>
        <w:rPr>
          <w:color w:val="000000"/>
        </w:rPr>
      </w:pPr>
      <w:r>
        <w:rPr>
          <w:color w:val="000000"/>
        </w:rPr>
        <w:t>Заявление</w:t>
      </w:r>
    </w:p>
    <w:p w:rsidR="00D21D82" w:rsidRDefault="00D21D82" w:rsidP="00D21D82">
      <w:pPr>
        <w:spacing w:before="100" w:beforeAutospacing="1"/>
        <w:jc w:val="center"/>
        <w:rPr>
          <w:color w:val="000000"/>
          <w:szCs w:val="28"/>
        </w:rPr>
      </w:pPr>
    </w:p>
    <w:p w:rsidR="00D21D82" w:rsidRDefault="00D21D82" w:rsidP="00D21D82">
      <w:pPr>
        <w:spacing w:before="100" w:beforeAutospacing="1"/>
        <w:ind w:firstLine="993"/>
        <w:jc w:val="both"/>
        <w:rPr>
          <w:color w:val="000000"/>
        </w:rPr>
      </w:pPr>
      <w:r>
        <w:rPr>
          <w:color w:val="000000"/>
        </w:rPr>
        <w:t>Прошу разрешить мне вступить в брак в возрасте ___ лет _________ месяцев с гражданином (гражданкой) ______________________________________________________</w:t>
      </w:r>
    </w:p>
    <w:p w:rsidR="00D21D82" w:rsidRDefault="00D21D82" w:rsidP="00D21D82">
      <w:pPr>
        <w:ind w:firstLine="992"/>
        <w:contextualSpacing/>
        <w:jc w:val="center"/>
        <w:rPr>
          <w:color w:val="000000"/>
        </w:rPr>
      </w:pPr>
      <w:r>
        <w:rPr>
          <w:color w:val="000000"/>
        </w:rPr>
        <w:t>Ф.И.О. полностью</w:t>
      </w:r>
    </w:p>
    <w:p w:rsidR="00D21D82" w:rsidRDefault="00D21D82" w:rsidP="00D21D82">
      <w:pPr>
        <w:spacing w:before="100" w:beforeAutospacing="1"/>
        <w:jc w:val="both"/>
        <w:rPr>
          <w:color w:val="000000"/>
        </w:rPr>
      </w:pPr>
      <w:r>
        <w:rPr>
          <w:color w:val="000000"/>
        </w:rPr>
        <w:t xml:space="preserve"> года рождения, </w:t>
      </w:r>
      <w:proofErr w:type="gramStart"/>
      <w:r>
        <w:rPr>
          <w:color w:val="000000"/>
        </w:rPr>
        <w:t>проживающим</w:t>
      </w:r>
      <w:proofErr w:type="gramEnd"/>
      <w:r>
        <w:rPr>
          <w:color w:val="000000"/>
        </w:rPr>
        <w:t xml:space="preserve"> (-ей) по адресу: _____________________________________________________________________________,</w:t>
      </w:r>
    </w:p>
    <w:p w:rsidR="00D21D82" w:rsidRDefault="00D21D82" w:rsidP="00D21D82">
      <w:pPr>
        <w:spacing w:before="100" w:beforeAutospacing="1"/>
        <w:jc w:val="both"/>
        <w:rPr>
          <w:color w:val="000000"/>
        </w:rPr>
      </w:pPr>
      <w:r>
        <w:rPr>
          <w:color w:val="000000"/>
        </w:rPr>
        <w:t xml:space="preserve">так как нахожусь с ним (с ней) в фактически сложившихся брачных отношениях. </w:t>
      </w:r>
    </w:p>
    <w:p w:rsidR="00D21D82" w:rsidRDefault="00D21D82" w:rsidP="00D21D82">
      <w:pPr>
        <w:spacing w:before="100" w:beforeAutospacing="1"/>
        <w:ind w:firstLine="993"/>
        <w:jc w:val="both"/>
        <w:rPr>
          <w:color w:val="000000"/>
        </w:rPr>
      </w:pPr>
      <w:r>
        <w:rPr>
          <w:color w:val="000000"/>
        </w:rPr>
        <w:t>К заявлению прилагаются следующие документы:</w:t>
      </w:r>
    </w:p>
    <w:p w:rsidR="00D21D82" w:rsidRDefault="00D21D82" w:rsidP="00D21D82">
      <w:pPr>
        <w:spacing w:before="100" w:beforeAutospacing="1"/>
        <w:jc w:val="both"/>
        <w:rPr>
          <w:color w:val="000000"/>
        </w:rPr>
      </w:pPr>
      <w:r>
        <w:rPr>
          <w:color w:val="000000"/>
        </w:rPr>
        <w:t>1)____________________________________________________________________________2)____________________________________________________________________________3)____________________________________________________________________________</w:t>
      </w:r>
    </w:p>
    <w:p w:rsidR="00D21D82" w:rsidRDefault="00D21D82" w:rsidP="00D21D82">
      <w:pPr>
        <w:spacing w:before="100" w:beforeAutospacing="1"/>
        <w:jc w:val="both"/>
        <w:rPr>
          <w:color w:val="000000"/>
        </w:rPr>
      </w:pP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Верно:</w:t>
      </w: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Default="00D21D82" w:rsidP="00D21D82">
      <w:pPr>
        <w:rPr>
          <w:color w:val="000000"/>
        </w:rPr>
        <w:sectPr w:rsidR="00D21D82">
          <w:pgSz w:w="11906" w:h="16838"/>
          <w:pgMar w:top="1134" w:right="850" w:bottom="1134" w:left="1701" w:header="708" w:footer="708" w:gutter="0"/>
          <w:cols w:space="720"/>
        </w:sectPr>
      </w:pPr>
    </w:p>
    <w:p w:rsidR="00D21D82" w:rsidRDefault="00D21D82" w:rsidP="00D21D82">
      <w:pPr>
        <w:pStyle w:val="ConsPlusNormal"/>
        <w:widowControl/>
        <w:ind w:left="4536" w:firstLine="0"/>
        <w:jc w:val="right"/>
        <w:rPr>
          <w:rFonts w:ascii="Times New Roman" w:hAnsi="Times New Roman"/>
        </w:rPr>
      </w:pPr>
      <w:r>
        <w:rPr>
          <w:rFonts w:ascii="Times New Roman" w:hAnsi="Times New Roman"/>
        </w:rPr>
        <w:t>Приложение № 3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pStyle w:val="ConsPlusNormal"/>
        <w:widowControl/>
        <w:ind w:left="4111" w:firstLine="0"/>
        <w:jc w:val="right"/>
        <w:outlineLvl w:val="1"/>
        <w:rPr>
          <w:rFonts w:ascii="Times New Roman" w:eastAsia="Arial" w:hAnsi="Times New Roman"/>
        </w:rPr>
      </w:pPr>
    </w:p>
    <w:p w:rsidR="00D21D82" w:rsidRDefault="00D21D82" w:rsidP="00D21D82">
      <w:pPr>
        <w:pStyle w:val="ConsPlusNormal"/>
        <w:widowControl/>
        <w:ind w:left="4111" w:firstLine="0"/>
        <w:outlineLvl w:val="1"/>
        <w:rPr>
          <w:rFonts w:ascii="Times New Roman" w:hAnsi="Times New Roman"/>
        </w:rPr>
      </w:pPr>
    </w:p>
    <w:p w:rsidR="00D21D82" w:rsidRDefault="00D21D82" w:rsidP="00D21D82">
      <w:pPr>
        <w:spacing w:before="100" w:beforeAutospacing="1" w:line="245" w:lineRule="atLeast"/>
        <w:jc w:val="center"/>
        <w:rPr>
          <w:color w:val="000000"/>
        </w:rPr>
      </w:pPr>
      <w:r>
        <w:rPr>
          <w:color w:val="000000"/>
        </w:rPr>
        <w:t>ОБРАЗЕЦ ЗАЯВЛЕНИЯ №2</w:t>
      </w:r>
    </w:p>
    <w:p w:rsidR="00D21D82" w:rsidRDefault="00D21D82" w:rsidP="00D21D82">
      <w:pPr>
        <w:ind w:left="5529"/>
        <w:contextualSpacing/>
        <w:jc w:val="both"/>
        <w:rPr>
          <w:color w:val="000000"/>
        </w:rPr>
      </w:pPr>
    </w:p>
    <w:p w:rsidR="00D21D82" w:rsidRDefault="00D21D82" w:rsidP="00D21D82">
      <w:pPr>
        <w:ind w:left="4962"/>
        <w:contextualSpacing/>
        <w:jc w:val="both"/>
        <w:rPr>
          <w:color w:val="000000"/>
        </w:rPr>
      </w:pPr>
      <w:r>
        <w:rPr>
          <w:color w:val="000000"/>
        </w:rPr>
        <w:t xml:space="preserve">Главе </w:t>
      </w:r>
      <w:r>
        <w:rPr>
          <w:sz w:val="22"/>
          <w:szCs w:val="22"/>
        </w:rPr>
        <w:t>Эльтаркач</w:t>
      </w:r>
      <w:r w:rsidRPr="008301AB">
        <w:rPr>
          <w:sz w:val="22"/>
          <w:szCs w:val="22"/>
        </w:rPr>
        <w:t>ского</w:t>
      </w:r>
      <w:r>
        <w:rPr>
          <w:sz w:val="22"/>
          <w:szCs w:val="22"/>
        </w:rPr>
        <w:t xml:space="preserve"> </w:t>
      </w:r>
      <w:r>
        <w:rPr>
          <w:color w:val="000000"/>
        </w:rPr>
        <w:t xml:space="preserve">сельского поселения </w:t>
      </w:r>
    </w:p>
    <w:p w:rsidR="00D21D82" w:rsidRDefault="00D21D82" w:rsidP="00D21D82">
      <w:pPr>
        <w:ind w:left="4962"/>
        <w:contextualSpacing/>
        <w:jc w:val="both"/>
        <w:rPr>
          <w:color w:val="000000"/>
        </w:rPr>
      </w:pPr>
      <w:r>
        <w:rPr>
          <w:color w:val="000000"/>
        </w:rPr>
        <w:t>от __________________________________</w:t>
      </w:r>
    </w:p>
    <w:p w:rsidR="00D21D82" w:rsidRDefault="00D21D82" w:rsidP="00D21D82">
      <w:pPr>
        <w:ind w:left="4962"/>
        <w:contextualSpacing/>
        <w:jc w:val="center"/>
        <w:rPr>
          <w:color w:val="000000"/>
        </w:rPr>
      </w:pPr>
      <w:r>
        <w:rPr>
          <w:color w:val="000000"/>
        </w:rPr>
        <w:t>Ф.И.О.,</w:t>
      </w:r>
    </w:p>
    <w:p w:rsidR="00D21D82" w:rsidRDefault="00D21D82" w:rsidP="00D21D82">
      <w:pPr>
        <w:ind w:left="4962"/>
        <w:contextualSpacing/>
        <w:jc w:val="both"/>
        <w:rPr>
          <w:color w:val="000000"/>
        </w:rPr>
      </w:pPr>
      <w:r>
        <w:rPr>
          <w:color w:val="000000"/>
        </w:rPr>
        <w:t>____________________________________</w:t>
      </w:r>
    </w:p>
    <w:p w:rsidR="00D21D82" w:rsidRDefault="00D21D82" w:rsidP="00D21D82">
      <w:pPr>
        <w:ind w:left="4961"/>
        <w:contextualSpacing/>
        <w:jc w:val="center"/>
        <w:rPr>
          <w:color w:val="000000"/>
        </w:rPr>
      </w:pPr>
      <w:r>
        <w:rPr>
          <w:color w:val="000000"/>
        </w:rPr>
        <w:t>паспортные данные, адрес, телефон</w:t>
      </w:r>
    </w:p>
    <w:p w:rsidR="00D21D82" w:rsidRDefault="00D21D82" w:rsidP="00D21D82">
      <w:pPr>
        <w:spacing w:before="100" w:beforeAutospacing="1" w:line="245" w:lineRule="atLeast"/>
        <w:ind w:left="5529"/>
        <w:jc w:val="both"/>
        <w:rPr>
          <w:color w:val="000000"/>
        </w:rPr>
      </w:pPr>
    </w:p>
    <w:p w:rsidR="00D21D82" w:rsidRDefault="00D21D82" w:rsidP="00D21D82">
      <w:pPr>
        <w:spacing w:before="100" w:beforeAutospacing="1" w:line="245" w:lineRule="atLeast"/>
        <w:jc w:val="center"/>
        <w:rPr>
          <w:color w:val="000000"/>
        </w:rPr>
      </w:pPr>
      <w:r>
        <w:rPr>
          <w:color w:val="000000"/>
        </w:rPr>
        <w:t>Заявление</w:t>
      </w:r>
    </w:p>
    <w:p w:rsidR="00D21D82" w:rsidRDefault="00D21D82" w:rsidP="00D21D82">
      <w:pPr>
        <w:spacing w:before="100" w:beforeAutospacing="1" w:line="245" w:lineRule="atLeast"/>
        <w:jc w:val="both"/>
        <w:rPr>
          <w:color w:val="000000"/>
        </w:rPr>
      </w:pPr>
      <w:r>
        <w:rPr>
          <w:color w:val="000000"/>
        </w:rPr>
        <w:t>Мы, родители несовершеннолетней</w:t>
      </w:r>
      <w:proofErr w:type="gramStart"/>
      <w:r>
        <w:rPr>
          <w:color w:val="000000"/>
        </w:rPr>
        <w:t xml:space="preserve"> (-</w:t>
      </w:r>
      <w:proofErr w:type="gramEnd"/>
      <w:r>
        <w:rPr>
          <w:color w:val="000000"/>
        </w:rPr>
        <w:t>его) дочери (сына) _____________________________________________________________________________</w:t>
      </w:r>
    </w:p>
    <w:p w:rsidR="00D21D82" w:rsidRDefault="00D21D82" w:rsidP="00D21D82">
      <w:pPr>
        <w:contextualSpacing/>
        <w:jc w:val="center"/>
        <w:rPr>
          <w:color w:val="000000"/>
        </w:rPr>
      </w:pPr>
      <w:r>
        <w:rPr>
          <w:i/>
          <w:iCs/>
          <w:color w:val="000000"/>
        </w:rPr>
        <w:t>Ф.И.О. несовершеннолетнего, достигшего возраста 16 лет, полностью</w:t>
      </w:r>
    </w:p>
    <w:p w:rsidR="00D21D82" w:rsidRDefault="00D21D82" w:rsidP="00D21D82">
      <w:pPr>
        <w:spacing w:before="100" w:beforeAutospacing="1" w:line="245" w:lineRule="atLeast"/>
        <w:jc w:val="both"/>
        <w:rPr>
          <w:color w:val="000000"/>
        </w:rPr>
      </w:pPr>
      <w:r>
        <w:rPr>
          <w:color w:val="000000"/>
        </w:rPr>
        <w:t xml:space="preserve">_____________ года рождения, даем свое согласие на снижение брачного возраста до ___ месяцев ___ дней и вступление ее (-его) в брак в возрасте ___ лет ___ месяцев </w:t>
      </w:r>
      <w:proofErr w:type="gramStart"/>
      <w:r>
        <w:rPr>
          <w:color w:val="000000"/>
        </w:rPr>
        <w:t>с</w:t>
      </w:r>
      <w:proofErr w:type="gramEnd"/>
      <w:r>
        <w:rPr>
          <w:color w:val="000000"/>
        </w:rPr>
        <w:t xml:space="preserve"> _____________________________________________________________________________</w:t>
      </w:r>
    </w:p>
    <w:p w:rsidR="00D21D82" w:rsidRDefault="00D21D82" w:rsidP="00D21D82">
      <w:pPr>
        <w:contextualSpacing/>
        <w:jc w:val="center"/>
        <w:rPr>
          <w:i/>
          <w:iCs/>
          <w:color w:val="000000"/>
        </w:rPr>
      </w:pPr>
      <w:r>
        <w:rPr>
          <w:i/>
          <w:iCs/>
          <w:color w:val="000000"/>
        </w:rPr>
        <w:t>Ф.И.О. будущего супруга,  полностью</w:t>
      </w:r>
    </w:p>
    <w:p w:rsidR="00D21D82" w:rsidRDefault="00D21D82" w:rsidP="00D21D82">
      <w:pPr>
        <w:spacing w:before="100" w:beforeAutospacing="1" w:line="245" w:lineRule="atLeast"/>
        <w:jc w:val="both"/>
        <w:rPr>
          <w:color w:val="000000"/>
        </w:rPr>
      </w:pPr>
      <w:r>
        <w:rPr>
          <w:i/>
          <w:iCs/>
          <w:color w:val="000000"/>
        </w:rPr>
        <w:t xml:space="preserve">____________ </w:t>
      </w:r>
      <w:r>
        <w:rPr>
          <w:color w:val="000000"/>
        </w:rPr>
        <w:t>года рождения.</w:t>
      </w:r>
    </w:p>
    <w:p w:rsidR="00D21D82" w:rsidRDefault="00D21D82" w:rsidP="00D21D82">
      <w:pPr>
        <w:spacing w:before="100" w:beforeAutospacing="1" w:line="245" w:lineRule="atLeast"/>
        <w:jc w:val="both"/>
        <w:rPr>
          <w:color w:val="000000"/>
        </w:rPr>
      </w:pPr>
    </w:p>
    <w:p w:rsidR="00D21D82" w:rsidRDefault="00D21D82" w:rsidP="00D21D82">
      <w:pPr>
        <w:spacing w:before="100" w:beforeAutospacing="1" w:line="245" w:lineRule="atLeast"/>
        <w:jc w:val="both"/>
        <w:rPr>
          <w:color w:val="000000"/>
        </w:rPr>
      </w:pPr>
    </w:p>
    <w:p w:rsidR="00D21D82" w:rsidRDefault="00D21D82" w:rsidP="00D21D82">
      <w:pPr>
        <w:spacing w:before="100" w:beforeAutospacing="1" w:line="245" w:lineRule="atLeast"/>
        <w:jc w:val="both"/>
        <w:rPr>
          <w:color w:val="000000"/>
        </w:rPr>
      </w:pPr>
      <w:r>
        <w:rPr>
          <w:color w:val="000000"/>
        </w:rPr>
        <w:t> «____» ___________ 20___ г.                                           Подписи:  ______________/</w:t>
      </w:r>
      <w:r>
        <w:rPr>
          <w:color w:val="000000"/>
          <w:u w:val="single"/>
        </w:rPr>
        <w:t>Ф.И.О._</w:t>
      </w:r>
    </w:p>
    <w:p w:rsidR="00D21D82" w:rsidRDefault="00D21D82" w:rsidP="00D21D82">
      <w:pPr>
        <w:spacing w:before="100" w:beforeAutospacing="1" w:line="245" w:lineRule="atLeast"/>
        <w:jc w:val="both"/>
        <w:rPr>
          <w:color w:val="000000"/>
        </w:rPr>
      </w:pPr>
      <w:r>
        <w:rPr>
          <w:color w:val="000000"/>
        </w:rPr>
        <w:t xml:space="preserve">                                                                                                               ______________/</w:t>
      </w:r>
      <w:r>
        <w:rPr>
          <w:color w:val="000000"/>
          <w:u w:val="single"/>
        </w:rPr>
        <w:t>Ф.И.О._</w:t>
      </w:r>
    </w:p>
    <w:p w:rsidR="00D21D82" w:rsidRDefault="00D21D82" w:rsidP="00D21D82">
      <w:pPr>
        <w:spacing w:before="100" w:beforeAutospacing="1" w:line="245" w:lineRule="atLeast"/>
        <w:jc w:val="both"/>
        <w:rPr>
          <w:color w:val="000000"/>
        </w:rPr>
      </w:pPr>
      <w:r>
        <w:rPr>
          <w:i/>
          <w:iCs/>
          <w:color w:val="000000"/>
        </w:rPr>
        <w:t xml:space="preserve">Примечание: если заявление от одного родителя - писать: </w:t>
      </w:r>
      <w:proofErr w:type="gramStart"/>
      <w:r>
        <w:rPr>
          <w:i/>
          <w:iCs/>
          <w:color w:val="000000"/>
        </w:rPr>
        <w:t>«Я, мать (отец) несовершеннолетней (-его) дочери (сына)........» и далее по тексту.</w:t>
      </w:r>
      <w:proofErr w:type="gramEnd"/>
    </w:p>
    <w:p w:rsidR="00D21D82" w:rsidRDefault="00D21D82" w:rsidP="00D21D82">
      <w:pPr>
        <w:spacing w:before="100" w:beforeAutospacing="1" w:line="245" w:lineRule="atLeast"/>
        <w:jc w:val="both"/>
        <w:rPr>
          <w:color w:val="000000"/>
        </w:rPr>
      </w:pPr>
    </w:p>
    <w:p w:rsidR="00D21D82" w:rsidRDefault="00D21D82" w:rsidP="00D21D82">
      <w:pPr>
        <w:spacing w:before="100" w:beforeAutospacing="1" w:line="245" w:lineRule="atLeast"/>
        <w:jc w:val="both"/>
        <w:rPr>
          <w:color w:val="000000"/>
        </w:rPr>
      </w:pPr>
      <w:r>
        <w:rPr>
          <w:color w:val="000000"/>
        </w:rPr>
        <w:t>Верно:</w:t>
      </w: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w:t>
      </w:r>
    </w:p>
    <w:p w:rsidR="00D21D82" w:rsidRDefault="00D21D82" w:rsidP="00D21D82">
      <w:pPr>
        <w:rPr>
          <w:sz w:val="26"/>
          <w:szCs w:val="26"/>
        </w:rPr>
        <w:sectPr w:rsidR="00D21D82">
          <w:pgSz w:w="11906" w:h="16838"/>
          <w:pgMar w:top="1134" w:right="850" w:bottom="1134" w:left="1701" w:header="708" w:footer="708" w:gutter="0"/>
          <w:cols w:space="720"/>
        </w:sectPr>
      </w:pPr>
    </w:p>
    <w:p w:rsidR="00D21D82" w:rsidRDefault="00D21D82" w:rsidP="00D21D82">
      <w:pPr>
        <w:pStyle w:val="ConsPlusNormal"/>
        <w:widowControl/>
        <w:ind w:left="4536" w:firstLine="0"/>
        <w:contextualSpacing/>
        <w:jc w:val="right"/>
        <w:rPr>
          <w:rFonts w:ascii="Times New Roman" w:hAnsi="Times New Roman"/>
          <w:color w:val="000000"/>
          <w:sz w:val="24"/>
          <w:szCs w:val="24"/>
        </w:rPr>
      </w:pPr>
      <w:r>
        <w:rPr>
          <w:rFonts w:ascii="Times New Roman" w:hAnsi="Times New Roman"/>
        </w:rPr>
        <w:t>Приложение № 4 к Административному регламенту предоставления государственной    услуги «Выдача разрешений на вступление в брак лицам, не достигшим совершеннолетия»</w:t>
      </w:r>
    </w:p>
    <w:p w:rsidR="00D21D82" w:rsidRDefault="00D21D82" w:rsidP="00D21D82">
      <w:pPr>
        <w:spacing w:before="274" w:after="274" w:line="245" w:lineRule="atLeast"/>
        <w:jc w:val="right"/>
        <w:rPr>
          <w:color w:val="000000"/>
        </w:rPr>
      </w:pPr>
    </w:p>
    <w:p w:rsidR="00D21D82" w:rsidRDefault="00D21D82" w:rsidP="00D21D82">
      <w:pPr>
        <w:spacing w:before="274" w:after="274" w:line="245" w:lineRule="atLeast"/>
        <w:jc w:val="both"/>
        <w:rPr>
          <w:color w:val="000000"/>
        </w:rPr>
      </w:pPr>
    </w:p>
    <w:p w:rsidR="00D21D82" w:rsidRDefault="00D21D82" w:rsidP="00D21D82">
      <w:pPr>
        <w:spacing w:before="100" w:beforeAutospacing="1" w:line="245" w:lineRule="atLeast"/>
        <w:jc w:val="center"/>
        <w:rPr>
          <w:color w:val="000000"/>
        </w:rPr>
      </w:pPr>
      <w:r>
        <w:rPr>
          <w:color w:val="000000"/>
        </w:rPr>
        <w:t>ОБРАЗЕЦ ЗАЯВЛЕНИЯ №3</w:t>
      </w:r>
    </w:p>
    <w:p w:rsidR="00D21D82" w:rsidRDefault="00D21D82" w:rsidP="00D21D82">
      <w:pPr>
        <w:ind w:left="5529"/>
        <w:contextualSpacing/>
        <w:jc w:val="both"/>
        <w:rPr>
          <w:color w:val="000000"/>
        </w:rPr>
      </w:pPr>
    </w:p>
    <w:p w:rsidR="00D21D82" w:rsidRDefault="00D21D82" w:rsidP="00D21D82">
      <w:pPr>
        <w:ind w:left="4962"/>
        <w:contextualSpacing/>
        <w:jc w:val="both"/>
        <w:rPr>
          <w:color w:val="000000"/>
        </w:rPr>
      </w:pPr>
      <w:r>
        <w:rPr>
          <w:color w:val="000000"/>
        </w:rPr>
        <w:t xml:space="preserve">Главе </w:t>
      </w:r>
      <w:r>
        <w:rPr>
          <w:sz w:val="22"/>
          <w:szCs w:val="22"/>
        </w:rPr>
        <w:t>Эльтаркач</w:t>
      </w:r>
      <w:r w:rsidRPr="008301AB">
        <w:rPr>
          <w:sz w:val="22"/>
          <w:szCs w:val="22"/>
        </w:rPr>
        <w:t>ского</w:t>
      </w:r>
      <w:r>
        <w:rPr>
          <w:color w:val="000000"/>
        </w:rPr>
        <w:t xml:space="preserve"> сельского поселения  </w:t>
      </w:r>
    </w:p>
    <w:p w:rsidR="00D21D82" w:rsidRDefault="00D21D82" w:rsidP="00D21D82">
      <w:pPr>
        <w:ind w:left="4962"/>
        <w:contextualSpacing/>
        <w:jc w:val="both"/>
        <w:rPr>
          <w:color w:val="000000"/>
        </w:rPr>
      </w:pPr>
      <w:r>
        <w:rPr>
          <w:color w:val="000000"/>
        </w:rPr>
        <w:t>от __________________________________</w:t>
      </w:r>
    </w:p>
    <w:p w:rsidR="00D21D82" w:rsidRDefault="00D21D82" w:rsidP="00D21D82">
      <w:pPr>
        <w:ind w:left="4962"/>
        <w:contextualSpacing/>
        <w:jc w:val="center"/>
        <w:rPr>
          <w:color w:val="000000"/>
        </w:rPr>
      </w:pPr>
      <w:r>
        <w:rPr>
          <w:color w:val="000000"/>
        </w:rPr>
        <w:t>Ф.И.О.,</w:t>
      </w:r>
    </w:p>
    <w:p w:rsidR="00D21D82" w:rsidRDefault="00D21D82" w:rsidP="00D21D82">
      <w:pPr>
        <w:ind w:left="4962"/>
        <w:contextualSpacing/>
        <w:jc w:val="both"/>
        <w:rPr>
          <w:color w:val="000000"/>
        </w:rPr>
      </w:pPr>
      <w:r>
        <w:rPr>
          <w:color w:val="000000"/>
        </w:rPr>
        <w:t>____________________________________</w:t>
      </w:r>
    </w:p>
    <w:p w:rsidR="00D21D82" w:rsidRDefault="00D21D82" w:rsidP="00D21D82">
      <w:pPr>
        <w:ind w:left="4961"/>
        <w:contextualSpacing/>
        <w:jc w:val="center"/>
        <w:rPr>
          <w:color w:val="000000"/>
        </w:rPr>
      </w:pPr>
      <w:r>
        <w:rPr>
          <w:color w:val="000000"/>
        </w:rPr>
        <w:t>паспортные данные, адрес, телефон</w:t>
      </w:r>
    </w:p>
    <w:p w:rsidR="00D21D82" w:rsidRDefault="00D21D82" w:rsidP="00D21D82">
      <w:pPr>
        <w:spacing w:before="274" w:after="274" w:line="245" w:lineRule="atLeast"/>
        <w:jc w:val="both"/>
        <w:rPr>
          <w:color w:val="000000"/>
        </w:rPr>
      </w:pPr>
    </w:p>
    <w:p w:rsidR="00D21D82" w:rsidRDefault="00D21D82" w:rsidP="00D21D82">
      <w:pPr>
        <w:spacing w:before="274" w:after="274" w:line="245" w:lineRule="atLeast"/>
        <w:jc w:val="center"/>
        <w:rPr>
          <w:color w:val="000000"/>
        </w:rPr>
      </w:pPr>
      <w:r>
        <w:rPr>
          <w:color w:val="000000"/>
        </w:rPr>
        <w:t>Заявление</w:t>
      </w:r>
    </w:p>
    <w:p w:rsidR="00D21D82" w:rsidRDefault="00D21D82" w:rsidP="00D21D82">
      <w:pPr>
        <w:spacing w:before="100" w:beforeAutospacing="1"/>
        <w:jc w:val="both"/>
        <w:rPr>
          <w:color w:val="000000"/>
        </w:rPr>
      </w:pPr>
      <w:r>
        <w:rPr>
          <w:color w:val="000000"/>
        </w:rPr>
        <w:t xml:space="preserve">Прошу разрешить вступить со мной в брак в возрасте ___ лет ___ месяцев гражданке _____________________________________________________________________________, </w:t>
      </w:r>
    </w:p>
    <w:p w:rsidR="00D21D82" w:rsidRDefault="00D21D82" w:rsidP="00D21D82">
      <w:pPr>
        <w:contextualSpacing/>
        <w:jc w:val="center"/>
        <w:rPr>
          <w:color w:val="000000"/>
        </w:rPr>
      </w:pPr>
      <w:r>
        <w:rPr>
          <w:color w:val="000000"/>
        </w:rPr>
        <w:t>(ФИО)</w:t>
      </w:r>
    </w:p>
    <w:p w:rsidR="00D21D82" w:rsidRDefault="00D21D82" w:rsidP="00D21D82">
      <w:pPr>
        <w:spacing w:before="274" w:after="274" w:line="245" w:lineRule="atLeast"/>
        <w:jc w:val="both"/>
        <w:rPr>
          <w:color w:val="000000"/>
        </w:rPr>
      </w:pPr>
      <w:r>
        <w:rPr>
          <w:color w:val="000000"/>
        </w:rPr>
        <w:t xml:space="preserve"> так как нахожусь с ним (с ней) в фактически сложившихся брачных отношениях. </w:t>
      </w:r>
    </w:p>
    <w:p w:rsidR="00D21D82" w:rsidRDefault="00D21D82" w:rsidP="00D21D82">
      <w:pPr>
        <w:spacing w:before="274" w:after="274" w:line="245" w:lineRule="atLeast"/>
        <w:jc w:val="both"/>
        <w:rPr>
          <w:color w:val="000000"/>
        </w:rPr>
      </w:pPr>
    </w:p>
    <w:p w:rsidR="00D21D82" w:rsidRDefault="00D21D82" w:rsidP="00D21D82">
      <w:pPr>
        <w:spacing w:before="274" w:after="274" w:line="245" w:lineRule="atLeast"/>
        <w:jc w:val="both"/>
        <w:rPr>
          <w:color w:val="000000"/>
        </w:rPr>
      </w:pPr>
    </w:p>
    <w:p w:rsidR="00D21D82" w:rsidRDefault="00D21D82" w:rsidP="00D21D82">
      <w:pPr>
        <w:spacing w:before="274" w:after="274" w:line="245" w:lineRule="atLeast"/>
        <w:jc w:val="both"/>
        <w:rPr>
          <w:color w:val="000000"/>
        </w:rPr>
      </w:pP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 </w:t>
      </w:r>
    </w:p>
    <w:p w:rsidR="00D21D82" w:rsidRDefault="00D21D82" w:rsidP="00D21D82">
      <w:pPr>
        <w:spacing w:before="274" w:after="274" w:line="245" w:lineRule="atLeast"/>
        <w:jc w:val="both"/>
        <w:rPr>
          <w:color w:val="000000"/>
        </w:rPr>
      </w:pPr>
      <w:r>
        <w:rPr>
          <w:color w:val="000000"/>
        </w:rPr>
        <w:t>Верно:</w:t>
      </w:r>
    </w:p>
    <w:p w:rsidR="00D21D82" w:rsidRDefault="00D21D82" w:rsidP="00D21D82">
      <w:pPr>
        <w:contextualSpacing/>
        <w:jc w:val="both"/>
        <w:rPr>
          <w:color w:val="000000"/>
        </w:rPr>
      </w:pPr>
      <w:r>
        <w:rPr>
          <w:color w:val="000000"/>
        </w:rPr>
        <w:t>«____» ___________ 20___ г.                                                                                ____________</w:t>
      </w:r>
    </w:p>
    <w:p w:rsidR="00D21D82" w:rsidRDefault="00D21D82" w:rsidP="00D21D82">
      <w:pPr>
        <w:contextualSpacing/>
        <w:jc w:val="both"/>
        <w:rPr>
          <w:color w:val="000000"/>
        </w:rPr>
      </w:pPr>
      <w:r>
        <w:rPr>
          <w:color w:val="000000"/>
        </w:rPr>
        <w:t xml:space="preserve">                                                                                                                                    (подпись) </w:t>
      </w:r>
    </w:p>
    <w:p w:rsidR="00D21D82" w:rsidRPr="000A4AF5" w:rsidRDefault="00D21D82" w:rsidP="00D21D82">
      <w:pPr>
        <w:rPr>
          <w:rFonts w:ascii="Cambria" w:hAnsi="Cambria"/>
        </w:rPr>
      </w:pPr>
    </w:p>
    <w:p w:rsidR="00D21D82" w:rsidRPr="004E3CEA" w:rsidRDefault="00D21D82" w:rsidP="00D21D82"/>
    <w:p w:rsidR="00D21D82" w:rsidRDefault="00D21D82" w:rsidP="00D21D82"/>
    <w:p w:rsidR="00D21D82" w:rsidRDefault="00D21D82" w:rsidP="00D21D82"/>
    <w:p w:rsidR="00D21D82" w:rsidRDefault="00D21D82" w:rsidP="00D21D82">
      <w:pPr>
        <w:rPr>
          <w:szCs w:val="28"/>
        </w:rPr>
      </w:pPr>
    </w:p>
    <w:p w:rsidR="00D21D82" w:rsidRDefault="00D21D82" w:rsidP="00D21D82"/>
    <w:p w:rsidR="00D21D82" w:rsidRDefault="00D21D82" w:rsidP="00D21D82"/>
    <w:p w:rsidR="00D21D82" w:rsidRDefault="00D21D82" w:rsidP="00D21D82"/>
    <w:p w:rsidR="00D21D82" w:rsidRPr="00E90A21" w:rsidRDefault="00D21D82" w:rsidP="00D21D82"/>
    <w:p w:rsidR="00470C9F" w:rsidRPr="00D21D82" w:rsidRDefault="00470C9F" w:rsidP="00D21D82"/>
    <w:sectPr w:rsidR="00470C9F" w:rsidRPr="00D21D82" w:rsidSect="00470C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BF" w:rsidRDefault="001143BF" w:rsidP="00D94DF4">
      <w:r>
        <w:separator/>
      </w:r>
    </w:p>
  </w:endnote>
  <w:endnote w:type="continuationSeparator" w:id="0">
    <w:p w:rsidR="001143BF" w:rsidRDefault="001143BF" w:rsidP="00D9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BF" w:rsidRDefault="001143BF" w:rsidP="00D94DF4">
      <w:r>
        <w:separator/>
      </w:r>
    </w:p>
  </w:footnote>
  <w:footnote w:type="continuationSeparator" w:id="0">
    <w:p w:rsidR="001143BF" w:rsidRDefault="001143BF"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E4A76"/>
    <w:rsid w:val="000833A2"/>
    <w:rsid w:val="000A65B3"/>
    <w:rsid w:val="001143BF"/>
    <w:rsid w:val="001C7443"/>
    <w:rsid w:val="001F4EB5"/>
    <w:rsid w:val="003209DB"/>
    <w:rsid w:val="003E37BF"/>
    <w:rsid w:val="00455A94"/>
    <w:rsid w:val="00470C9F"/>
    <w:rsid w:val="00670079"/>
    <w:rsid w:val="00837362"/>
    <w:rsid w:val="009C4113"/>
    <w:rsid w:val="009C4F6B"/>
    <w:rsid w:val="009E4A76"/>
    <w:rsid w:val="009F47AE"/>
    <w:rsid w:val="00AB39D4"/>
    <w:rsid w:val="00B17E23"/>
    <w:rsid w:val="00B26C0C"/>
    <w:rsid w:val="00B62EDE"/>
    <w:rsid w:val="00CF12B4"/>
    <w:rsid w:val="00D21D82"/>
    <w:rsid w:val="00D81FEF"/>
    <w:rsid w:val="00D94DF4"/>
    <w:rsid w:val="00ED1AB3"/>
    <w:rsid w:val="00F150D3"/>
    <w:rsid w:val="00FA6AFE"/>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 w:type="paragraph" w:customStyle="1" w:styleId="ConsPlusTitle">
    <w:name w:val="ConsPlusTitle"/>
    <w:semiHidden/>
    <w:rsid w:val="000833A2"/>
    <w:pPr>
      <w:widowControl w:val="0"/>
      <w:autoSpaceDE w:val="0"/>
      <w:autoSpaceDN w:val="0"/>
      <w:adjustRightInd w:val="0"/>
      <w:spacing w:after="0"/>
    </w:pPr>
    <w:rPr>
      <w:rFonts w:ascii="Times New Roman" w:eastAsia="Times New Roman" w:hAnsi="Times New Roman" w:cs="Times New Roman"/>
      <w:b/>
      <w:bCs/>
      <w:sz w:val="24"/>
      <w:szCs w:val="24"/>
      <w:lang w:val="en-US" w:eastAsia="ru-RU"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6516</Words>
  <Characters>37147</Characters>
  <Application>Microsoft Office Word</Application>
  <DocSecurity>0</DocSecurity>
  <Lines>309</Lines>
  <Paragraphs>87</Paragraphs>
  <ScaleCrop>false</ScaleCrop>
  <Company/>
  <LinksUpToDate>false</LinksUpToDate>
  <CharactersWithSpaces>43576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9</cp:revision>
  <dcterms:created xsi:type="dcterms:W3CDTF">2014-06-11T09:08:00Z</dcterms:created>
  <dcterms:modified xsi:type="dcterms:W3CDTF">2014-06-11T09:33:00Z</dcterms:modified>
</cp:coreProperties>
</file>