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2A" w:rsidRDefault="00D12F2A" w:rsidP="002F40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D12F2A" w:rsidRDefault="00D12F2A" w:rsidP="002F405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F405D" w:rsidRPr="008E69FB" w:rsidRDefault="002F405D" w:rsidP="002F405D">
      <w:pPr>
        <w:pStyle w:val="a4"/>
        <w:jc w:val="center"/>
        <w:rPr>
          <w:b/>
          <w:sz w:val="24"/>
          <w:szCs w:val="24"/>
        </w:rPr>
      </w:pPr>
      <w:r w:rsidRPr="008E69FB">
        <w:rPr>
          <w:rFonts w:ascii="Times New Roman" w:hAnsi="Times New Roman"/>
          <w:b/>
          <w:sz w:val="24"/>
          <w:szCs w:val="24"/>
        </w:rPr>
        <w:t>РОССИЙСКАЯ  ФЕДЕРАЦИЯ</w:t>
      </w:r>
      <w:bookmarkStart w:id="0" w:name="_GoBack"/>
      <w:bookmarkEnd w:id="0"/>
    </w:p>
    <w:p w:rsidR="002F405D" w:rsidRPr="008E69FB" w:rsidRDefault="002F405D" w:rsidP="002F405D">
      <w:pPr>
        <w:jc w:val="center"/>
        <w:rPr>
          <w:b/>
        </w:rPr>
      </w:pPr>
      <w:r w:rsidRPr="008E69FB">
        <w:rPr>
          <w:b/>
        </w:rPr>
        <w:t>КАРАЧАЕВО-ЧЕРКЕССКАЯ  РЕСПУБЛИКА</w:t>
      </w:r>
    </w:p>
    <w:p w:rsidR="002F405D" w:rsidRPr="008E69FB" w:rsidRDefault="002F405D" w:rsidP="002F405D">
      <w:pPr>
        <w:jc w:val="center"/>
        <w:outlineLvl w:val="0"/>
        <w:rPr>
          <w:b/>
        </w:rPr>
      </w:pPr>
      <w:r w:rsidRPr="008E69FB">
        <w:rPr>
          <w:b/>
        </w:rPr>
        <w:t>УСТЬ-ДЖЕГУТИНСКИЙ МУНИЦИПАЛЬНЫЙ РАЙОН</w:t>
      </w:r>
    </w:p>
    <w:p w:rsidR="002F405D" w:rsidRPr="008E69FB" w:rsidRDefault="002F405D" w:rsidP="002F405D">
      <w:pPr>
        <w:jc w:val="center"/>
        <w:outlineLvl w:val="0"/>
        <w:rPr>
          <w:b/>
        </w:rPr>
      </w:pPr>
      <w:r w:rsidRPr="008E69FB">
        <w:rPr>
          <w:b/>
        </w:rPr>
        <w:t>АДМИНИСТРАЦИЯ ЭЛЬТАРКАЧСКОГО  СЕЛЬСКОГО ПОСЕЛЕНИЯ</w:t>
      </w:r>
    </w:p>
    <w:p w:rsidR="002F405D" w:rsidRPr="008E69FB" w:rsidRDefault="002F405D" w:rsidP="002F405D">
      <w:pPr>
        <w:jc w:val="center"/>
        <w:rPr>
          <w:b/>
        </w:rPr>
      </w:pPr>
      <w:r w:rsidRPr="008E69FB">
        <w:rPr>
          <w:b/>
        </w:rPr>
        <w:t>ПОСТАНОВЛЕНИЕ</w:t>
      </w:r>
    </w:p>
    <w:p w:rsidR="002F405D" w:rsidRDefault="002F405D" w:rsidP="002F405D">
      <w:pPr>
        <w:jc w:val="center"/>
        <w:rPr>
          <w:b/>
        </w:rPr>
      </w:pPr>
    </w:p>
    <w:p w:rsidR="002F405D" w:rsidRDefault="002F405D" w:rsidP="002F405D">
      <w:pPr>
        <w:rPr>
          <w:sz w:val="28"/>
          <w:szCs w:val="28"/>
        </w:rPr>
      </w:pPr>
      <w:r>
        <w:rPr>
          <w:sz w:val="28"/>
          <w:szCs w:val="28"/>
        </w:rPr>
        <w:t xml:space="preserve">2015г.                </w:t>
      </w:r>
      <w:r w:rsidR="00D12F2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а. </w:t>
      </w:r>
      <w:proofErr w:type="spellStart"/>
      <w:r>
        <w:rPr>
          <w:sz w:val="28"/>
          <w:szCs w:val="28"/>
        </w:rPr>
        <w:t>Эльтаркач</w:t>
      </w:r>
      <w:proofErr w:type="spellEnd"/>
      <w:r>
        <w:rPr>
          <w:sz w:val="28"/>
          <w:szCs w:val="28"/>
        </w:rPr>
        <w:t xml:space="preserve">       </w:t>
      </w:r>
      <w:r w:rsidR="00D12F2A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                  </w:t>
      </w:r>
    </w:p>
    <w:p w:rsidR="002F405D" w:rsidRDefault="002F405D" w:rsidP="002F405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муниципальной  программы                                                      «Развитие малого и среднего предпринимательства»                                                      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2015-2018гг.</w:t>
      </w:r>
    </w:p>
    <w:p w:rsidR="002F405D" w:rsidRDefault="002F405D" w:rsidP="002F40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Федеральным законом  от 24 июля 2007 года № 209 – ФЗ «О развитии  малого и среднего предпринимательства в Российской Федерации», и в целях создания благоприятных условий развития малого и среднего предпринимательства</w:t>
      </w:r>
      <w:proofErr w:type="gramEnd"/>
      <w:r>
        <w:rPr>
          <w:sz w:val="28"/>
          <w:szCs w:val="28"/>
        </w:rPr>
        <w:t xml:space="preserve"> на территории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 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shd w:val="clear" w:color="auto" w:fill="FFFFFF"/>
        <w:tabs>
          <w:tab w:val="left" w:pos="773"/>
        </w:tabs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         1.Принять муниципальную долгосрочную   программу «Развитие  малого и среднего предпринимательства  на  территории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на 2015-2018 годы»;</w:t>
      </w:r>
    </w:p>
    <w:p w:rsidR="002F405D" w:rsidRDefault="002F405D" w:rsidP="002F405D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</w:t>
      </w:r>
      <w:proofErr w:type="spellStart"/>
      <w:r>
        <w:rPr>
          <w:spacing w:val="-17"/>
          <w:sz w:val="28"/>
          <w:szCs w:val="28"/>
        </w:rPr>
        <w:t>Эльтаркачского</w:t>
      </w:r>
      <w:proofErr w:type="spellEnd"/>
      <w:r>
        <w:rPr>
          <w:spacing w:val="-17"/>
          <w:sz w:val="28"/>
          <w:szCs w:val="28"/>
        </w:rPr>
        <w:t xml:space="preserve">  сельского  поселения. </w:t>
      </w:r>
      <w:r>
        <w:rPr>
          <w:sz w:val="28"/>
          <w:szCs w:val="28"/>
        </w:rPr>
        <w:tab/>
      </w:r>
    </w:p>
    <w:p w:rsidR="002F405D" w:rsidRDefault="002F405D" w:rsidP="002F405D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3.  </w:t>
      </w:r>
      <w:proofErr w:type="gramStart"/>
      <w:r>
        <w:rPr>
          <w:spacing w:val="-11"/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F405D" w:rsidRDefault="002F405D" w:rsidP="002F405D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</w:t>
      </w:r>
      <w:proofErr w:type="gramStart"/>
      <w:r>
        <w:rPr>
          <w:spacing w:val="-3"/>
          <w:sz w:val="28"/>
          <w:szCs w:val="28"/>
        </w:rPr>
        <w:t xml:space="preserve"> .</w:t>
      </w:r>
      <w:proofErr w:type="gramEnd"/>
    </w:p>
    <w:p w:rsidR="002F405D" w:rsidRDefault="002F405D" w:rsidP="002F405D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2F405D" w:rsidRDefault="002F405D" w:rsidP="002F405D">
      <w:pPr>
        <w:ind w:left="720"/>
        <w:jc w:val="both"/>
        <w:rPr>
          <w:color w:val="000000"/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szCs w:val="20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Глава администрации </w:t>
      </w:r>
      <w:proofErr w:type="spellStart"/>
      <w:r>
        <w:rPr>
          <w:rFonts w:eastAsia="SimSun"/>
          <w:kern w:val="2"/>
          <w:sz w:val="28"/>
          <w:lang w:eastAsia="hi-IN" w:bidi="hi-IN"/>
        </w:rPr>
        <w:t>Эльтаркачского</w:t>
      </w:r>
      <w:proofErr w:type="spellEnd"/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                     </w:t>
      </w:r>
      <w:proofErr w:type="spellStart"/>
      <w:r>
        <w:rPr>
          <w:rFonts w:eastAsia="SimSun"/>
          <w:kern w:val="2"/>
          <w:sz w:val="28"/>
          <w:lang w:eastAsia="hi-IN" w:bidi="hi-IN"/>
        </w:rPr>
        <w:t>Б.А.Айбазов</w:t>
      </w:r>
      <w:proofErr w:type="spellEnd"/>
    </w:p>
    <w:p w:rsidR="002F405D" w:rsidRDefault="002F405D" w:rsidP="002F405D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</w:p>
    <w:p w:rsidR="002F405D" w:rsidRDefault="002F405D" w:rsidP="002F405D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sz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 ПРОГРАММА</w:t>
      </w: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НА ТЕРРИТОРИИ  ЭЛЬТАРКАЧСКОГО  СЕЛЬСКОГО ПОСЕЛЕНИЯ </w:t>
      </w:r>
    </w:p>
    <w:p w:rsidR="002F405D" w:rsidRDefault="002F405D" w:rsidP="002F4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2015-2018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</w:t>
      </w: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1.Паспорт муниципальной   программы «Развитие </w:t>
      </w:r>
      <w:r>
        <w:rPr>
          <w:b/>
          <w:bCs/>
          <w:sz w:val="28"/>
          <w:szCs w:val="28"/>
        </w:rPr>
        <w:t xml:space="preserve">малого и среднего предпринимательства на территории 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sz w:val="28"/>
          <w:szCs w:val="28"/>
        </w:rPr>
        <w:t>на 2015-2018  годы»</w:t>
      </w:r>
    </w:p>
    <w:p w:rsidR="002F405D" w:rsidRDefault="002F405D" w:rsidP="002F40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736"/>
      </w:tblGrid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«Развитие  </w:t>
            </w:r>
            <w:r>
              <w:rPr>
                <w:bCs/>
                <w:sz w:val="28"/>
                <w:szCs w:val="28"/>
                <w:lang w:eastAsia="en-US"/>
              </w:rPr>
              <w:t xml:space="preserve">малого и среднего предпринимательства на территории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>сельского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поселения на 2015-2018  годы» (</w:t>
            </w:r>
            <w:proofErr w:type="spellStart"/>
            <w:r>
              <w:rPr>
                <w:sz w:val="28"/>
                <w:szCs w:val="28"/>
                <w:lang w:eastAsia="en-US"/>
              </w:rPr>
              <w:t>Далее-Программа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Федеральный закон от 24.07.2007 г. № 209-ФЗ «О развитии малого и среднего предпринимательства в Российской Федерации»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благоприятных условий для развития малого и среднего предпринимательства и повышение его вклада в социально-экономическое развитие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Развитие инфраструктуры поддержки субъектов малого и среднего предпринимательства;</w:t>
            </w:r>
          </w:p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Увеличение объема товаров (работ, услуг), производимых субъектами малого и среднего предпринимательства, расположенных на территории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 </w:t>
            </w:r>
          </w:p>
          <w:p w:rsidR="002F405D" w:rsidRDefault="002F405D" w:rsidP="00434470">
            <w:pPr>
              <w:pStyle w:val="ConsPlusNonformat"/>
              <w:widowControl/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Устранение административных барьеров на пути развития малого  и среднего предпринимательства;</w:t>
            </w:r>
          </w:p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Консультативная и информационная  поддержка малого и среднего предпринимательства.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2015-2018 гг.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2015 год –     1500  тыс.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2F405D" w:rsidRDefault="002F405D" w:rsidP="0043447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2016 год –    1500  тыс.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руб</w:t>
            </w:r>
            <w:proofErr w:type="spellEnd"/>
          </w:p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1500 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2018 год –    1500 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F405D" w:rsidTr="00434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2. Характеристика проблемы в сфере </w:t>
      </w:r>
      <w:r>
        <w:rPr>
          <w:b/>
          <w:bCs/>
          <w:sz w:val="28"/>
          <w:szCs w:val="28"/>
        </w:rPr>
        <w:t xml:space="preserve">малого и среднего предпринимательства на территории </w:t>
      </w:r>
      <w:proofErr w:type="spellStart"/>
      <w:r>
        <w:rPr>
          <w:b/>
          <w:bCs/>
          <w:sz w:val="28"/>
          <w:szCs w:val="28"/>
          <w:lang w:eastAsia="en-US"/>
        </w:rPr>
        <w:t>Эльтаркачского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 с учетом реализации Программы</w:t>
      </w:r>
    </w:p>
    <w:p w:rsidR="002F405D" w:rsidRDefault="002F405D" w:rsidP="002F405D">
      <w:pPr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Выполнить свою социально-экономическую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2F405D" w:rsidRDefault="002F405D" w:rsidP="002F40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 являются</w:t>
      </w:r>
      <w:proofErr w:type="gramEnd"/>
      <w:r>
        <w:rPr>
          <w:sz w:val="28"/>
          <w:szCs w:val="28"/>
        </w:rPr>
        <w:t>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развитие малого и среднего предпринимательства способствует постепенному созданию  класса, самостоятельно обеспечивающего собственное благосостояние и достойный уровень жизни;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наличие со стороны малого и среднего предпринимательства потенциала для создания новых рабочих мест способствует снижению уровня безработицы и социальной напряженности в обществе.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поддержка развития малого предпринимательства позволит: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налоговых поступлений от субъектов малого и среднего предпринимательства в  местные бюджеты;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производства товаров (услуг) субъектами малого и среднего предпринимательства в общем объеме товаров (услуг), произведенных в сельском поселении;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 долю  малых предприятий и индивидуальных предпринимателей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снизить  уровень  безработицы за счет роста количества малых предприятий и индивидуальных предпринимателей.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Несмотря на улучшение правовых и финансово-экономических условий для деятельности малого и среднего предпринимательства остаются проблемы, препятствующие его дальнейшему развитию: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недостаточное количество нежилых помещений для ведения предпринимательской деятельности и доступности информации о свободных земельных участках.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затрудненный доступ субъектов малого и среднего предпринимательства к финансовым ресурсам;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невысокая активность субъектов малого и среднего предпринимательства в решении социальных проблем;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недостаток квалифицированных кадров рабочих специальностей на малых и средних предприятиях.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Преодоление существующих препятствий развитию малого и среднего предпринимательства в 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инструментом реализации по поддержке малого и среднего предпринимательства на долгосрочную перспективу в муниципальном образовании является Программа «Развитие малого и среднего предпринимательства 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» на 2015-2018  годы  (далее - Программа).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 цели и задачи Программы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Программы является повышение роли малого и среднего предпринимательства в экономике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создание новых рабочих мест, повышение уровня и качества жизни населения, увеличение объема товаров (работ, услуг), производимых субъектами малого и среднего предпринимательства расположенных на территории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привлечение малых и средних предприятий для выполнения муниципальных заказов на поставку (закупку) продукции (товаров и услуг);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информационной и организационной поддержки субъектам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предоставление имущественной поддержки субъектам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развитие инфраструктуры поддержки малого и среднего предпринимательства;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намечаемых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2015-2018  годы.  Мероприятия будут выполняться в соответствии со сроками согласно приложению к Программе.</w:t>
      </w:r>
    </w:p>
    <w:p w:rsidR="002F405D" w:rsidRDefault="002F405D" w:rsidP="002F405D">
      <w:pPr>
        <w:rPr>
          <w:b/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4. Сведения о заказчике Программы и разработчике Программы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Заказчиком</w:t>
      </w:r>
      <w:r>
        <w:rPr>
          <w:sz w:val="28"/>
          <w:szCs w:val="28"/>
        </w:rPr>
        <w:t xml:space="preserve">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Разработчиком </w:t>
      </w:r>
      <w:r>
        <w:rPr>
          <w:sz w:val="28"/>
          <w:szCs w:val="28"/>
        </w:rPr>
        <w:t xml:space="preserve">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Исполнителем</w:t>
      </w:r>
      <w:r>
        <w:rPr>
          <w:sz w:val="28"/>
          <w:szCs w:val="28"/>
        </w:rPr>
        <w:t xml:space="preserve">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 Механизм реализации программы</w:t>
      </w:r>
    </w:p>
    <w:p w:rsidR="002F405D" w:rsidRDefault="002F405D" w:rsidP="002F405D">
      <w:pPr>
        <w:jc w:val="center"/>
        <w:rPr>
          <w:b/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за реализацию мероприятий Программы является Администрация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осуществляет подготовку предложений по корректировке программных мероприятий и их ресурсного обеспечения на очередной финансовый год.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налоги от которых поступают в бюджет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ind w:left="360"/>
        <w:jc w:val="center"/>
        <w:rPr>
          <w:b/>
          <w:sz w:val="28"/>
          <w:szCs w:val="28"/>
        </w:rPr>
      </w:pPr>
    </w:p>
    <w:p w:rsidR="002F405D" w:rsidRDefault="002F405D" w:rsidP="002F405D">
      <w:pPr>
        <w:autoSpaceDE w:val="0"/>
        <w:autoSpaceDN w:val="0"/>
        <w:adjustRightInd w:val="0"/>
        <w:jc w:val="both"/>
        <w:outlineLvl w:val="0"/>
        <w:rPr>
          <w:bCs/>
          <w:color w:val="FF0000"/>
          <w:sz w:val="28"/>
          <w:szCs w:val="28"/>
        </w:rPr>
      </w:pPr>
    </w:p>
    <w:p w:rsidR="002F405D" w:rsidRDefault="002F405D" w:rsidP="002F405D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Состав, форма и сроки представления отчетности о ходе реализации мероприятий Программы исполнителями мероприятий заказчику </w:t>
      </w:r>
      <w:r>
        <w:rPr>
          <w:sz w:val="28"/>
          <w:szCs w:val="28"/>
        </w:rPr>
        <w:t>Программы</w:t>
      </w:r>
    </w:p>
    <w:p w:rsidR="002F405D" w:rsidRDefault="002F405D" w:rsidP="002F405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Оперативный, годовой и итоговый отчеты о реализации Программы представляются по формам и в сроки, установленные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от 22.06.2012 №29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решений о разработке долгосрочных целевых программ, их формирования и реализации в </w:t>
      </w:r>
      <w:proofErr w:type="spellStart"/>
      <w:r>
        <w:rPr>
          <w:rFonts w:ascii="Times New Roman" w:hAnsi="Times New Roman"/>
          <w:bCs/>
          <w:sz w:val="28"/>
          <w:szCs w:val="28"/>
        </w:rPr>
        <w:t>Эльтаркачском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сельском  поселении»</w:t>
      </w:r>
    </w:p>
    <w:p w:rsidR="002F405D" w:rsidRDefault="002F405D" w:rsidP="002F405D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2F405D" w:rsidRDefault="002F405D" w:rsidP="002F405D">
      <w:pPr>
        <w:tabs>
          <w:tab w:val="left" w:pos="2655"/>
        </w:tabs>
        <w:jc w:val="both"/>
        <w:rPr>
          <w:color w:val="FF0000"/>
          <w:sz w:val="28"/>
          <w:szCs w:val="28"/>
        </w:rPr>
      </w:pPr>
    </w:p>
    <w:p w:rsidR="002F405D" w:rsidRDefault="002F405D" w:rsidP="002F405D">
      <w:pPr>
        <w:tabs>
          <w:tab w:val="left" w:pos="29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Внесение изменений в Программу</w:t>
      </w:r>
    </w:p>
    <w:p w:rsidR="002F405D" w:rsidRDefault="002F405D" w:rsidP="002F405D">
      <w:pPr>
        <w:jc w:val="both"/>
        <w:rPr>
          <w:sz w:val="28"/>
          <w:szCs w:val="28"/>
        </w:rPr>
      </w:pP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программу могут быть внесены изменения в случаях: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полномочий разработчика Программы;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>б) необходимости включения в Программу дополнительных мероприятий;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необходимости приведения Программы в соответствие с изменениями, внесенными в Решение Совета   </w:t>
      </w:r>
      <w:proofErr w:type="spellStart"/>
      <w:r>
        <w:rPr>
          <w:bCs/>
          <w:sz w:val="28"/>
          <w:szCs w:val="28"/>
          <w:lang w:eastAsia="en-US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 бюджете сельского поселения  на соответствующий финансовый </w:t>
      </w:r>
      <w:r>
        <w:rPr>
          <w:sz w:val="28"/>
          <w:szCs w:val="28"/>
        </w:rPr>
        <w:lastRenderedPageBreak/>
        <w:t xml:space="preserve">год, с соответствующим уточнением </w:t>
      </w:r>
      <w:proofErr w:type="gramStart"/>
      <w:r>
        <w:rPr>
          <w:sz w:val="28"/>
          <w:szCs w:val="28"/>
        </w:rPr>
        <w:t>значений показателей эффективности реализации программы</w:t>
      </w:r>
      <w:proofErr w:type="gramEnd"/>
      <w:r>
        <w:rPr>
          <w:sz w:val="28"/>
          <w:szCs w:val="28"/>
        </w:rPr>
        <w:t>.</w:t>
      </w:r>
    </w:p>
    <w:p w:rsidR="002F405D" w:rsidRDefault="002F405D" w:rsidP="002F4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Внесение изменений в Программу осуществляется в соответствии с утвержденным Порядком.</w:t>
      </w:r>
    </w:p>
    <w:p w:rsidR="002F405D" w:rsidRDefault="002F405D" w:rsidP="002F405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2F405D" w:rsidRDefault="002F405D" w:rsidP="002F405D">
      <w:pPr>
        <w:shd w:val="clear" w:color="auto" w:fill="FFFFFF"/>
        <w:spacing w:before="100" w:beforeAutospacing="1"/>
        <w:jc w:val="right"/>
      </w:pPr>
      <w:r>
        <w:t>Приложение  к муниципальной   программе</w:t>
      </w:r>
    </w:p>
    <w:p w:rsidR="002F405D" w:rsidRDefault="002F405D" w:rsidP="002F405D">
      <w:pPr>
        <w:jc w:val="right"/>
      </w:pPr>
      <w:r>
        <w:t xml:space="preserve">                                          «Развитие малого и среднего предпринимательства</w:t>
      </w:r>
    </w:p>
    <w:p w:rsidR="002F405D" w:rsidRDefault="002F405D" w:rsidP="002F405D">
      <w:pPr>
        <w:tabs>
          <w:tab w:val="center" w:pos="4819"/>
          <w:tab w:val="right" w:pos="9638"/>
        </w:tabs>
        <w:jc w:val="right"/>
      </w:pPr>
      <w:r>
        <w:tab/>
        <w:t xml:space="preserve">                                                                              на территории  </w:t>
      </w:r>
      <w:proofErr w:type="spellStart"/>
      <w:r>
        <w:t>Эльтаркачскогосельского</w:t>
      </w:r>
      <w:proofErr w:type="spellEnd"/>
    </w:p>
    <w:p w:rsidR="002F405D" w:rsidRDefault="002F405D" w:rsidP="002F405D">
      <w:pPr>
        <w:tabs>
          <w:tab w:val="center" w:pos="4819"/>
          <w:tab w:val="right" w:pos="9638"/>
        </w:tabs>
        <w:jc w:val="right"/>
      </w:pPr>
      <w:r>
        <w:tab/>
        <w:t xml:space="preserve">                                                   поселения на 2015-2018гг.»                                                       </w:t>
      </w:r>
    </w:p>
    <w:p w:rsidR="002F405D" w:rsidRDefault="002F405D" w:rsidP="002F405D">
      <w:pPr>
        <w:tabs>
          <w:tab w:val="center" w:pos="4819"/>
          <w:tab w:val="right" w:pos="9638"/>
        </w:tabs>
      </w:pPr>
    </w:p>
    <w:p w:rsidR="002F405D" w:rsidRDefault="002F405D" w:rsidP="002F405D">
      <w:pPr>
        <w:tabs>
          <w:tab w:val="center" w:pos="4819"/>
          <w:tab w:val="right" w:pos="9638"/>
        </w:tabs>
        <w:rPr>
          <w:b/>
          <w:bCs/>
        </w:rPr>
      </w:pPr>
      <w:r>
        <w:rPr>
          <w:b/>
          <w:bCs/>
        </w:rPr>
        <w:t xml:space="preserve">                                           Мероприятия по реализации Программы     </w:t>
      </w:r>
    </w:p>
    <w:p w:rsidR="002F405D" w:rsidRDefault="002F405D" w:rsidP="002F405D">
      <w:pPr>
        <w:tabs>
          <w:tab w:val="center" w:pos="4819"/>
          <w:tab w:val="right" w:pos="9638"/>
        </w:tabs>
      </w:pPr>
    </w:p>
    <w:tbl>
      <w:tblPr>
        <w:tblW w:w="1165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530"/>
        <w:gridCol w:w="135"/>
        <w:gridCol w:w="1889"/>
        <w:gridCol w:w="466"/>
        <w:gridCol w:w="93"/>
        <w:gridCol w:w="858"/>
        <w:gridCol w:w="393"/>
        <w:gridCol w:w="93"/>
        <w:gridCol w:w="177"/>
        <w:gridCol w:w="1181"/>
        <w:gridCol w:w="564"/>
        <w:gridCol w:w="428"/>
        <w:gridCol w:w="402"/>
        <w:gridCol w:w="449"/>
        <w:gridCol w:w="141"/>
        <w:gridCol w:w="287"/>
        <w:gridCol w:w="68"/>
        <w:gridCol w:w="50"/>
        <w:gridCol w:w="446"/>
        <w:gridCol w:w="286"/>
        <w:gridCol w:w="423"/>
        <w:gridCol w:w="141"/>
        <w:gridCol w:w="1015"/>
      </w:tblGrid>
      <w:tr w:rsidR="002F405D" w:rsidTr="00434470">
        <w:trPr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41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184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469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Объем финансирования с указанием</w:t>
            </w:r>
          </w:p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источника (руб.)</w:t>
            </w:r>
          </w:p>
        </w:tc>
      </w:tr>
      <w:tr w:rsidR="002F405D" w:rsidTr="00434470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70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по годам:</w:t>
            </w:r>
          </w:p>
        </w:tc>
      </w:tr>
      <w:tr w:rsidR="002F405D" w:rsidTr="00434470">
        <w:trPr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2F405D" w:rsidTr="00434470">
        <w:trPr>
          <w:tblCellSpacing w:w="0" w:type="dxa"/>
        </w:trPr>
        <w:tc>
          <w:tcPr>
            <w:tcW w:w="10491" w:type="dxa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организациями, </w:t>
            </w:r>
            <w:r>
              <w:rPr>
                <w:lang w:eastAsia="en-US"/>
              </w:rPr>
              <w:lastRenderedPageBreak/>
              <w:t xml:space="preserve">осуществляющими поддержку малого и среднего предпринимательства в </w:t>
            </w:r>
            <w:proofErr w:type="spellStart"/>
            <w:r>
              <w:rPr>
                <w:lang w:eastAsia="en-US"/>
              </w:rPr>
              <w:t>Усть-Джегутинском</w:t>
            </w:r>
            <w:proofErr w:type="spellEnd"/>
            <w:r>
              <w:rPr>
                <w:lang w:eastAsia="en-US"/>
              </w:rPr>
              <w:t xml:space="preserve"> муниципальном районе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1.4.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8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2F405D" w:rsidTr="00434470">
        <w:trPr>
          <w:tblCellSpacing w:w="0" w:type="dxa"/>
        </w:trPr>
        <w:tc>
          <w:tcPr>
            <w:tcW w:w="11646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2014-2015 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 по вопросам развития и поддержки предпринимательства, </w:t>
            </w:r>
            <w:r>
              <w:rPr>
                <w:lang w:eastAsia="en-US"/>
              </w:rPr>
              <w:lastRenderedPageBreak/>
              <w:t>организации и ведения деятельности, изменения действующего законодательства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2014-2015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</w:p>
          <w:p w:rsidR="002F405D" w:rsidRDefault="002F405D" w:rsidP="0043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3. Имущественная поддержка субъектов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2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2015-2018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земельным ресурсам, землеустройству и </w:t>
            </w:r>
            <w:proofErr w:type="spellStart"/>
            <w:proofErr w:type="gramStart"/>
            <w:r>
              <w:rPr>
                <w:lang w:eastAsia="en-US"/>
              </w:rPr>
              <w:t>градостроите-льной</w:t>
            </w:r>
            <w:proofErr w:type="spellEnd"/>
            <w:proofErr w:type="gramEnd"/>
            <w:r>
              <w:rPr>
                <w:lang w:eastAsia="en-US"/>
              </w:rPr>
              <w:t xml:space="preserve"> деятельности </w:t>
            </w:r>
            <w:proofErr w:type="spellStart"/>
            <w:r>
              <w:rPr>
                <w:lang w:eastAsia="en-US"/>
              </w:rPr>
              <w:t>Усть-Джегутинского</w:t>
            </w:r>
            <w:proofErr w:type="spellEnd"/>
            <w:r>
              <w:rPr>
                <w:lang w:eastAsia="en-US"/>
              </w:rPr>
              <w:t xml:space="preserve">  района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0632" w:type="dxa"/>
            <w:gridSpan w:val="2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Создание благоприятного общественного климата для развития малого и среднего предпринимательства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05D" w:rsidRDefault="002F405D" w:rsidP="00434470">
            <w:pPr>
              <w:rPr>
                <w:lang w:eastAsia="en-US"/>
              </w:rPr>
            </w:pP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</w:tr>
      <w:tr w:rsidR="002F405D" w:rsidTr="00434470">
        <w:trPr>
          <w:tblCellSpacing w:w="0" w:type="dxa"/>
        </w:trPr>
        <w:tc>
          <w:tcPr>
            <w:tcW w:w="1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2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2014-2015</w:t>
            </w:r>
            <w:r>
              <w:rPr>
                <w:lang w:eastAsia="en-US"/>
              </w:rPr>
              <w:br/>
              <w:t>годы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2F405D" w:rsidTr="00434470">
        <w:trPr>
          <w:tblCellSpacing w:w="0" w:type="dxa"/>
        </w:trPr>
        <w:tc>
          <w:tcPr>
            <w:tcW w:w="42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Программе:</w:t>
            </w:r>
          </w:p>
        </w:tc>
        <w:tc>
          <w:tcPr>
            <w:tcW w:w="1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05D" w:rsidRDefault="002F405D" w:rsidP="0043447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2F405D" w:rsidTr="00434470">
        <w:trPr>
          <w:tblCellSpacing w:w="0" w:type="dxa"/>
        </w:trPr>
        <w:tc>
          <w:tcPr>
            <w:tcW w:w="1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05D" w:rsidRDefault="002F405D" w:rsidP="00434470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05D" w:rsidRDefault="002F405D" w:rsidP="00434470">
            <w:pPr>
              <w:rPr>
                <w:lang w:eastAsia="en-US"/>
              </w:rPr>
            </w:pPr>
          </w:p>
        </w:tc>
      </w:tr>
    </w:tbl>
    <w:p w:rsidR="002F405D" w:rsidRDefault="002F405D" w:rsidP="002F405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2F405D" w:rsidRDefault="002F405D" w:rsidP="002F405D">
      <w:pPr>
        <w:jc w:val="center"/>
        <w:rPr>
          <w:rFonts w:ascii="Tahoma" w:hAnsi="Tahoma" w:cs="Tahoma"/>
          <w:b/>
          <w:bCs/>
        </w:rPr>
      </w:pPr>
    </w:p>
    <w:p w:rsidR="00C75227" w:rsidRDefault="00C75227"/>
    <w:sectPr w:rsidR="00C75227" w:rsidSect="0087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5D"/>
    <w:rsid w:val="002F405D"/>
    <w:rsid w:val="00873BA7"/>
    <w:rsid w:val="00C75227"/>
    <w:rsid w:val="00D1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F405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F40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F4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2067</Words>
  <Characters>11786</Characters>
  <Application>Microsoft Office Word</Application>
  <DocSecurity>0</DocSecurity>
  <Lines>98</Lines>
  <Paragraphs>27</Paragraphs>
  <ScaleCrop>false</ScaleCrop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2015-04-13T08:59:00Z</dcterms:created>
  <dcterms:modified xsi:type="dcterms:W3CDTF">2015-10-29T08:43:00Z</dcterms:modified>
</cp:coreProperties>
</file>