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06" w:rsidRDefault="007E0306" w:rsidP="007E0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  </w:t>
      </w:r>
      <w:r>
        <w:rPr>
          <w:b/>
          <w:sz w:val="28"/>
          <w:szCs w:val="28"/>
        </w:rPr>
        <w:br/>
        <w:t>КАРАЧАЕВО-ЧЕРКЕССКАЯ РЕСПУБЛИКА</w:t>
      </w:r>
    </w:p>
    <w:p w:rsidR="007E0306" w:rsidRDefault="007E0306" w:rsidP="007E0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7E0306" w:rsidRDefault="007E0306" w:rsidP="007E0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ЭЛЬТАРКАЧСКОГО СЕЛЬСКОГО ПОСЕЛЕНИЯ</w:t>
      </w:r>
    </w:p>
    <w:p w:rsidR="007E0306" w:rsidRDefault="007E0306" w:rsidP="007E0306">
      <w:pPr>
        <w:jc w:val="center"/>
        <w:rPr>
          <w:b/>
          <w:sz w:val="28"/>
          <w:szCs w:val="28"/>
        </w:rPr>
      </w:pPr>
    </w:p>
    <w:p w:rsidR="007E0306" w:rsidRDefault="007E0306" w:rsidP="007E0306">
      <w:pPr>
        <w:jc w:val="center"/>
        <w:rPr>
          <w:b/>
          <w:sz w:val="28"/>
          <w:szCs w:val="28"/>
        </w:rPr>
      </w:pPr>
    </w:p>
    <w:p w:rsidR="007E0306" w:rsidRDefault="007E0306" w:rsidP="007E0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E0306" w:rsidRDefault="007E0306" w:rsidP="007E0306">
      <w:pPr>
        <w:jc w:val="center"/>
        <w:rPr>
          <w:b/>
          <w:sz w:val="28"/>
          <w:szCs w:val="28"/>
        </w:rPr>
      </w:pPr>
    </w:p>
    <w:p w:rsidR="007E0306" w:rsidRDefault="007E0306" w:rsidP="007E0306">
      <w:pPr>
        <w:rPr>
          <w:sz w:val="28"/>
          <w:szCs w:val="28"/>
        </w:rPr>
      </w:pPr>
      <w:r>
        <w:rPr>
          <w:sz w:val="28"/>
          <w:szCs w:val="28"/>
        </w:rPr>
        <w:t>17.10</w:t>
      </w:r>
      <w:r w:rsidRPr="002F64C8">
        <w:rPr>
          <w:sz w:val="28"/>
          <w:szCs w:val="28"/>
        </w:rPr>
        <w:t>.2013г</w:t>
      </w:r>
      <w:r>
        <w:rPr>
          <w:sz w:val="28"/>
          <w:szCs w:val="28"/>
        </w:rPr>
        <w:t xml:space="preserve">                           а. Эльтаркач                                             </w:t>
      </w:r>
      <w:r w:rsidRPr="002F64C8">
        <w:rPr>
          <w:sz w:val="28"/>
          <w:szCs w:val="28"/>
        </w:rPr>
        <w:t>№</w:t>
      </w:r>
      <w:r>
        <w:rPr>
          <w:sz w:val="28"/>
          <w:szCs w:val="28"/>
        </w:rPr>
        <w:t>25</w:t>
      </w:r>
    </w:p>
    <w:p w:rsidR="007E0306" w:rsidRPr="002F64C8" w:rsidRDefault="007E0306" w:rsidP="007E0306">
      <w:pPr>
        <w:rPr>
          <w:sz w:val="28"/>
          <w:szCs w:val="28"/>
        </w:rPr>
      </w:pPr>
    </w:p>
    <w:p w:rsidR="007E0306" w:rsidRDefault="007E0306" w:rsidP="007E0306">
      <w:r>
        <w:t>О внесении изменений и дополнений в решение</w:t>
      </w:r>
    </w:p>
    <w:p w:rsidR="007E0306" w:rsidRDefault="007E0306" w:rsidP="007E0306">
      <w:r>
        <w:t xml:space="preserve">Совета  </w:t>
      </w:r>
      <w:proofErr w:type="spellStart"/>
      <w:r>
        <w:t>Эльтаркачского</w:t>
      </w:r>
      <w:proofErr w:type="spellEnd"/>
      <w:r>
        <w:t xml:space="preserve">  сельского поселения</w:t>
      </w:r>
    </w:p>
    <w:p w:rsidR="007E0306" w:rsidRDefault="007E0306" w:rsidP="007E0306">
      <w:r>
        <w:t xml:space="preserve">от 28.12.2012г. №36«О бюджете  </w:t>
      </w:r>
      <w:proofErr w:type="spellStart"/>
      <w:r>
        <w:t>Эльтаркачского</w:t>
      </w:r>
      <w:proofErr w:type="spellEnd"/>
      <w:r>
        <w:t xml:space="preserve"> </w:t>
      </w:r>
    </w:p>
    <w:p w:rsidR="007E0306" w:rsidRDefault="007E0306" w:rsidP="007E0306">
      <w:r>
        <w:t>сельского поселения на 2013г»</w:t>
      </w:r>
    </w:p>
    <w:p w:rsidR="007E0306" w:rsidRDefault="007E0306" w:rsidP="007E0306"/>
    <w:p w:rsidR="007E0306" w:rsidRDefault="007E0306" w:rsidP="007E0306"/>
    <w:p w:rsidR="007E0306" w:rsidRDefault="007E0306" w:rsidP="007E0306">
      <w:pPr>
        <w:ind w:firstLine="709"/>
      </w:pPr>
      <w:r>
        <w:t xml:space="preserve">          Руководствуясь статьей 212 Бюджетного кодекса Российской Федерации, Распоряжения №126-р от 04.09.2013г Усть-Джегутинского муниципального района «О направлении  средств», Совет   </w:t>
      </w:r>
      <w:proofErr w:type="spellStart"/>
      <w:r>
        <w:t>Эльтаркачского</w:t>
      </w:r>
      <w:proofErr w:type="spellEnd"/>
      <w:r>
        <w:t xml:space="preserve">  сельского поселения </w:t>
      </w:r>
    </w:p>
    <w:p w:rsidR="007E0306" w:rsidRDefault="007E0306" w:rsidP="007E0306">
      <w:pPr>
        <w:ind w:firstLine="709"/>
      </w:pPr>
    </w:p>
    <w:p w:rsidR="007E0306" w:rsidRDefault="007E0306" w:rsidP="007E0306">
      <w:pPr>
        <w:ind w:firstLine="709"/>
      </w:pPr>
    </w:p>
    <w:p w:rsidR="007E0306" w:rsidRDefault="007E0306" w:rsidP="007E03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E0306" w:rsidRDefault="007E0306" w:rsidP="007E0306">
      <w:pPr>
        <w:ind w:firstLine="709"/>
        <w:rPr>
          <w:sz w:val="28"/>
          <w:szCs w:val="28"/>
        </w:rPr>
      </w:pPr>
    </w:p>
    <w:p w:rsidR="007E0306" w:rsidRDefault="007E0306" w:rsidP="007E0306">
      <w:pPr>
        <w:ind w:firstLine="709"/>
      </w:pPr>
      <w:r>
        <w:t xml:space="preserve">1. Внести в бюджет  </w:t>
      </w:r>
      <w:proofErr w:type="spellStart"/>
      <w:r>
        <w:t>Эльтаркачского</w:t>
      </w:r>
      <w:proofErr w:type="spellEnd"/>
      <w:r>
        <w:t xml:space="preserve"> сельского поселения от 28.12.2012г. № 36 "О бюджете  </w:t>
      </w:r>
      <w:proofErr w:type="spellStart"/>
      <w:r>
        <w:t>Эльтаркачского</w:t>
      </w:r>
      <w:proofErr w:type="spellEnd"/>
      <w:r>
        <w:t xml:space="preserve"> сельского поселения на 2013г." следующие изменения и дополнения:</w:t>
      </w:r>
    </w:p>
    <w:p w:rsidR="007E0306" w:rsidRDefault="007E0306" w:rsidP="007E0306">
      <w:pPr>
        <w:ind w:firstLine="709"/>
      </w:pPr>
    </w:p>
    <w:p w:rsidR="007E0306" w:rsidRDefault="007E0306" w:rsidP="007E0306">
      <w:pPr>
        <w:ind w:firstLine="709"/>
      </w:pPr>
      <w:r>
        <w:t>1) В пункте 1 изложить  в  новой редакции следующие строки:</w:t>
      </w:r>
    </w:p>
    <w:p w:rsidR="007E0306" w:rsidRDefault="007E0306" w:rsidP="007E0306">
      <w:pPr>
        <w:ind w:firstLine="709"/>
        <w:rPr>
          <w:sz w:val="26"/>
          <w:szCs w:val="26"/>
        </w:rPr>
      </w:pPr>
      <w:r>
        <w:t xml:space="preserve">«1.1. Утвердить основные характеристики бюджета поселения на 2013 год: прогнозируемый общий объем доходов бюджета поселения  в сумме 4252,0тыс. рублей, </w:t>
      </w:r>
      <w:r>
        <w:rPr>
          <w:sz w:val="26"/>
          <w:szCs w:val="26"/>
        </w:rPr>
        <w:t>общий объем расходов бюджета поселения  в сумме 4252,0 тыс. рублей»;</w:t>
      </w:r>
    </w:p>
    <w:p w:rsidR="007E0306" w:rsidRDefault="007E0306" w:rsidP="007E0306">
      <w:pPr>
        <w:ind w:firstLine="709"/>
        <w:rPr>
          <w:sz w:val="26"/>
          <w:szCs w:val="26"/>
        </w:rPr>
      </w:pPr>
    </w:p>
    <w:p w:rsidR="007E0306" w:rsidRDefault="007E0306" w:rsidP="007E0306">
      <w:pPr>
        <w:ind w:firstLine="709"/>
      </w:pPr>
      <w:r>
        <w:t xml:space="preserve">2) В приложении 1 к решению Совета </w:t>
      </w:r>
      <w:proofErr w:type="spellStart"/>
      <w:r>
        <w:t>Эльтаркачского</w:t>
      </w:r>
      <w:proofErr w:type="spellEnd"/>
      <w:r>
        <w:t xml:space="preserve"> сельского поселения «О бюджете  </w:t>
      </w:r>
      <w:proofErr w:type="spellStart"/>
      <w:r>
        <w:t>Эльтаркачского</w:t>
      </w:r>
      <w:proofErr w:type="spellEnd"/>
      <w:r>
        <w:t xml:space="preserve"> сельского поселения на 2013г» «Объем поступлений доходов в бюджет поселения в 2013 году» изложить в новой редакции следующие пункты:</w:t>
      </w:r>
    </w:p>
    <w:p w:rsidR="007E0306" w:rsidRDefault="007E0306" w:rsidP="007E0306"/>
    <w:tbl>
      <w:tblPr>
        <w:tblW w:w="0" w:type="auto"/>
        <w:tblInd w:w="108" w:type="dxa"/>
        <w:tblLayout w:type="fixed"/>
        <w:tblLook w:val="0000"/>
      </w:tblPr>
      <w:tblGrid>
        <w:gridCol w:w="2700"/>
        <w:gridCol w:w="5580"/>
        <w:gridCol w:w="1270"/>
      </w:tblGrid>
      <w:tr w:rsidR="007E0306" w:rsidTr="00213FC7">
        <w:trPr>
          <w:trHeight w:val="2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3929,2</w:t>
            </w:r>
          </w:p>
        </w:tc>
      </w:tr>
      <w:tr w:rsidR="007E0306" w:rsidTr="00213FC7">
        <w:trPr>
          <w:trHeight w:val="2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2 02 00000 00 0000 000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3888,3</w:t>
            </w:r>
          </w:p>
        </w:tc>
      </w:tr>
      <w:tr w:rsidR="007E0306" w:rsidTr="00213FC7">
        <w:trPr>
          <w:trHeight w:val="2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2 02 04999 10 0000 151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Прочие межбюджетные трансферты передаваемые бюджетам поселений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40,9</w:t>
            </w:r>
          </w:p>
        </w:tc>
      </w:tr>
      <w:tr w:rsidR="007E0306" w:rsidTr="00213FC7">
        <w:trPr>
          <w:trHeight w:val="2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4252,0</w:t>
            </w:r>
          </w:p>
        </w:tc>
      </w:tr>
    </w:tbl>
    <w:p w:rsidR="007E0306" w:rsidRDefault="007E0306" w:rsidP="007E0306"/>
    <w:p w:rsidR="007E0306" w:rsidRDefault="007E0306" w:rsidP="007E0306">
      <w:pPr>
        <w:ind w:firstLine="709"/>
      </w:pPr>
      <w:r>
        <w:t xml:space="preserve"> 3) В приложении 8 к решению Совета  </w:t>
      </w:r>
      <w:proofErr w:type="spellStart"/>
      <w:r>
        <w:t>Эльтаркачского</w:t>
      </w:r>
      <w:proofErr w:type="spellEnd"/>
      <w:r>
        <w:t xml:space="preserve">  сельского поселения «О бюджете  </w:t>
      </w:r>
      <w:proofErr w:type="spellStart"/>
      <w:r>
        <w:t>Эльтаркачского</w:t>
      </w:r>
      <w:proofErr w:type="spellEnd"/>
      <w:r>
        <w:t xml:space="preserve">  сельского поселения на 2013год» «Распределение бюджетных ассигнований бюджета  </w:t>
      </w:r>
      <w:proofErr w:type="spellStart"/>
      <w:r>
        <w:t>Эльтаркачского</w:t>
      </w:r>
      <w:proofErr w:type="spellEnd"/>
      <w:r>
        <w:t xml:space="preserve">  сельского поселения на 2013 год по разделам и подразделам классификации расходов бюджета поселения в функциональной структуре расходов» изложить в новой редакции следующие пункты:</w:t>
      </w:r>
    </w:p>
    <w:p w:rsidR="007E0306" w:rsidRDefault="007E0306" w:rsidP="007E0306"/>
    <w:p w:rsidR="007E0306" w:rsidRDefault="007E0306" w:rsidP="007E0306"/>
    <w:tbl>
      <w:tblPr>
        <w:tblW w:w="0" w:type="auto"/>
        <w:tblInd w:w="108" w:type="dxa"/>
        <w:tblLayout w:type="fixed"/>
        <w:tblLook w:val="0000"/>
      </w:tblPr>
      <w:tblGrid>
        <w:gridCol w:w="1260"/>
        <w:gridCol w:w="6120"/>
        <w:gridCol w:w="1630"/>
      </w:tblGrid>
      <w:tr w:rsidR="007E0306" w:rsidTr="00213FC7">
        <w:trPr>
          <w:trHeight w:val="25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Код        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Наименование разделов и подразделов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7E0306" w:rsidTr="00213FC7">
        <w:trPr>
          <w:trHeight w:val="2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Защита населения и территории  от </w:t>
            </w:r>
            <w:proofErr w:type="gramStart"/>
            <w:r>
              <w:rPr>
                <w:b/>
              </w:rPr>
              <w:t>чрезвычайных</w:t>
            </w:r>
            <w:proofErr w:type="gramEnd"/>
            <w:r>
              <w:rPr>
                <w:b/>
              </w:rPr>
              <w:t xml:space="preserve"> ситуации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52,4</w:t>
            </w:r>
          </w:p>
        </w:tc>
      </w:tr>
      <w:tr w:rsidR="007E0306" w:rsidTr="00213FC7">
        <w:trPr>
          <w:trHeight w:val="2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В том числе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</w:pPr>
          </w:p>
        </w:tc>
      </w:tr>
      <w:tr w:rsidR="007E0306" w:rsidTr="00213FC7">
        <w:trPr>
          <w:trHeight w:val="2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0309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 xml:space="preserve">Защита населения и территории от чрезвычайных ситуации природного и техногенного </w:t>
            </w:r>
            <w:proofErr w:type="spellStart"/>
            <w:r>
              <w:t>характера</w:t>
            </w:r>
            <w:proofErr w:type="gramStart"/>
            <w:r>
              <w:t>,г</w:t>
            </w:r>
            <w:proofErr w:type="gramEnd"/>
            <w:r>
              <w:t>ражданская</w:t>
            </w:r>
            <w:proofErr w:type="spellEnd"/>
            <w:r>
              <w:t xml:space="preserve"> оборона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51,9</w:t>
            </w:r>
          </w:p>
        </w:tc>
      </w:tr>
      <w:tr w:rsidR="007E0306" w:rsidTr="00213FC7">
        <w:trPr>
          <w:trHeight w:val="2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4252,0</w:t>
            </w:r>
          </w:p>
        </w:tc>
      </w:tr>
    </w:tbl>
    <w:p w:rsidR="007E0306" w:rsidRDefault="007E0306" w:rsidP="007E0306">
      <w:pPr>
        <w:rPr>
          <w:b/>
        </w:rPr>
      </w:pPr>
    </w:p>
    <w:p w:rsidR="007E0306" w:rsidRDefault="007E0306" w:rsidP="007E0306">
      <w:pPr>
        <w:ind w:firstLine="709"/>
      </w:pPr>
      <w:r>
        <w:t xml:space="preserve">4) В приложении № 9 к решению Совета </w:t>
      </w:r>
      <w:proofErr w:type="spellStart"/>
      <w:r>
        <w:t>Эльтаркачского</w:t>
      </w:r>
      <w:proofErr w:type="spellEnd"/>
      <w:r>
        <w:t xml:space="preserve"> сельского поселения «О бюджете </w:t>
      </w:r>
      <w:proofErr w:type="spellStart"/>
      <w:r>
        <w:t>Эльтаркачского</w:t>
      </w:r>
      <w:proofErr w:type="spellEnd"/>
      <w:r>
        <w:t xml:space="preserve">  сельского поселения на 2013год» «</w:t>
      </w:r>
      <w:r>
        <w:rPr>
          <w:bCs/>
        </w:rPr>
        <w:t xml:space="preserve">Ведомственная структура расходов бюджета </w:t>
      </w:r>
      <w:proofErr w:type="spellStart"/>
      <w:r>
        <w:rPr>
          <w:bCs/>
        </w:rPr>
        <w:t>Эльтаркачского</w:t>
      </w:r>
      <w:proofErr w:type="spellEnd"/>
      <w:r>
        <w:rPr>
          <w:bCs/>
        </w:rPr>
        <w:t xml:space="preserve">  сельского поселения на 2013 год</w:t>
      </w:r>
      <w:r>
        <w:t>» изложить в новой редакции следующие пункты:</w:t>
      </w:r>
    </w:p>
    <w:p w:rsidR="007E0306" w:rsidRDefault="007E0306" w:rsidP="007E0306"/>
    <w:tbl>
      <w:tblPr>
        <w:tblW w:w="9480" w:type="dxa"/>
        <w:tblInd w:w="108" w:type="dxa"/>
        <w:tblLayout w:type="fixed"/>
        <w:tblLook w:val="0000"/>
      </w:tblPr>
      <w:tblGrid>
        <w:gridCol w:w="480"/>
        <w:gridCol w:w="3380"/>
        <w:gridCol w:w="734"/>
        <w:gridCol w:w="942"/>
        <w:gridCol w:w="995"/>
        <w:gridCol w:w="1056"/>
        <w:gridCol w:w="839"/>
        <w:gridCol w:w="1054"/>
      </w:tblGrid>
      <w:tr w:rsidR="007E0306" w:rsidTr="00213FC7">
        <w:trPr>
          <w:trHeight w:val="3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7E0306" w:rsidRDefault="007E0306" w:rsidP="00213FC7">
            <w:pPr>
              <w:rPr>
                <w:b/>
              </w:rPr>
            </w:pP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Наименование учреждений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Код         </w:t>
            </w:r>
          </w:p>
          <w:p w:rsidR="007E0306" w:rsidRDefault="007E0306" w:rsidP="00213FC7">
            <w:pPr>
              <w:rPr>
                <w:b/>
              </w:rPr>
            </w:pPr>
            <w:r>
              <w:rPr>
                <w:b/>
              </w:rPr>
              <w:t>главы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Подраз</w:t>
            </w:r>
            <w:proofErr w:type="spellEnd"/>
          </w:p>
          <w:p w:rsidR="007E0306" w:rsidRDefault="007E0306" w:rsidP="00213FC7">
            <w:pPr>
              <w:rPr>
                <w:b/>
              </w:rPr>
            </w:pPr>
            <w:r>
              <w:rPr>
                <w:b/>
              </w:rPr>
              <w:t>дел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7E0306" w:rsidTr="00213FC7">
        <w:trPr>
          <w:trHeight w:val="1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АдминистрацияЭльтаркач-ского</w:t>
            </w:r>
            <w:proofErr w:type="spellEnd"/>
            <w:r>
              <w:rPr>
                <w:b/>
              </w:rPr>
              <w:t xml:space="preserve">  сельского поселения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306" w:rsidRDefault="007E0306" w:rsidP="00213FC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4252,0</w:t>
            </w:r>
          </w:p>
        </w:tc>
      </w:tr>
      <w:tr w:rsidR="007E0306" w:rsidTr="00213FC7">
        <w:trPr>
          <w:trHeight w:val="1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Национальная 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306" w:rsidRDefault="007E0306" w:rsidP="00213FC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52,4</w:t>
            </w:r>
          </w:p>
        </w:tc>
      </w:tr>
      <w:tr w:rsidR="007E0306" w:rsidTr="00213FC7">
        <w:trPr>
          <w:trHeight w:val="1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 xml:space="preserve">Защита населения от </w:t>
            </w:r>
            <w:proofErr w:type="gramStart"/>
            <w:r>
              <w:rPr>
                <w:b/>
              </w:rPr>
              <w:t>чрезвычайных</w:t>
            </w:r>
            <w:proofErr w:type="gramEnd"/>
            <w:r>
              <w:rPr>
                <w:b/>
              </w:rPr>
              <w:t xml:space="preserve"> ситуации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306" w:rsidRDefault="007E0306" w:rsidP="00213FC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b/>
              </w:rPr>
            </w:pPr>
            <w:r>
              <w:rPr>
                <w:b/>
              </w:rPr>
              <w:t>51,9</w:t>
            </w:r>
          </w:p>
        </w:tc>
      </w:tr>
      <w:tr w:rsidR="007E0306" w:rsidTr="00213FC7">
        <w:trPr>
          <w:trHeight w:val="1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iCs/>
                <w:color w:val="000000"/>
              </w:rPr>
            </w:pPr>
            <w:r>
              <w:t xml:space="preserve"> </w:t>
            </w:r>
            <w:r>
              <w:rPr>
                <w:iCs/>
                <w:color w:val="000000"/>
              </w:rPr>
              <w:t xml:space="preserve">Предупреждение и </w:t>
            </w:r>
            <w:proofErr w:type="spellStart"/>
            <w:r>
              <w:rPr>
                <w:iCs/>
                <w:color w:val="000000"/>
              </w:rPr>
              <w:t>ликвида-ция</w:t>
            </w:r>
            <w:proofErr w:type="spellEnd"/>
            <w:r>
              <w:rPr>
                <w:iCs/>
                <w:color w:val="000000"/>
              </w:rPr>
              <w:t xml:space="preserve"> последствии </w:t>
            </w:r>
            <w:proofErr w:type="spellStart"/>
            <w:r>
              <w:rPr>
                <w:iCs/>
                <w:color w:val="000000"/>
              </w:rPr>
              <w:t>чрезвычай-ных</w:t>
            </w:r>
            <w:proofErr w:type="spellEnd"/>
            <w:r>
              <w:rPr>
                <w:iCs/>
                <w:color w:val="000000"/>
              </w:rPr>
              <w:t xml:space="preserve"> ситуации и </w:t>
            </w:r>
            <w:proofErr w:type="gramStart"/>
            <w:r>
              <w:rPr>
                <w:iCs/>
                <w:color w:val="000000"/>
              </w:rPr>
              <w:t>стихийных</w:t>
            </w:r>
            <w:proofErr w:type="gramEnd"/>
            <w:r>
              <w:rPr>
                <w:iCs/>
                <w:color w:val="000000"/>
              </w:rPr>
              <w:t xml:space="preserve"> бедствии природного и техногенного характера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306" w:rsidRDefault="007E0306" w:rsidP="00213FC7">
            <w:pPr>
              <w:snapToGrid w:val="0"/>
              <w:jc w:val="right"/>
            </w:pPr>
            <w:r>
              <w:t>910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2180100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000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51,9</w:t>
            </w:r>
          </w:p>
        </w:tc>
      </w:tr>
      <w:tr w:rsidR="007E0306" w:rsidTr="00213FC7">
        <w:trPr>
          <w:trHeight w:val="1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iCs/>
              </w:rPr>
            </w:pPr>
            <w:r>
              <w:rPr>
                <w:iCs/>
              </w:rPr>
              <w:t>Закупка товаров, работ и услуг для государственных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306" w:rsidRDefault="007E0306" w:rsidP="00213FC7">
            <w:pPr>
              <w:snapToGrid w:val="0"/>
              <w:jc w:val="right"/>
            </w:pPr>
            <w:r>
              <w:t>910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2180100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200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51,9</w:t>
            </w:r>
          </w:p>
        </w:tc>
      </w:tr>
      <w:tr w:rsidR="007E0306" w:rsidTr="00213FC7">
        <w:trPr>
          <w:trHeight w:val="1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iCs/>
              </w:rPr>
            </w:pPr>
            <w:r>
              <w:rPr>
                <w:iCs/>
              </w:rPr>
              <w:t>Иные закупки товаров, работ и услуг для государственных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306" w:rsidRDefault="007E0306" w:rsidP="00213FC7">
            <w:pPr>
              <w:snapToGrid w:val="0"/>
              <w:jc w:val="right"/>
            </w:pPr>
            <w:r>
              <w:t>910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2180100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240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51,9</w:t>
            </w:r>
          </w:p>
        </w:tc>
      </w:tr>
      <w:tr w:rsidR="007E0306" w:rsidTr="00213FC7">
        <w:trPr>
          <w:trHeight w:val="1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0306" w:rsidRDefault="007E0306" w:rsidP="00213FC7">
            <w:pPr>
              <w:snapToGrid w:val="0"/>
            </w:pPr>
            <w:r>
              <w:t>910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03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2180100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244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06" w:rsidRDefault="007E0306" w:rsidP="00213FC7">
            <w:pPr>
              <w:snapToGrid w:val="0"/>
            </w:pPr>
            <w:r>
              <w:t>51,9</w:t>
            </w:r>
          </w:p>
        </w:tc>
      </w:tr>
    </w:tbl>
    <w:p w:rsidR="007E0306" w:rsidRDefault="007E0306" w:rsidP="007E0306">
      <w:pPr>
        <w:jc w:val="both"/>
      </w:pPr>
    </w:p>
    <w:p w:rsidR="007E0306" w:rsidRDefault="007E0306" w:rsidP="007E0306">
      <w:pPr>
        <w:ind w:firstLine="709"/>
      </w:pPr>
      <w:r>
        <w:t xml:space="preserve">2. Администрации </w:t>
      </w:r>
      <w:proofErr w:type="spellStart"/>
      <w:r>
        <w:t>Эльтаркачского</w:t>
      </w:r>
      <w:proofErr w:type="spellEnd"/>
      <w:r>
        <w:t xml:space="preserve"> сельского поселения учесть данные изменения при исполнении бюджета 2013 года.</w:t>
      </w:r>
    </w:p>
    <w:p w:rsidR="007E0306" w:rsidRDefault="007E0306" w:rsidP="007E0306">
      <w:pPr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по бюджету, экономическим вопросам,  налогам и собственности.</w:t>
      </w:r>
    </w:p>
    <w:p w:rsidR="007E0306" w:rsidRDefault="007E0306" w:rsidP="007E0306">
      <w:pPr>
        <w:ind w:firstLine="709"/>
      </w:pPr>
      <w:r>
        <w:t>4. Опубликовать настоящее решение в газете "</w:t>
      </w:r>
      <w:proofErr w:type="spellStart"/>
      <w:r>
        <w:t>Джегутинская</w:t>
      </w:r>
      <w:proofErr w:type="spellEnd"/>
      <w:r>
        <w:t xml:space="preserve"> неделя".</w:t>
      </w:r>
    </w:p>
    <w:p w:rsidR="007E0306" w:rsidRDefault="007E0306" w:rsidP="007E0306">
      <w:pPr>
        <w:ind w:firstLine="709"/>
      </w:pPr>
      <w:r>
        <w:t>5. Настоящее решение вступает  в силу со дня его официального опубликования.</w:t>
      </w:r>
    </w:p>
    <w:p w:rsidR="007E0306" w:rsidRDefault="007E0306" w:rsidP="007E0306"/>
    <w:p w:rsidR="007E0306" w:rsidRDefault="007E0306" w:rsidP="007E0306"/>
    <w:p w:rsidR="007E0306" w:rsidRDefault="007E0306" w:rsidP="007E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 </w:t>
      </w:r>
    </w:p>
    <w:p w:rsidR="007E0306" w:rsidRDefault="007E0306" w:rsidP="007E03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b/>
          <w:sz w:val="28"/>
          <w:szCs w:val="28"/>
        </w:rPr>
        <w:t>А.М.Лайпанов</w:t>
      </w:r>
      <w:proofErr w:type="spellEnd"/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0306"/>
    <w:rsid w:val="003E37BF"/>
    <w:rsid w:val="00470C9F"/>
    <w:rsid w:val="007E0306"/>
    <w:rsid w:val="00A8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2</cp:revision>
  <dcterms:created xsi:type="dcterms:W3CDTF">2013-12-11T11:51:00Z</dcterms:created>
  <dcterms:modified xsi:type="dcterms:W3CDTF">2013-12-11T11:51:00Z</dcterms:modified>
</cp:coreProperties>
</file>