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FA" w:rsidRDefault="00932EFA" w:rsidP="00932EFA"/>
    <w:p w:rsidR="00932EFA" w:rsidRDefault="000D6164" w:rsidP="00932E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EFA" w:rsidRDefault="00932EFA" w:rsidP="00932EFA">
      <w:pPr>
        <w:jc w:val="center"/>
        <w:rPr>
          <w:b/>
        </w:rPr>
      </w:pPr>
      <w:r>
        <w:rPr>
          <w:b/>
        </w:rPr>
        <w:t>РОССИЙСКАЯ ФЕДЕРАЦИЯ</w:t>
      </w:r>
    </w:p>
    <w:p w:rsidR="00932EFA" w:rsidRDefault="00932EFA" w:rsidP="00932EFA">
      <w:pPr>
        <w:jc w:val="center"/>
        <w:rPr>
          <w:b/>
        </w:rPr>
      </w:pPr>
      <w:r>
        <w:rPr>
          <w:b/>
        </w:rPr>
        <w:t>КАРАЧАЕВО-РОССИЙСКАЯ ФЕДЕРАЦИЯ</w:t>
      </w:r>
    </w:p>
    <w:p w:rsidR="00932EFA" w:rsidRDefault="00932EFA" w:rsidP="00932EFA">
      <w:pPr>
        <w:jc w:val="center"/>
        <w:rPr>
          <w:b/>
        </w:rPr>
      </w:pPr>
      <w:r>
        <w:rPr>
          <w:b/>
        </w:rPr>
        <w:t xml:space="preserve"> УСТЬ-ДЖЕГУТИНСКИЙ МУНИЦИПАЛЬНЫЙ РАЙОН</w:t>
      </w:r>
    </w:p>
    <w:p w:rsidR="00932EFA" w:rsidRDefault="00932EFA" w:rsidP="00932EFA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932EFA" w:rsidRDefault="00932EFA" w:rsidP="00932EFA">
      <w:pPr>
        <w:jc w:val="center"/>
        <w:rPr>
          <w:b/>
          <w:sz w:val="28"/>
          <w:szCs w:val="28"/>
        </w:rPr>
      </w:pPr>
    </w:p>
    <w:p w:rsidR="00932EFA" w:rsidRDefault="00932EFA" w:rsidP="00932EFA">
      <w:pPr>
        <w:jc w:val="center"/>
        <w:rPr>
          <w:b/>
        </w:rPr>
      </w:pPr>
      <w:r>
        <w:rPr>
          <w:b/>
        </w:rPr>
        <w:t>ПОСТАНОВЛЕНИЕ</w:t>
      </w:r>
    </w:p>
    <w:p w:rsidR="00932EFA" w:rsidRDefault="00932EFA" w:rsidP="00932EFA">
      <w:pPr>
        <w:jc w:val="center"/>
        <w:rPr>
          <w:b/>
          <w:sz w:val="28"/>
          <w:szCs w:val="28"/>
        </w:rPr>
      </w:pPr>
    </w:p>
    <w:p w:rsidR="00932EFA" w:rsidRDefault="00932EFA" w:rsidP="00932EFA">
      <w:pPr>
        <w:jc w:val="center"/>
        <w:rPr>
          <w:b/>
          <w:sz w:val="18"/>
          <w:szCs w:val="18"/>
        </w:rPr>
      </w:pPr>
    </w:p>
    <w:p w:rsidR="00932EFA" w:rsidRDefault="00932EFA" w:rsidP="00932EFA">
      <w:pPr>
        <w:jc w:val="center"/>
        <w:rPr>
          <w:b/>
        </w:rPr>
      </w:pPr>
    </w:p>
    <w:p w:rsidR="00932EFA" w:rsidRDefault="000D6164" w:rsidP="00932EFA">
      <w:r>
        <w:rPr>
          <w:b/>
        </w:rPr>
        <w:t xml:space="preserve">   28.02.2018  </w:t>
      </w:r>
      <w:r w:rsidR="00932EFA">
        <w:t xml:space="preserve">                                            а.Эльтаркач             </w:t>
      </w:r>
      <w:r>
        <w:t xml:space="preserve">                №15</w:t>
      </w:r>
      <w:bookmarkStart w:id="0" w:name="_GoBack"/>
      <w:bookmarkEnd w:id="0"/>
    </w:p>
    <w:p w:rsidR="00932EFA" w:rsidRDefault="00932EFA" w:rsidP="00932EFA">
      <w:pPr>
        <w:rPr>
          <w:b/>
          <w:sz w:val="28"/>
          <w:szCs w:val="28"/>
        </w:rPr>
      </w:pPr>
    </w:p>
    <w:p w:rsidR="00932EFA" w:rsidRDefault="00932EFA" w:rsidP="00932E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EFA" w:rsidRPr="00A718B2" w:rsidRDefault="00932EFA" w:rsidP="00932EFA">
      <w:pPr>
        <w:tabs>
          <w:tab w:val="left" w:pos="8592"/>
        </w:tabs>
        <w:rPr>
          <w:b/>
          <w:sz w:val="28"/>
          <w:szCs w:val="28"/>
        </w:rPr>
      </w:pPr>
      <w:r w:rsidRPr="00A718B2">
        <w:rPr>
          <w:b/>
          <w:sz w:val="28"/>
          <w:szCs w:val="28"/>
        </w:rPr>
        <w:t xml:space="preserve">О  признании  утратившими   силу  некоторых  нормативных  правовых актов  администрации Эльтаркачского сельского поселения  </w:t>
      </w:r>
    </w:p>
    <w:p w:rsidR="00932EFA" w:rsidRPr="00A718B2" w:rsidRDefault="00932EFA" w:rsidP="00932EFA">
      <w:pPr>
        <w:tabs>
          <w:tab w:val="left" w:pos="8592"/>
        </w:tabs>
        <w:rPr>
          <w:sz w:val="28"/>
          <w:szCs w:val="28"/>
        </w:rPr>
      </w:pPr>
    </w:p>
    <w:p w:rsidR="00932EFA" w:rsidRPr="00A718B2" w:rsidRDefault="00932EFA" w:rsidP="00932EFA">
      <w:pPr>
        <w:rPr>
          <w:sz w:val="28"/>
          <w:szCs w:val="28"/>
        </w:rPr>
      </w:pPr>
    </w:p>
    <w:p w:rsidR="00932EFA" w:rsidRPr="00A718B2" w:rsidRDefault="00932EFA" w:rsidP="00932EFA">
      <w:pPr>
        <w:jc w:val="both"/>
        <w:rPr>
          <w:sz w:val="28"/>
          <w:szCs w:val="28"/>
        </w:rPr>
      </w:pPr>
      <w:r w:rsidRPr="00A718B2">
        <w:rPr>
          <w:sz w:val="28"/>
          <w:szCs w:val="28"/>
        </w:rPr>
        <w:t>В связи с вступлением в силу Закона Карачаево-Черкесской Республики от 30.11.2017 № 64-РЗ «О прекращении осуществления органами местного самоуправления муниципальных образований Карачаево-Черкесской Республики полномочий на государственную регистрацию актов гражданского состояния»</w:t>
      </w:r>
    </w:p>
    <w:p w:rsidR="00932EFA" w:rsidRPr="00A718B2" w:rsidRDefault="00932EFA" w:rsidP="00932EFA">
      <w:pPr>
        <w:rPr>
          <w:sz w:val="28"/>
          <w:szCs w:val="28"/>
        </w:rPr>
      </w:pPr>
    </w:p>
    <w:p w:rsidR="00932EFA" w:rsidRPr="00A718B2" w:rsidRDefault="00932EFA" w:rsidP="00932EFA">
      <w:pPr>
        <w:rPr>
          <w:b/>
          <w:sz w:val="28"/>
          <w:szCs w:val="28"/>
        </w:rPr>
      </w:pPr>
      <w:r w:rsidRPr="00A718B2">
        <w:rPr>
          <w:b/>
          <w:sz w:val="28"/>
          <w:szCs w:val="28"/>
        </w:rPr>
        <w:t>ПОСТАНОВЛЯЮ:</w:t>
      </w:r>
    </w:p>
    <w:p w:rsidR="00932EFA" w:rsidRPr="00A718B2" w:rsidRDefault="00932EFA" w:rsidP="00932EFA">
      <w:pPr>
        <w:rPr>
          <w:b/>
          <w:sz w:val="28"/>
          <w:szCs w:val="28"/>
        </w:rPr>
      </w:pPr>
    </w:p>
    <w:p w:rsidR="00932EFA" w:rsidRPr="00A718B2" w:rsidRDefault="00932EFA" w:rsidP="00932EFA">
      <w:pPr>
        <w:jc w:val="both"/>
        <w:rPr>
          <w:sz w:val="28"/>
          <w:szCs w:val="28"/>
        </w:rPr>
      </w:pPr>
      <w:r w:rsidRPr="00A718B2">
        <w:rPr>
          <w:sz w:val="28"/>
          <w:szCs w:val="28"/>
        </w:rPr>
        <w:t xml:space="preserve">      1. Признать утратившим силу   постановления администрации Эльтаркачского сельского поселения: </w:t>
      </w:r>
    </w:p>
    <w:p w:rsidR="00932EFA" w:rsidRPr="00A718B2" w:rsidRDefault="00932EFA" w:rsidP="00932EFA">
      <w:pPr>
        <w:jc w:val="both"/>
        <w:rPr>
          <w:sz w:val="28"/>
          <w:szCs w:val="28"/>
        </w:rPr>
      </w:pPr>
      <w:r w:rsidRPr="00A718B2">
        <w:rPr>
          <w:sz w:val="28"/>
          <w:szCs w:val="28"/>
        </w:rPr>
        <w:t xml:space="preserve"> </w:t>
      </w:r>
      <w:r w:rsidRPr="00A718B2">
        <w:rPr>
          <w:spacing w:val="10"/>
          <w:sz w:val="28"/>
          <w:szCs w:val="28"/>
        </w:rPr>
        <w:t xml:space="preserve">  от 19.05.2014г. № 47 «</w:t>
      </w:r>
      <w:r w:rsidRPr="00A718B2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совершеннолетия»;</w:t>
      </w:r>
    </w:p>
    <w:p w:rsidR="00932EFA" w:rsidRPr="00A718B2" w:rsidRDefault="00932EFA" w:rsidP="00932EFA">
      <w:pPr>
        <w:jc w:val="both"/>
        <w:rPr>
          <w:spacing w:val="10"/>
          <w:sz w:val="28"/>
          <w:szCs w:val="28"/>
        </w:rPr>
      </w:pPr>
      <w:r w:rsidRPr="00A718B2">
        <w:rPr>
          <w:spacing w:val="10"/>
          <w:sz w:val="28"/>
          <w:szCs w:val="28"/>
        </w:rPr>
        <w:t>от 19.05.2014г.  №42 «</w:t>
      </w:r>
      <w:r w:rsidRPr="00A718B2">
        <w:rPr>
          <w:rFonts w:eastAsia="Calibri"/>
          <w:sz w:val="28"/>
          <w:szCs w:val="28"/>
        </w:rPr>
        <w:t>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 о рождении»</w:t>
      </w:r>
      <w:r w:rsidRPr="00A718B2">
        <w:rPr>
          <w:spacing w:val="10"/>
          <w:sz w:val="28"/>
          <w:szCs w:val="28"/>
        </w:rPr>
        <w:t>;</w:t>
      </w:r>
    </w:p>
    <w:p w:rsidR="00932EFA" w:rsidRPr="00A718B2" w:rsidRDefault="00932EFA" w:rsidP="00932EFA">
      <w:pPr>
        <w:jc w:val="both"/>
        <w:rPr>
          <w:spacing w:val="10"/>
          <w:sz w:val="28"/>
          <w:szCs w:val="28"/>
        </w:rPr>
      </w:pPr>
      <w:r w:rsidRPr="00A718B2">
        <w:rPr>
          <w:spacing w:val="10"/>
          <w:sz w:val="28"/>
          <w:szCs w:val="28"/>
        </w:rPr>
        <w:t>от 19.05.2014г.т. №45 «</w:t>
      </w:r>
      <w:r w:rsidRPr="00A718B2">
        <w:rPr>
          <w:rFonts w:eastAsia="Calibri"/>
          <w:sz w:val="28"/>
          <w:szCs w:val="28"/>
        </w:rPr>
        <w:t>Об утверждении административного регламента по предоставлению государственной  услуги «Государственная регистрация заключения брака»</w:t>
      </w:r>
      <w:r w:rsidRPr="00A718B2">
        <w:rPr>
          <w:spacing w:val="10"/>
          <w:sz w:val="28"/>
          <w:szCs w:val="28"/>
        </w:rPr>
        <w:t>;</w:t>
      </w:r>
    </w:p>
    <w:p w:rsidR="00932EFA" w:rsidRPr="00A718B2" w:rsidRDefault="00932EFA" w:rsidP="00932EFA">
      <w:pPr>
        <w:jc w:val="both"/>
        <w:rPr>
          <w:sz w:val="28"/>
          <w:szCs w:val="28"/>
        </w:rPr>
      </w:pPr>
      <w:r w:rsidRPr="00A718B2">
        <w:rPr>
          <w:spacing w:val="10"/>
          <w:sz w:val="28"/>
          <w:szCs w:val="28"/>
        </w:rPr>
        <w:t>от 19.05.2014г.  №41 «</w:t>
      </w:r>
      <w:r w:rsidRPr="00A718B2">
        <w:rPr>
          <w:bCs/>
          <w:sz w:val="28"/>
          <w:szCs w:val="28"/>
        </w:rPr>
        <w:t>Об утверждении административного регламента по предоставлению государственной услуги «Государственная регистрация актов гражданского состояния о смерти ».</w:t>
      </w:r>
      <w:r w:rsidRPr="00A718B2">
        <w:rPr>
          <w:spacing w:val="10"/>
          <w:sz w:val="28"/>
          <w:szCs w:val="28"/>
        </w:rPr>
        <w:t xml:space="preserve"> </w:t>
      </w:r>
    </w:p>
    <w:p w:rsidR="00932EFA" w:rsidRDefault="00932EFA" w:rsidP="00932EFA">
      <w:pPr>
        <w:rPr>
          <w:color w:val="4A442A"/>
          <w:spacing w:val="-8"/>
          <w:sz w:val="28"/>
          <w:szCs w:val="28"/>
        </w:rPr>
      </w:pPr>
      <w:r w:rsidRPr="00A718B2">
        <w:rPr>
          <w:sz w:val="28"/>
          <w:szCs w:val="28"/>
        </w:rPr>
        <w:t xml:space="preserve">       2.  </w:t>
      </w:r>
      <w:r w:rsidRPr="00A718B2">
        <w:rPr>
          <w:color w:val="000000"/>
          <w:spacing w:val="2"/>
          <w:sz w:val="28"/>
          <w:szCs w:val="28"/>
        </w:rPr>
        <w:t>Обнародовать  настоящее  постановление  на информационном стенде  администрации  и р</w:t>
      </w:r>
      <w:r w:rsidRPr="00A718B2">
        <w:rPr>
          <w:color w:val="000000"/>
          <w:spacing w:val="1"/>
          <w:sz w:val="28"/>
          <w:szCs w:val="28"/>
        </w:rPr>
        <w:t>азместить на официальном  сайте администрации Эльтаркачского сельского поселения</w:t>
      </w:r>
      <w:r>
        <w:rPr>
          <w:color w:val="000000"/>
          <w:spacing w:val="1"/>
          <w:sz w:val="28"/>
          <w:szCs w:val="28"/>
        </w:rPr>
        <w:t xml:space="preserve">  в сети «Интернет». </w:t>
      </w:r>
      <w:r>
        <w:rPr>
          <w:color w:val="4A442A"/>
          <w:spacing w:val="-8"/>
          <w:sz w:val="28"/>
          <w:szCs w:val="28"/>
        </w:rPr>
        <w:t xml:space="preserve"> </w:t>
      </w:r>
    </w:p>
    <w:p w:rsidR="00932EFA" w:rsidRDefault="00932EFA" w:rsidP="00932EF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 xml:space="preserve">        3. </w:t>
      </w:r>
      <w:r>
        <w:rPr>
          <w:color w:val="000000"/>
          <w:sz w:val="28"/>
          <w:szCs w:val="28"/>
        </w:rPr>
        <w:t xml:space="preserve">Настоящее   постановление   вступает   в   силу со дня  его  официального </w:t>
      </w:r>
      <w:r>
        <w:rPr>
          <w:color w:val="000000"/>
          <w:spacing w:val="2"/>
          <w:sz w:val="28"/>
          <w:szCs w:val="28"/>
        </w:rPr>
        <w:t>обнародования в установленном порядке.</w:t>
      </w:r>
    </w:p>
    <w:p w:rsidR="00932EFA" w:rsidRDefault="00932EFA" w:rsidP="00932EF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sz w:val="28"/>
          <w:szCs w:val="28"/>
        </w:rPr>
        <w:t xml:space="preserve">      4.</w:t>
      </w:r>
      <w:r>
        <w:rPr>
          <w:rFonts w:eastAsia="SimSun"/>
          <w:kern w:val="2"/>
          <w:sz w:val="28"/>
          <w:szCs w:val="28"/>
          <w:lang w:eastAsia="hi-IN" w:bidi="hi-IN"/>
        </w:rPr>
        <w:t>Контроль за выполнением настоящего постановления   оставляю за собой.</w:t>
      </w:r>
    </w:p>
    <w:p w:rsidR="00932EFA" w:rsidRDefault="00932EFA" w:rsidP="00932EFA">
      <w:pPr>
        <w:jc w:val="right"/>
        <w:rPr>
          <w:sz w:val="20"/>
          <w:szCs w:val="20"/>
        </w:rPr>
      </w:pPr>
    </w:p>
    <w:p w:rsidR="00932EFA" w:rsidRDefault="00932EFA" w:rsidP="00932EFA">
      <w:pPr>
        <w:rPr>
          <w:color w:val="FF0000"/>
          <w:sz w:val="28"/>
          <w:szCs w:val="28"/>
        </w:rPr>
      </w:pPr>
    </w:p>
    <w:p w:rsidR="00932EFA" w:rsidRDefault="00932EFA" w:rsidP="00932EFA">
      <w:pPr>
        <w:rPr>
          <w:color w:val="FF0000"/>
          <w:sz w:val="28"/>
          <w:szCs w:val="28"/>
        </w:rPr>
      </w:pPr>
    </w:p>
    <w:p w:rsidR="00932EFA" w:rsidRDefault="00932EFA" w:rsidP="00932EFA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32EFA" w:rsidRDefault="00932EFA" w:rsidP="00932EFA">
      <w:r>
        <w:rPr>
          <w:sz w:val="28"/>
          <w:szCs w:val="28"/>
        </w:rPr>
        <w:t xml:space="preserve">Эльтаркачского сельского поселения                                  Б.А. Айбазов    </w:t>
      </w:r>
    </w:p>
    <w:p w:rsidR="00E14C28" w:rsidRDefault="00E14C28"/>
    <w:sectPr w:rsidR="00E14C28" w:rsidSect="001521A4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6"/>
    <w:rsid w:val="000D6164"/>
    <w:rsid w:val="00236FA6"/>
    <w:rsid w:val="00932EFA"/>
    <w:rsid w:val="00E1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10B6-2788-4F0D-9ECD-706239F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2017-12-26T08:43:00Z</dcterms:created>
  <dcterms:modified xsi:type="dcterms:W3CDTF">2018-03-11T08:06:00Z</dcterms:modified>
</cp:coreProperties>
</file>