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19" w:rsidRPr="00836F13" w:rsidRDefault="002A3C19" w:rsidP="002A3C19">
      <w:pPr>
        <w:jc w:val="center"/>
        <w:rPr>
          <w:b/>
          <w:sz w:val="28"/>
          <w:szCs w:val="28"/>
        </w:rPr>
      </w:pPr>
      <w:r w:rsidRPr="00836F13">
        <w:rPr>
          <w:b/>
          <w:sz w:val="28"/>
          <w:szCs w:val="28"/>
        </w:rPr>
        <w:t>РОССИЙСКАЯ ФЕДЕРАЦИЯ</w:t>
      </w:r>
    </w:p>
    <w:p w:rsidR="002A3C19" w:rsidRPr="00836F13" w:rsidRDefault="002A3C19" w:rsidP="002A3C19">
      <w:pPr>
        <w:jc w:val="center"/>
        <w:rPr>
          <w:b/>
          <w:sz w:val="28"/>
          <w:szCs w:val="28"/>
        </w:rPr>
      </w:pPr>
      <w:r w:rsidRPr="00836F13">
        <w:rPr>
          <w:b/>
          <w:sz w:val="28"/>
          <w:szCs w:val="28"/>
        </w:rPr>
        <w:t>КАРАЧАЕВО-ЧЕРКЕССКАЯ РЕСПУБЛИКА</w:t>
      </w:r>
    </w:p>
    <w:p w:rsidR="002A3C19" w:rsidRPr="00836F13" w:rsidRDefault="002A3C19" w:rsidP="002A3C19">
      <w:pPr>
        <w:jc w:val="center"/>
        <w:rPr>
          <w:b/>
          <w:sz w:val="28"/>
          <w:szCs w:val="28"/>
        </w:rPr>
      </w:pPr>
      <w:r w:rsidRPr="00836F13">
        <w:rPr>
          <w:b/>
          <w:sz w:val="28"/>
          <w:szCs w:val="28"/>
        </w:rPr>
        <w:t>УСТЬ-ДЖЕГУТИНСКИЙ МУНИЦИПАЛЬНЫЙ РАЙОН</w:t>
      </w:r>
    </w:p>
    <w:p w:rsidR="002A3C19" w:rsidRDefault="002A3C19" w:rsidP="002A3C19">
      <w:pPr>
        <w:jc w:val="center"/>
      </w:pPr>
      <w:r w:rsidRPr="00836F13">
        <w:rPr>
          <w:b/>
          <w:sz w:val="28"/>
          <w:szCs w:val="28"/>
        </w:rPr>
        <w:t xml:space="preserve">СОВЕТ  </w:t>
      </w:r>
      <w:r>
        <w:rPr>
          <w:b/>
          <w:sz w:val="28"/>
          <w:szCs w:val="28"/>
        </w:rPr>
        <w:t>ЭЛЬТАРКАЧСКОГО</w:t>
      </w:r>
      <w:r w:rsidRPr="00836F13">
        <w:rPr>
          <w:b/>
          <w:sz w:val="28"/>
          <w:szCs w:val="28"/>
        </w:rPr>
        <w:t xml:space="preserve">  СЕЛЬСКОГО ПОСЕЛЕНИЯ</w:t>
      </w:r>
    </w:p>
    <w:p w:rsidR="002A3C19" w:rsidRDefault="002A3C19" w:rsidP="002A3C19">
      <w:pPr>
        <w:pStyle w:val="FR2"/>
        <w:tabs>
          <w:tab w:val="left" w:pos="720"/>
          <w:tab w:val="left" w:pos="1440"/>
          <w:tab w:val="left" w:pos="2160"/>
          <w:tab w:val="left" w:pos="2880"/>
          <w:tab w:val="left" w:pos="3600"/>
          <w:tab w:val="left" w:pos="4320"/>
          <w:tab w:val="left" w:pos="7695"/>
        </w:tabs>
        <w:spacing w:before="0"/>
        <w:ind w:left="0"/>
        <w:jc w:val="center"/>
      </w:pPr>
    </w:p>
    <w:p w:rsidR="002A3C19" w:rsidRPr="00836F13" w:rsidRDefault="002A3C19" w:rsidP="002A3C19">
      <w:pPr>
        <w:jc w:val="center"/>
        <w:rPr>
          <w:b/>
          <w:sz w:val="28"/>
          <w:szCs w:val="28"/>
        </w:rPr>
      </w:pPr>
      <w:r w:rsidRPr="00836F13">
        <w:rPr>
          <w:b/>
          <w:sz w:val="28"/>
          <w:szCs w:val="28"/>
        </w:rPr>
        <w:t>РЕШЕНИЕ</w:t>
      </w:r>
    </w:p>
    <w:p w:rsidR="002A3C19" w:rsidRPr="00836F13" w:rsidRDefault="002A3C19" w:rsidP="002A3C19">
      <w:pPr>
        <w:jc w:val="center"/>
        <w:rPr>
          <w:sz w:val="28"/>
          <w:szCs w:val="28"/>
        </w:rPr>
      </w:pPr>
    </w:p>
    <w:p w:rsidR="002A3C19" w:rsidRPr="00836F13" w:rsidRDefault="002A3C19" w:rsidP="002A3C19">
      <w:pPr>
        <w:rPr>
          <w:sz w:val="28"/>
          <w:szCs w:val="28"/>
        </w:rPr>
      </w:pPr>
      <w:r>
        <w:rPr>
          <w:sz w:val="28"/>
          <w:szCs w:val="28"/>
        </w:rPr>
        <w:t>31.07.</w:t>
      </w:r>
      <w:r w:rsidRPr="00836F13">
        <w:rPr>
          <w:sz w:val="28"/>
          <w:szCs w:val="28"/>
        </w:rPr>
        <w:t>20</w:t>
      </w:r>
      <w:r>
        <w:rPr>
          <w:sz w:val="28"/>
          <w:szCs w:val="28"/>
        </w:rPr>
        <w:t>20</w:t>
      </w:r>
      <w:r w:rsidRPr="00836F13">
        <w:rPr>
          <w:sz w:val="28"/>
          <w:szCs w:val="28"/>
        </w:rPr>
        <w:t xml:space="preserve">                            </w:t>
      </w:r>
      <w:r>
        <w:rPr>
          <w:sz w:val="28"/>
          <w:szCs w:val="28"/>
        </w:rPr>
        <w:t xml:space="preserve">а.Эльтаркач      </w:t>
      </w:r>
      <w:r w:rsidRPr="00836F13">
        <w:rPr>
          <w:sz w:val="28"/>
          <w:szCs w:val="28"/>
        </w:rPr>
        <w:t>№</w:t>
      </w:r>
      <w:r>
        <w:rPr>
          <w:sz w:val="28"/>
          <w:szCs w:val="28"/>
        </w:rPr>
        <w:t xml:space="preserve"> 100</w:t>
      </w:r>
    </w:p>
    <w:p w:rsidR="002A3C19" w:rsidRDefault="002A3C19" w:rsidP="002A3C19">
      <w:pPr>
        <w:rPr>
          <w:b/>
          <w:sz w:val="28"/>
          <w:szCs w:val="28"/>
        </w:rPr>
      </w:pPr>
    </w:p>
    <w:p w:rsidR="002A3C19" w:rsidRDefault="002A3C19" w:rsidP="002A3C19"/>
    <w:p w:rsidR="002A3C19" w:rsidRPr="002D17E1" w:rsidRDefault="002A3C19" w:rsidP="002A3C19">
      <w:pPr>
        <w:rPr>
          <w:b/>
          <w:sz w:val="28"/>
          <w:szCs w:val="28"/>
        </w:rPr>
      </w:pPr>
      <w:r>
        <w:rPr>
          <w:b/>
          <w:sz w:val="28"/>
          <w:szCs w:val="28"/>
        </w:rPr>
        <w:t xml:space="preserve">О внесении изменения в Решение Совета  Эльтаркачского сельского поселения  от 07.08.2017 № </w:t>
      </w:r>
      <w:r w:rsidRPr="002D17E1">
        <w:rPr>
          <w:b/>
          <w:sz w:val="28"/>
          <w:szCs w:val="28"/>
        </w:rPr>
        <w:t>20 «Об утверждении    Правил землепользования и застройки  Эльтаркачского</w:t>
      </w:r>
      <w:r w:rsidRPr="002D17E1">
        <w:rPr>
          <w:b/>
          <w:color w:val="FF0000"/>
          <w:sz w:val="28"/>
          <w:szCs w:val="28"/>
        </w:rPr>
        <w:t xml:space="preserve"> </w:t>
      </w:r>
      <w:r w:rsidRPr="002D17E1">
        <w:rPr>
          <w:b/>
          <w:sz w:val="28"/>
          <w:szCs w:val="28"/>
        </w:rPr>
        <w:t>сельского поселения Усть-Джегутинского муниципального района</w:t>
      </w:r>
      <w:r>
        <w:rPr>
          <w:b/>
          <w:sz w:val="28"/>
          <w:szCs w:val="28"/>
        </w:rPr>
        <w:t>»</w:t>
      </w:r>
    </w:p>
    <w:p w:rsidR="002A3C19" w:rsidRPr="002D17E1" w:rsidRDefault="002A3C19" w:rsidP="002A3C19">
      <w:pPr>
        <w:rPr>
          <w:b/>
          <w:sz w:val="28"/>
          <w:szCs w:val="28"/>
        </w:rPr>
      </w:pPr>
    </w:p>
    <w:p w:rsidR="002A3C19" w:rsidRPr="007A41DF" w:rsidRDefault="002A3C19" w:rsidP="002A3C19">
      <w:pPr>
        <w:spacing w:before="100" w:beforeAutospacing="1" w:after="100" w:afterAutospacing="1"/>
        <w:jc w:val="both"/>
        <w:rPr>
          <w:color w:val="000000"/>
          <w:sz w:val="27"/>
          <w:szCs w:val="27"/>
        </w:rPr>
      </w:pPr>
      <w:r>
        <w:rPr>
          <w:color w:val="000000"/>
          <w:sz w:val="27"/>
          <w:szCs w:val="27"/>
        </w:rPr>
        <w:t xml:space="preserve">     В</w:t>
      </w:r>
      <w:r w:rsidRPr="007A41DF">
        <w:rPr>
          <w:color w:val="000000"/>
          <w:sz w:val="27"/>
          <w:szCs w:val="27"/>
        </w:rPr>
        <w:t xml:space="preserve"> соответствии с Приказом Минэкономразвития России от 04.02.2019 N 44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N 540", со статьей 33 Градостроительного Кодекса Российской Федерации, с пунктом 12 статьи 34 Федерального закона от 23 июня 2014 г. № 171-ФЗ «О внесении изменений в Земельный кодекс Российской Федерации и отдельные законодательные акты Российской Федерации», со статьей 32 Градостроительный кодекс Российской Федерации, Федеральным законом «Об общих принципах организации местного самоуправления в Российской Федерации», Уставом</w:t>
      </w:r>
      <w:r>
        <w:rPr>
          <w:color w:val="000000"/>
          <w:sz w:val="27"/>
          <w:szCs w:val="27"/>
        </w:rPr>
        <w:t xml:space="preserve"> Эльтаркачского сельского </w:t>
      </w:r>
      <w:r w:rsidRPr="007A41DF">
        <w:rPr>
          <w:color w:val="000000"/>
          <w:sz w:val="27"/>
          <w:szCs w:val="27"/>
        </w:rPr>
        <w:t xml:space="preserve"> поселения</w:t>
      </w:r>
      <w:r>
        <w:rPr>
          <w:color w:val="000000"/>
          <w:sz w:val="27"/>
          <w:szCs w:val="27"/>
        </w:rPr>
        <w:t>,</w:t>
      </w:r>
      <w:r w:rsidRPr="007A41DF">
        <w:rPr>
          <w:color w:val="000000"/>
          <w:sz w:val="27"/>
          <w:szCs w:val="27"/>
        </w:rPr>
        <w:t xml:space="preserve"> </w:t>
      </w:r>
      <w:r>
        <w:rPr>
          <w:color w:val="000000"/>
          <w:sz w:val="27"/>
          <w:szCs w:val="27"/>
        </w:rPr>
        <w:t xml:space="preserve"> </w:t>
      </w:r>
    </w:p>
    <w:p w:rsidR="002A3C19" w:rsidRPr="007A41DF" w:rsidRDefault="002A3C19" w:rsidP="002A3C19">
      <w:pPr>
        <w:spacing w:before="100" w:beforeAutospacing="1" w:after="100" w:afterAutospacing="1"/>
        <w:rPr>
          <w:color w:val="000000"/>
          <w:sz w:val="27"/>
          <w:szCs w:val="27"/>
        </w:rPr>
      </w:pPr>
      <w:r w:rsidRPr="007A41DF">
        <w:rPr>
          <w:color w:val="000000"/>
          <w:sz w:val="27"/>
          <w:szCs w:val="27"/>
        </w:rPr>
        <w:t>РЕШИЛ:</w:t>
      </w:r>
    </w:p>
    <w:p w:rsidR="002A3C19" w:rsidRPr="007A41DF" w:rsidRDefault="002A3C19" w:rsidP="002A3C19">
      <w:pPr>
        <w:spacing w:before="100" w:beforeAutospacing="1" w:after="100" w:afterAutospacing="1"/>
        <w:rPr>
          <w:color w:val="000000"/>
          <w:sz w:val="27"/>
          <w:szCs w:val="27"/>
        </w:rPr>
      </w:pPr>
      <w:r w:rsidRPr="007A41DF">
        <w:rPr>
          <w:color w:val="000000"/>
          <w:sz w:val="27"/>
          <w:szCs w:val="27"/>
        </w:rPr>
        <w:t xml:space="preserve">1. Внести изменения в «Правила землепользования и </w:t>
      </w:r>
      <w:r>
        <w:rPr>
          <w:color w:val="000000"/>
          <w:sz w:val="27"/>
          <w:szCs w:val="27"/>
        </w:rPr>
        <w:t>застройки Эльтаркачского сельского поселения</w:t>
      </w:r>
      <w:r w:rsidRPr="007A41DF">
        <w:rPr>
          <w:color w:val="000000"/>
          <w:sz w:val="27"/>
          <w:szCs w:val="27"/>
        </w:rPr>
        <w:t>»</w:t>
      </w:r>
      <w:r>
        <w:rPr>
          <w:color w:val="000000"/>
          <w:sz w:val="27"/>
          <w:szCs w:val="27"/>
        </w:rPr>
        <w:t>, и изложить статью 37 в следующей редакции, согласно приложению</w:t>
      </w:r>
      <w:r w:rsidRPr="007A41DF">
        <w:rPr>
          <w:color w:val="000000"/>
          <w:sz w:val="27"/>
          <w:szCs w:val="27"/>
        </w:rPr>
        <w:t>.</w:t>
      </w:r>
    </w:p>
    <w:p w:rsidR="002A3C19" w:rsidRDefault="002A3C19" w:rsidP="002A3C19">
      <w:pPr>
        <w:spacing w:line="276" w:lineRule="auto"/>
        <w:rPr>
          <w:sz w:val="28"/>
          <w:szCs w:val="28"/>
        </w:rPr>
      </w:pPr>
      <w:r>
        <w:rPr>
          <w:color w:val="000000"/>
          <w:sz w:val="27"/>
          <w:szCs w:val="27"/>
        </w:rPr>
        <w:t>2</w:t>
      </w:r>
      <w:r w:rsidRPr="007A41DF">
        <w:rPr>
          <w:color w:val="000000"/>
          <w:sz w:val="27"/>
          <w:szCs w:val="27"/>
        </w:rPr>
        <w:t xml:space="preserve">. </w:t>
      </w:r>
      <w:r>
        <w:rPr>
          <w:sz w:val="28"/>
          <w:szCs w:val="28"/>
        </w:rPr>
        <w:t>Обнародовать настоящее Решение на информационном стенде  стендах администрации.</w:t>
      </w:r>
    </w:p>
    <w:p w:rsidR="002A3C19" w:rsidRPr="00B463F7" w:rsidRDefault="002A3C19" w:rsidP="002A3C19">
      <w:pPr>
        <w:spacing w:line="276" w:lineRule="auto"/>
        <w:rPr>
          <w:sz w:val="28"/>
          <w:szCs w:val="28"/>
        </w:rPr>
      </w:pPr>
      <w:r>
        <w:rPr>
          <w:sz w:val="28"/>
          <w:szCs w:val="28"/>
        </w:rPr>
        <w:t>3. Опубликовать настоящее решение на официальном сайте администрации  в сети «Интернет»</w:t>
      </w:r>
      <w:r w:rsidRPr="00B463F7">
        <w:rPr>
          <w:sz w:val="28"/>
          <w:szCs w:val="28"/>
        </w:rPr>
        <w:t>.</w:t>
      </w:r>
    </w:p>
    <w:p w:rsidR="002A3C19" w:rsidRPr="00B463F7" w:rsidRDefault="002A3C19" w:rsidP="002A3C19">
      <w:pPr>
        <w:spacing w:line="276" w:lineRule="auto"/>
        <w:jc w:val="both"/>
        <w:rPr>
          <w:sz w:val="28"/>
          <w:szCs w:val="28"/>
        </w:rPr>
      </w:pPr>
      <w:r>
        <w:rPr>
          <w:sz w:val="28"/>
          <w:szCs w:val="28"/>
        </w:rPr>
        <w:t xml:space="preserve"> 4</w:t>
      </w:r>
      <w:r w:rsidRPr="00B463F7">
        <w:rPr>
          <w:sz w:val="28"/>
          <w:szCs w:val="28"/>
        </w:rPr>
        <w:t xml:space="preserve">. Контроль за исполнением настоящего решения возложить на постоянную комиссию </w:t>
      </w:r>
      <w:r>
        <w:rPr>
          <w:sz w:val="28"/>
          <w:szCs w:val="28"/>
        </w:rPr>
        <w:t xml:space="preserve">Совета </w:t>
      </w:r>
      <w:r w:rsidRPr="00B463F7">
        <w:rPr>
          <w:sz w:val="28"/>
          <w:szCs w:val="28"/>
        </w:rPr>
        <w:t xml:space="preserve">по </w:t>
      </w:r>
      <w:r>
        <w:rPr>
          <w:sz w:val="28"/>
          <w:szCs w:val="28"/>
        </w:rPr>
        <w:t>вопросам градостроительства и коммунального хозяйства</w:t>
      </w:r>
      <w:r w:rsidRPr="00B463F7">
        <w:rPr>
          <w:sz w:val="28"/>
          <w:szCs w:val="28"/>
        </w:rPr>
        <w:t>.</w:t>
      </w:r>
    </w:p>
    <w:p w:rsidR="002A3C19" w:rsidRPr="007A41DF" w:rsidRDefault="002A3C19" w:rsidP="002A3C19">
      <w:pPr>
        <w:spacing w:line="276" w:lineRule="auto"/>
        <w:jc w:val="both"/>
        <w:rPr>
          <w:color w:val="000000"/>
          <w:sz w:val="27"/>
          <w:szCs w:val="27"/>
        </w:rPr>
      </w:pPr>
      <w:r>
        <w:rPr>
          <w:sz w:val="28"/>
          <w:szCs w:val="28"/>
        </w:rPr>
        <w:t xml:space="preserve">  5.</w:t>
      </w:r>
      <w:r w:rsidRPr="007A41DF">
        <w:rPr>
          <w:color w:val="000000"/>
          <w:sz w:val="27"/>
          <w:szCs w:val="27"/>
        </w:rPr>
        <w:t xml:space="preserve"> Настоящее решение вступает в силу после его официального обнародования.</w:t>
      </w:r>
    </w:p>
    <w:p w:rsidR="002A3C19" w:rsidRDefault="002A3C19" w:rsidP="002A3C19">
      <w:pPr>
        <w:spacing w:line="276" w:lineRule="auto"/>
        <w:jc w:val="both"/>
        <w:rPr>
          <w:sz w:val="28"/>
          <w:szCs w:val="28"/>
        </w:rPr>
      </w:pPr>
      <w:r>
        <w:rPr>
          <w:sz w:val="28"/>
          <w:szCs w:val="28"/>
        </w:rPr>
        <w:t xml:space="preserve">  </w:t>
      </w:r>
      <w:r>
        <w:rPr>
          <w:sz w:val="28"/>
          <w:szCs w:val="28"/>
        </w:rPr>
        <w:tab/>
      </w:r>
    </w:p>
    <w:p w:rsidR="002A3C19" w:rsidRDefault="002A3C19" w:rsidP="002A3C19">
      <w:pPr>
        <w:spacing w:line="276" w:lineRule="auto"/>
        <w:rPr>
          <w:sz w:val="28"/>
          <w:szCs w:val="28"/>
        </w:rPr>
      </w:pPr>
      <w:r w:rsidRPr="00E8468A">
        <w:rPr>
          <w:sz w:val="28"/>
          <w:szCs w:val="28"/>
        </w:rPr>
        <w:t>Глава</w:t>
      </w:r>
      <w:r>
        <w:rPr>
          <w:sz w:val="28"/>
          <w:szCs w:val="28"/>
        </w:rPr>
        <w:t xml:space="preserve"> Эльтаркачского</w:t>
      </w:r>
    </w:p>
    <w:p w:rsidR="002A3C19" w:rsidRDefault="002A3C19" w:rsidP="002A3C19">
      <w:pPr>
        <w:spacing w:line="276" w:lineRule="auto"/>
      </w:pPr>
      <w:r>
        <w:rPr>
          <w:sz w:val="28"/>
          <w:szCs w:val="28"/>
        </w:rPr>
        <w:t>сельского поселения                                                 А.М.Лайпанов</w:t>
      </w:r>
    </w:p>
    <w:p w:rsidR="002A3C19" w:rsidRDefault="002A3C19" w:rsidP="002A3C19">
      <w:pPr>
        <w:autoSpaceDE w:val="0"/>
        <w:autoSpaceDN w:val="0"/>
        <w:adjustRightInd w:val="0"/>
        <w:ind w:firstLine="540"/>
        <w:jc w:val="both"/>
      </w:pPr>
    </w:p>
    <w:p w:rsidR="002A3C19" w:rsidRDefault="002A3C19" w:rsidP="002A3C19">
      <w:pPr>
        <w:autoSpaceDE w:val="0"/>
        <w:autoSpaceDN w:val="0"/>
        <w:adjustRightInd w:val="0"/>
        <w:ind w:firstLine="540"/>
        <w:jc w:val="both"/>
      </w:pPr>
    </w:p>
    <w:p w:rsidR="002A3C19" w:rsidRDefault="002A3C19" w:rsidP="002A3C19">
      <w:pPr>
        <w:autoSpaceDE w:val="0"/>
        <w:autoSpaceDN w:val="0"/>
        <w:adjustRightInd w:val="0"/>
        <w:ind w:firstLine="540"/>
        <w:jc w:val="right"/>
      </w:pPr>
      <w:r>
        <w:t xml:space="preserve">                                                                                                                                                                                           Приложение                                                                                                                                                                               к проекту решения Совета                                                                                                                                                                       </w:t>
      </w:r>
    </w:p>
    <w:p w:rsidR="002A3C19" w:rsidRDefault="002A3C19" w:rsidP="002A3C19">
      <w:pPr>
        <w:autoSpaceDE w:val="0"/>
        <w:autoSpaceDN w:val="0"/>
        <w:adjustRightInd w:val="0"/>
        <w:ind w:firstLine="540"/>
        <w:jc w:val="right"/>
      </w:pPr>
      <w:r>
        <w:t xml:space="preserve">                                                                                                                                                                           от 31.07.2020г.  № 100</w:t>
      </w:r>
    </w:p>
    <w:p w:rsidR="002A3C19" w:rsidRDefault="002A3C19" w:rsidP="002A3C19">
      <w:pPr>
        <w:autoSpaceDE w:val="0"/>
        <w:autoSpaceDN w:val="0"/>
        <w:adjustRightInd w:val="0"/>
        <w:ind w:firstLine="540"/>
        <w:jc w:val="right"/>
      </w:pPr>
    </w:p>
    <w:p w:rsidR="002A3C19" w:rsidRDefault="002A3C19" w:rsidP="002A3C19">
      <w:pPr>
        <w:autoSpaceDE w:val="0"/>
        <w:autoSpaceDN w:val="0"/>
        <w:adjustRightInd w:val="0"/>
        <w:ind w:firstLine="540"/>
      </w:pPr>
      <w:r>
        <w:t xml:space="preserve"> </w:t>
      </w:r>
    </w:p>
    <w:p w:rsidR="002A3C19" w:rsidRDefault="002A3C19" w:rsidP="002A3C19">
      <w:pPr>
        <w:autoSpaceDE w:val="0"/>
        <w:autoSpaceDN w:val="0"/>
        <w:adjustRightInd w:val="0"/>
        <w:ind w:firstLine="540"/>
        <w:jc w:val="center"/>
      </w:pPr>
      <w:r>
        <w:t xml:space="preserve">ПРАВИЛА </w:t>
      </w:r>
    </w:p>
    <w:p w:rsidR="002A3C19" w:rsidRDefault="002A3C19" w:rsidP="002A3C19">
      <w:pPr>
        <w:autoSpaceDE w:val="0"/>
        <w:autoSpaceDN w:val="0"/>
        <w:adjustRightInd w:val="0"/>
        <w:ind w:firstLine="540"/>
        <w:jc w:val="center"/>
      </w:pPr>
      <w:r>
        <w:t>ЗЕМЛЕПОЛЬЗОВАНИЯ И ЗАСТРОЙКИ ЭЛЬТАРКАЧСКОГО СЕЛЬСКОГО ПОСЕЛЕНИЯ</w:t>
      </w:r>
    </w:p>
    <w:p w:rsidR="002A3C19" w:rsidRDefault="002A3C19" w:rsidP="002A3C19">
      <w:pPr>
        <w:autoSpaceDE w:val="0"/>
        <w:autoSpaceDN w:val="0"/>
        <w:adjustRightInd w:val="0"/>
        <w:ind w:firstLine="540"/>
      </w:pPr>
    </w:p>
    <w:p w:rsidR="002A3C19" w:rsidRPr="00F0479E" w:rsidRDefault="002A3C19" w:rsidP="002A3C19">
      <w:pPr>
        <w:pStyle w:val="afffff7"/>
        <w:pBdr>
          <w:top w:val="none" w:sz="0" w:space="0" w:color="auto"/>
          <w:left w:val="none" w:sz="0" w:space="0" w:color="auto"/>
          <w:bottom w:val="none" w:sz="0" w:space="0" w:color="auto"/>
          <w:right w:val="none" w:sz="0" w:space="0" w:color="auto"/>
          <w:bar w:val="none" w:sz="0" w:color="auto"/>
        </w:pBdr>
        <w:ind w:left="1416" w:hanging="1416"/>
        <w:outlineLvl w:val="1"/>
        <w:rPr>
          <w:rFonts w:ascii="Times New Roman" w:eastAsia="Times New Roman" w:hAnsi="Times New Roman" w:cs="Times New Roman"/>
          <w:bCs w:val="0"/>
          <w:color w:val="0D0D0D"/>
          <w:sz w:val="28"/>
          <w:szCs w:val="24"/>
        </w:rPr>
      </w:pPr>
      <w:bookmarkStart w:id="0" w:name="_Toc484526812"/>
      <w:r w:rsidRPr="00F0479E">
        <w:rPr>
          <w:rFonts w:ascii="Times New Roman" w:eastAsia="Times New Roman" w:hAnsi="Times New Roman" w:cs="Times New Roman"/>
          <w:bCs w:val="0"/>
          <w:color w:val="0D0D0D"/>
          <w:sz w:val="28"/>
          <w:szCs w:val="24"/>
        </w:rPr>
        <w:t xml:space="preserve">Статья 37. </w:t>
      </w:r>
      <w:r w:rsidRPr="00F0479E">
        <w:rPr>
          <w:rFonts w:ascii="Times New Roman" w:eastAsia="Times New Roman" w:hAnsi="Times New Roman" w:cs="Times New Roman"/>
          <w:bCs w:val="0"/>
          <w:color w:val="0D0D0D"/>
          <w:sz w:val="28"/>
          <w:szCs w:val="24"/>
        </w:rPr>
        <w:tab/>
        <w:t>Градостроительные регламенты использования территорий в части видов разрешенного использования</w:t>
      </w:r>
      <w:bookmarkEnd w:id="0"/>
    </w:p>
    <w:p w:rsidR="002A3C19" w:rsidRPr="004C7404" w:rsidRDefault="002A3C19" w:rsidP="002A3C19">
      <w:pPr>
        <w:pStyle w:val="a0"/>
        <w:numPr>
          <w:ilvl w:val="0"/>
          <w:numId w:val="0"/>
        </w:numPr>
        <w:pBdr>
          <w:top w:val="none" w:sz="0" w:space="0" w:color="auto"/>
          <w:left w:val="none" w:sz="0" w:space="0" w:color="auto"/>
          <w:bottom w:val="none" w:sz="0" w:space="0" w:color="auto"/>
          <w:right w:val="none" w:sz="0" w:space="0" w:color="auto"/>
          <w:bar w:val="none" w:sz="0" w:color="auto"/>
        </w:pBdr>
        <w:ind w:firstLine="426"/>
        <w:rPr>
          <w:rFonts w:ascii="Times New Roman" w:hAnsi="Times New Roman" w:cs="Times New Roman"/>
          <w:color w:val="0D0D0D"/>
          <w:sz w:val="28"/>
          <w:szCs w:val="28"/>
        </w:rPr>
      </w:pPr>
      <w:r w:rsidRPr="004C7404">
        <w:rPr>
          <w:rFonts w:ascii="Times New Roman" w:hAnsi="Times New Roman" w:cs="Times New Roman"/>
          <w:color w:val="0D0D0D"/>
          <w:sz w:val="28"/>
          <w:szCs w:val="28"/>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2A3C19" w:rsidRPr="009E1626" w:rsidRDefault="002A3C19" w:rsidP="002A3C19">
      <w:pPr>
        <w:pStyle w:val="afffffa"/>
        <w:pBdr>
          <w:top w:val="none" w:sz="0" w:space="0" w:color="auto"/>
          <w:left w:val="none" w:sz="0" w:space="0" w:color="auto"/>
          <w:bottom w:val="none" w:sz="0" w:space="0" w:color="auto"/>
          <w:right w:val="none" w:sz="0" w:space="0" w:color="auto"/>
          <w:bar w:val="none" w:sz="0" w:color="auto"/>
        </w:pBdr>
        <w:rPr>
          <w:color w:val="0D0D0D"/>
        </w:rPr>
      </w:pPr>
    </w:p>
    <w:p w:rsidR="002A3C19" w:rsidRPr="00E87DB1"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sidRPr="00500B94">
        <w:rPr>
          <w:rFonts w:ascii="Times New Roman" w:hAnsi="Times New Roman" w:cs="Times New Roman"/>
          <w:b/>
          <w:color w:val="0D0D0D"/>
          <w:sz w:val="28"/>
        </w:rPr>
        <w:t>Статья 37.1. Зона малоэтажной жилой застройки с возможностью ведения ЛПХ (Ж-1)</w:t>
      </w:r>
    </w:p>
    <w:p w:rsidR="002A3C19" w:rsidRPr="00DF4B69" w:rsidRDefault="002A3C19" w:rsidP="002A3C19">
      <w:pPr>
        <w:pStyle w:val="2b"/>
        <w:rPr>
          <w:rFonts w:ascii="Times New Roman" w:hAnsi="Times New Roman" w:cs="Times New Roman"/>
          <w:sz w:val="28"/>
          <w:szCs w:val="28"/>
        </w:rPr>
      </w:pPr>
      <w:r w:rsidRPr="00DF4B69">
        <w:rPr>
          <w:rStyle w:val="19"/>
          <w:rFonts w:ascii="Times New Roman" w:eastAsia="MS Mincho" w:hAnsi="Times New Roman" w:cs="Times New Roman"/>
          <w:sz w:val="28"/>
          <w:szCs w:val="28"/>
        </w:rPr>
        <w:t xml:space="preserve">Зона </w:t>
      </w:r>
      <w:r w:rsidRPr="00DF4B69">
        <w:rPr>
          <w:rFonts w:ascii="Times New Roman" w:hAnsi="Times New Roman" w:cs="Times New Roman"/>
          <w:color w:val="0D0D0D"/>
          <w:sz w:val="28"/>
          <w:szCs w:val="28"/>
        </w:rPr>
        <w:t xml:space="preserve">малоэтажной жилой застройки с возможностью ведения ЛПХ </w:t>
      </w:r>
      <w:r w:rsidRPr="00DF4B69">
        <w:rPr>
          <w:rStyle w:val="19"/>
          <w:rFonts w:ascii="Times New Roman" w:eastAsia="MS Mincho" w:hAnsi="Times New Roman" w:cs="Times New Roman"/>
          <w:sz w:val="28"/>
          <w:szCs w:val="28"/>
        </w:rPr>
        <w:t>предназначена для проживания населения на основе существующих и вновь осваиваемых территорий малоэтажной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r w:rsidRPr="00DF4B69">
        <w:rPr>
          <w:rFonts w:ascii="Times New Roman" w:hAnsi="Times New Roman" w:cs="Times New Roman"/>
          <w:sz w:val="28"/>
          <w:szCs w:val="28"/>
        </w:rPr>
        <w:t>.</w:t>
      </w:r>
    </w:p>
    <w:p w:rsidR="002A3C19" w:rsidRDefault="002A3C19" w:rsidP="002A3C19">
      <w:pPr>
        <w:pStyle w:val="2b"/>
        <w:tabs>
          <w:tab w:val="left" w:pos="142"/>
        </w:tabs>
        <w:rPr>
          <w:rFonts w:ascii="Times New Roman" w:hAnsi="Times New Roman"/>
          <w:sz w:val="28"/>
          <w:szCs w:val="28"/>
        </w:rPr>
      </w:pPr>
      <w:r w:rsidRPr="00DF4B69">
        <w:rPr>
          <w:rFonts w:ascii="Times New Roman" w:hAnsi="Times New Roman" w:cs="Times New Roman"/>
          <w:sz w:val="28"/>
          <w:szCs w:val="28"/>
        </w:rPr>
        <w:t>При размещении зданий</w:t>
      </w:r>
      <w:r w:rsidRPr="00ED07CA">
        <w:rPr>
          <w:rFonts w:ascii="Times New Roman" w:hAnsi="Times New Roman"/>
          <w:sz w:val="28"/>
          <w:szCs w:val="28"/>
        </w:rPr>
        <w:t xml:space="preserve">,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w:t>
      </w:r>
      <w:r w:rsidRPr="00ED07CA">
        <w:rPr>
          <w:rFonts w:ascii="Times New Roman" w:hAnsi="Times New Roman"/>
          <w:sz w:val="28"/>
          <w:szCs w:val="28"/>
        </w:rPr>
        <w:lastRenderedPageBreak/>
        <w:t xml:space="preserve">участках, а также градостроительные и строительные нормы и правила. При новом строительстве размещение выполняется в соответствии с СП 55.13330.2011 «Здания жилые одноквартирные», СП 30-102-99 «Планировка и застройка территорий малоэтажного строительства», </w:t>
      </w:r>
      <w:r>
        <w:rPr>
          <w:rFonts w:ascii="Times New Roman" w:hAnsi="Times New Roman"/>
          <w:sz w:val="28"/>
          <w:szCs w:val="28"/>
        </w:rPr>
        <w:t>Региональных н</w:t>
      </w:r>
      <w:r w:rsidRPr="00ED07CA">
        <w:rPr>
          <w:rFonts w:ascii="Times New Roman" w:hAnsi="Times New Roman"/>
          <w:sz w:val="28"/>
          <w:szCs w:val="28"/>
        </w:rPr>
        <w:t xml:space="preserve">ормативов градостроительного проектирования </w:t>
      </w:r>
      <w:r>
        <w:rPr>
          <w:rFonts w:ascii="Times New Roman" w:hAnsi="Times New Roman"/>
          <w:sz w:val="28"/>
          <w:szCs w:val="28"/>
        </w:rPr>
        <w:t>Карачаево-Черкесской Республики</w:t>
      </w:r>
      <w:r w:rsidRPr="00ED07CA">
        <w:rPr>
          <w:rFonts w:ascii="Times New Roman" w:hAnsi="Times New Roman"/>
          <w:sz w:val="28"/>
          <w:szCs w:val="28"/>
        </w:rPr>
        <w:t xml:space="preserve"> (утв. приказом Министерства строительства</w:t>
      </w:r>
      <w:r>
        <w:rPr>
          <w:rFonts w:ascii="Times New Roman" w:hAnsi="Times New Roman"/>
          <w:sz w:val="28"/>
          <w:szCs w:val="28"/>
        </w:rPr>
        <w:t>, жилищно-коммунального хозяйства Карачаево-Черкесской Республики от 30 июня 2015 г. № 60</w:t>
      </w:r>
      <w:r w:rsidRPr="00ED07CA">
        <w:rPr>
          <w:rFonts w:ascii="Times New Roman" w:hAnsi="Times New Roman"/>
          <w:sz w:val="28"/>
          <w:szCs w:val="28"/>
        </w:rPr>
        <w:t>).</w:t>
      </w:r>
    </w:p>
    <w:p w:rsidR="002A3C19" w:rsidRDefault="002A3C19" w:rsidP="002A3C19">
      <w:pPr>
        <w:pStyle w:val="2b"/>
        <w:tabs>
          <w:tab w:val="left" w:pos="142"/>
        </w:tabs>
        <w:rPr>
          <w:rFonts w:ascii="Times New Roman" w:hAnsi="Times New Roman"/>
          <w:sz w:val="28"/>
          <w:szCs w:val="28"/>
        </w:rPr>
      </w:pPr>
    </w:p>
    <w:p w:rsidR="002A3C19" w:rsidRDefault="002A3C19" w:rsidP="002A3C19">
      <w:pPr>
        <w:pStyle w:val="2b"/>
        <w:tabs>
          <w:tab w:val="left" w:pos="142"/>
        </w:tabs>
        <w:rPr>
          <w:rFonts w:ascii="Times New Roman" w:hAnsi="Times New Roman"/>
          <w:sz w:val="28"/>
          <w:szCs w:val="28"/>
        </w:rPr>
      </w:pPr>
    </w:p>
    <w:p w:rsidR="002A3C19" w:rsidRDefault="002A3C19" w:rsidP="002A3C19">
      <w:pPr>
        <w:pStyle w:val="2b"/>
        <w:tabs>
          <w:tab w:val="left" w:pos="142"/>
        </w:tabs>
        <w:rPr>
          <w:rFonts w:ascii="Times New Roman" w:hAnsi="Times New Roman"/>
          <w:sz w:val="28"/>
          <w:szCs w:val="28"/>
        </w:rPr>
      </w:pPr>
    </w:p>
    <w:p w:rsidR="002A3C19" w:rsidRDefault="002A3C19" w:rsidP="002A3C19">
      <w:pPr>
        <w:pStyle w:val="2b"/>
        <w:tabs>
          <w:tab w:val="left" w:pos="142"/>
        </w:tabs>
        <w:rPr>
          <w:rFonts w:ascii="Times New Roman" w:hAnsi="Times New Roman"/>
          <w:sz w:val="28"/>
          <w:szCs w:val="28"/>
        </w:rPr>
      </w:pPr>
    </w:p>
    <w:p w:rsidR="002A3C19" w:rsidRDefault="002A3C19" w:rsidP="002A3C19">
      <w:pPr>
        <w:pStyle w:val="2b"/>
        <w:tabs>
          <w:tab w:val="left" w:pos="142"/>
        </w:tabs>
        <w:rPr>
          <w:rFonts w:ascii="Times New Roman" w:hAnsi="Times New Roman"/>
          <w:sz w:val="28"/>
          <w:szCs w:val="28"/>
        </w:rPr>
      </w:pPr>
    </w:p>
    <w:p w:rsidR="002A3C19" w:rsidRDefault="002A3C19" w:rsidP="002A3C19">
      <w:pPr>
        <w:pStyle w:val="2b"/>
        <w:tabs>
          <w:tab w:val="left" w:pos="142"/>
        </w:tabs>
        <w:rPr>
          <w:rFonts w:ascii="Times New Roman" w:hAnsi="Times New Roman"/>
          <w:sz w:val="28"/>
          <w:szCs w:val="28"/>
        </w:rPr>
      </w:pPr>
    </w:p>
    <w:p w:rsidR="002A3C19" w:rsidRDefault="002A3C19" w:rsidP="002A3C19">
      <w:pPr>
        <w:pStyle w:val="2b"/>
        <w:tabs>
          <w:tab w:val="left" w:pos="142"/>
        </w:tabs>
        <w:rPr>
          <w:rFonts w:ascii="Times New Roman" w:hAnsi="Times New Roman"/>
          <w:sz w:val="28"/>
          <w:szCs w:val="28"/>
        </w:rPr>
      </w:pPr>
    </w:p>
    <w:p w:rsidR="002A3C19" w:rsidRDefault="002A3C19" w:rsidP="002A3C19">
      <w:pPr>
        <w:pStyle w:val="2b"/>
        <w:tabs>
          <w:tab w:val="left" w:pos="142"/>
        </w:tabs>
        <w:rPr>
          <w:rFonts w:ascii="Times New Roman" w:hAnsi="Times New Roman"/>
          <w:sz w:val="28"/>
          <w:szCs w:val="28"/>
        </w:rPr>
      </w:pPr>
    </w:p>
    <w:p w:rsidR="002A3C19" w:rsidRDefault="002A3C19" w:rsidP="002A3C19">
      <w:pPr>
        <w:pStyle w:val="2b"/>
        <w:tabs>
          <w:tab w:val="left" w:pos="142"/>
        </w:tabs>
        <w:rPr>
          <w:rFonts w:ascii="Times New Roman" w:hAnsi="Times New Roman"/>
          <w:sz w:val="28"/>
          <w:szCs w:val="28"/>
        </w:rPr>
      </w:pPr>
    </w:p>
    <w:p w:rsidR="002A3C19" w:rsidRDefault="002A3C19" w:rsidP="002A3C19">
      <w:pPr>
        <w:pStyle w:val="2b"/>
        <w:tabs>
          <w:tab w:val="left" w:pos="142"/>
        </w:tabs>
        <w:rPr>
          <w:rFonts w:ascii="Times New Roman" w:hAnsi="Times New Roman"/>
          <w:sz w:val="28"/>
          <w:szCs w:val="28"/>
        </w:rPr>
      </w:pPr>
    </w:p>
    <w:p w:rsidR="002A3C19" w:rsidRDefault="002A3C19" w:rsidP="002A3C19">
      <w:pPr>
        <w:pStyle w:val="2b"/>
        <w:tabs>
          <w:tab w:val="left" w:pos="142"/>
        </w:tabs>
        <w:rPr>
          <w:rFonts w:ascii="Times New Roman" w:hAnsi="Times New Roman"/>
          <w:sz w:val="28"/>
          <w:szCs w:val="28"/>
        </w:rPr>
      </w:pPr>
    </w:p>
    <w:p w:rsidR="002A3C19" w:rsidRDefault="002A3C19" w:rsidP="002A3C19">
      <w:pPr>
        <w:pStyle w:val="2b"/>
        <w:tabs>
          <w:tab w:val="left" w:pos="142"/>
        </w:tabs>
        <w:rPr>
          <w:rFonts w:ascii="Times New Roman" w:hAnsi="Times New Roman"/>
          <w:sz w:val="28"/>
          <w:szCs w:val="28"/>
        </w:rPr>
      </w:pPr>
    </w:p>
    <w:p w:rsidR="002A3C19" w:rsidRDefault="002A3C19" w:rsidP="002A3C19">
      <w:pPr>
        <w:pStyle w:val="2b"/>
        <w:tabs>
          <w:tab w:val="left" w:pos="142"/>
        </w:tabs>
        <w:rPr>
          <w:rFonts w:ascii="Times New Roman" w:hAnsi="Times New Roman"/>
          <w:sz w:val="28"/>
          <w:szCs w:val="28"/>
        </w:rPr>
      </w:pPr>
    </w:p>
    <w:p w:rsidR="002A3C19" w:rsidRDefault="002A3C19" w:rsidP="002A3C19">
      <w:pPr>
        <w:pStyle w:val="2b"/>
        <w:tabs>
          <w:tab w:val="left" w:pos="142"/>
        </w:tabs>
        <w:rPr>
          <w:rFonts w:ascii="Times New Roman" w:hAnsi="Times New Roman"/>
          <w:sz w:val="28"/>
          <w:szCs w:val="28"/>
        </w:rPr>
      </w:pPr>
    </w:p>
    <w:p w:rsidR="002A3C19" w:rsidRDefault="002A3C19" w:rsidP="002A3C19">
      <w:pPr>
        <w:pStyle w:val="2b"/>
        <w:tabs>
          <w:tab w:val="left" w:pos="142"/>
        </w:tabs>
        <w:rPr>
          <w:rFonts w:ascii="Times New Roman" w:hAnsi="Times New Roman"/>
          <w:sz w:val="28"/>
          <w:szCs w:val="28"/>
        </w:rPr>
      </w:pPr>
    </w:p>
    <w:p w:rsidR="002A3C19" w:rsidRDefault="002A3C19" w:rsidP="002A3C19">
      <w:pPr>
        <w:pStyle w:val="2b"/>
        <w:tabs>
          <w:tab w:val="left" w:pos="142"/>
        </w:tabs>
        <w:rPr>
          <w:rFonts w:ascii="Times New Roman" w:hAnsi="Times New Roman"/>
          <w:sz w:val="28"/>
          <w:szCs w:val="28"/>
        </w:rPr>
      </w:pPr>
    </w:p>
    <w:p w:rsidR="002A3C19" w:rsidRDefault="002A3C19" w:rsidP="002A3C19">
      <w:pPr>
        <w:pStyle w:val="2b"/>
        <w:tabs>
          <w:tab w:val="left" w:pos="142"/>
        </w:tabs>
        <w:rPr>
          <w:rFonts w:ascii="Times New Roman" w:hAnsi="Times New Roman"/>
          <w:sz w:val="28"/>
          <w:szCs w:val="28"/>
        </w:rPr>
      </w:pPr>
    </w:p>
    <w:p w:rsidR="002A3C19" w:rsidRDefault="002A3C19" w:rsidP="002A3C19">
      <w:pPr>
        <w:pStyle w:val="2b"/>
        <w:tabs>
          <w:tab w:val="left" w:pos="142"/>
        </w:tabs>
        <w:rPr>
          <w:rFonts w:ascii="Times New Roman" w:hAnsi="Times New Roman"/>
          <w:sz w:val="28"/>
          <w:szCs w:val="28"/>
        </w:rPr>
      </w:pPr>
    </w:p>
    <w:p w:rsidR="002A3C19" w:rsidRDefault="002A3C19" w:rsidP="002A3C19">
      <w:pPr>
        <w:pStyle w:val="2b"/>
        <w:tabs>
          <w:tab w:val="left" w:pos="142"/>
        </w:tabs>
        <w:rPr>
          <w:rFonts w:ascii="Times New Roman" w:hAnsi="Times New Roman"/>
          <w:sz w:val="28"/>
          <w:szCs w:val="28"/>
        </w:rPr>
      </w:pPr>
    </w:p>
    <w:p w:rsidR="002A3C19" w:rsidRDefault="002A3C19" w:rsidP="002A3C19">
      <w:pPr>
        <w:pStyle w:val="2b"/>
        <w:tabs>
          <w:tab w:val="left" w:pos="142"/>
        </w:tabs>
        <w:rPr>
          <w:rFonts w:ascii="Times New Roman" w:hAnsi="Times New Roman"/>
          <w:sz w:val="28"/>
          <w:szCs w:val="28"/>
        </w:rPr>
      </w:pPr>
    </w:p>
    <w:p w:rsidR="002A3C19" w:rsidRDefault="002A3C19" w:rsidP="002A3C19">
      <w:pPr>
        <w:pStyle w:val="2b"/>
        <w:tabs>
          <w:tab w:val="left" w:pos="142"/>
        </w:tabs>
        <w:rPr>
          <w:rFonts w:ascii="Times New Roman" w:hAnsi="Times New Roman"/>
          <w:sz w:val="28"/>
          <w:szCs w:val="28"/>
        </w:rPr>
      </w:pPr>
    </w:p>
    <w:p w:rsidR="002A3C19" w:rsidRDefault="002A3C19" w:rsidP="002A3C19">
      <w:pPr>
        <w:pStyle w:val="2b"/>
        <w:tabs>
          <w:tab w:val="left" w:pos="142"/>
        </w:tabs>
        <w:rPr>
          <w:rFonts w:ascii="Times New Roman" w:hAnsi="Times New Roman"/>
          <w:sz w:val="28"/>
          <w:szCs w:val="28"/>
        </w:rPr>
      </w:pPr>
    </w:p>
    <w:p w:rsidR="002A3C19" w:rsidRDefault="002A3C19" w:rsidP="002A3C19">
      <w:pPr>
        <w:pStyle w:val="2b"/>
        <w:tabs>
          <w:tab w:val="left" w:pos="142"/>
        </w:tabs>
        <w:jc w:val="center"/>
        <w:rPr>
          <w:rFonts w:ascii="Times New Roman" w:hAnsi="Times New Roman"/>
          <w:sz w:val="28"/>
          <w:szCs w:val="28"/>
        </w:rPr>
      </w:pPr>
      <w:r w:rsidRPr="002B6650">
        <w:rPr>
          <w:rFonts w:ascii="Times New Roman" w:hAnsi="Times New Roman"/>
          <w:sz w:val="28"/>
          <w:szCs w:val="28"/>
        </w:rPr>
        <w:lastRenderedPageBreak/>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3014"/>
        <w:gridCol w:w="10612"/>
      </w:tblGrid>
      <w:tr w:rsidR="002A3C19" w:rsidRPr="00240622" w:rsidTr="006539B9">
        <w:tc>
          <w:tcPr>
            <w:tcW w:w="0" w:type="auto"/>
            <w:shd w:val="clear" w:color="auto" w:fill="F2F2F2"/>
            <w:tcMar>
              <w:left w:w="103" w:type="dxa"/>
            </w:tcMar>
            <w:vAlign w:val="center"/>
          </w:tcPr>
          <w:p w:rsidR="002A3C19" w:rsidRPr="00240622" w:rsidRDefault="002A3C19" w:rsidP="006539B9">
            <w:pPr>
              <w:pStyle w:val="afff2"/>
              <w:jc w:val="center"/>
              <w:rPr>
                <w:rFonts w:ascii="Times New Roman" w:hAnsi="Times New Roman" w:cs="Times New Roman"/>
                <w:b/>
                <w:color w:val="000000" w:themeColor="text1"/>
                <w:sz w:val="24"/>
                <w:szCs w:val="24"/>
              </w:rPr>
            </w:pPr>
            <w:r w:rsidRPr="00240622">
              <w:rPr>
                <w:rFonts w:ascii="Times New Roman" w:hAnsi="Times New Roman" w:cs="Times New Roman"/>
                <w:b/>
                <w:color w:val="000000" w:themeColor="text1"/>
                <w:sz w:val="24"/>
                <w:szCs w:val="24"/>
              </w:rPr>
              <w:t>Код</w:t>
            </w:r>
          </w:p>
        </w:tc>
        <w:tc>
          <w:tcPr>
            <w:tcW w:w="0" w:type="auto"/>
            <w:shd w:val="clear" w:color="auto" w:fill="F2F2F2"/>
            <w:tcMar>
              <w:left w:w="103" w:type="dxa"/>
            </w:tcMar>
            <w:vAlign w:val="center"/>
          </w:tcPr>
          <w:p w:rsidR="002A3C19" w:rsidRPr="00240622" w:rsidRDefault="002A3C19" w:rsidP="006539B9">
            <w:pPr>
              <w:pStyle w:val="afff2"/>
              <w:jc w:val="left"/>
              <w:rPr>
                <w:rFonts w:ascii="Times New Roman" w:hAnsi="Times New Roman" w:cs="Times New Roman"/>
                <w:b/>
                <w:color w:val="000000" w:themeColor="text1"/>
                <w:sz w:val="24"/>
                <w:szCs w:val="24"/>
              </w:rPr>
            </w:pPr>
            <w:r w:rsidRPr="00240622">
              <w:rPr>
                <w:rFonts w:ascii="Times New Roman" w:hAnsi="Times New Roman" w:cs="Times New Roman"/>
                <w:b/>
                <w:color w:val="000000" w:themeColor="text1"/>
                <w:sz w:val="24"/>
                <w:szCs w:val="24"/>
              </w:rPr>
              <w:t>Основные виды разрешенного использования</w:t>
            </w:r>
          </w:p>
        </w:tc>
        <w:tc>
          <w:tcPr>
            <w:tcW w:w="10612" w:type="dxa"/>
            <w:shd w:val="clear" w:color="auto" w:fill="F2F2F2"/>
            <w:tcMar>
              <w:left w:w="103" w:type="dxa"/>
            </w:tcMar>
            <w:vAlign w:val="center"/>
          </w:tcPr>
          <w:p w:rsidR="002A3C19" w:rsidRPr="00240622" w:rsidRDefault="002A3C19" w:rsidP="006539B9">
            <w:pPr>
              <w:pStyle w:val="afff2"/>
              <w:rPr>
                <w:rFonts w:ascii="Times New Roman" w:hAnsi="Times New Roman" w:cs="Times New Roman"/>
                <w:b/>
                <w:color w:val="000000" w:themeColor="text1"/>
                <w:sz w:val="24"/>
                <w:szCs w:val="24"/>
              </w:rPr>
            </w:pPr>
            <w:r w:rsidRPr="00240622">
              <w:rPr>
                <w:rFonts w:ascii="Times New Roman" w:hAnsi="Times New Roman" w:cs="Times New Roman"/>
                <w:b/>
                <w:color w:val="000000" w:themeColor="text1"/>
                <w:sz w:val="24"/>
                <w:szCs w:val="24"/>
              </w:rPr>
              <w:t>Описание</w:t>
            </w:r>
          </w:p>
        </w:tc>
      </w:tr>
      <w:tr w:rsidR="002A3C19" w:rsidRPr="0091248D" w:rsidTr="006539B9">
        <w:trPr>
          <w:trHeight w:val="1575"/>
        </w:trPr>
        <w:tc>
          <w:tcPr>
            <w:tcW w:w="0" w:type="auto"/>
            <w:tcBorders>
              <w:bottom w:val="single" w:sz="4" w:space="0" w:color="auto"/>
            </w:tcBorders>
            <w:tcMar>
              <w:left w:w="103" w:type="dxa"/>
            </w:tcMar>
            <w:vAlign w:val="center"/>
          </w:tcPr>
          <w:p w:rsidR="002A3C19" w:rsidRPr="00240622" w:rsidRDefault="002A3C19" w:rsidP="006539B9">
            <w:pPr>
              <w:pStyle w:val="afff2"/>
              <w:jc w:val="left"/>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 xml:space="preserve">2.1 </w:t>
            </w:r>
          </w:p>
        </w:tc>
        <w:tc>
          <w:tcPr>
            <w:tcW w:w="0" w:type="auto"/>
            <w:tcBorders>
              <w:bottom w:val="single" w:sz="4" w:space="0" w:color="auto"/>
            </w:tcBorders>
            <w:tcMar>
              <w:left w:w="103" w:type="dxa"/>
            </w:tcMar>
            <w:vAlign w:val="center"/>
          </w:tcPr>
          <w:p w:rsidR="002A3C19" w:rsidRPr="00240622" w:rsidRDefault="002A3C19" w:rsidP="006539B9">
            <w:pPr>
              <w:pStyle w:val="afff2"/>
              <w:jc w:val="left"/>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Для индивидуального жилищного строительства</w:t>
            </w:r>
          </w:p>
        </w:tc>
        <w:tc>
          <w:tcPr>
            <w:tcW w:w="10612" w:type="dxa"/>
            <w:tcBorders>
              <w:bottom w:val="single" w:sz="4" w:space="0" w:color="auto"/>
            </w:tcBorders>
            <w:tcMar>
              <w:left w:w="103" w:type="dxa"/>
            </w:tcMar>
            <w:vAlign w:val="center"/>
          </w:tcPr>
          <w:p w:rsidR="002A3C19" w:rsidRPr="00240622" w:rsidRDefault="002A3C19" w:rsidP="006539B9">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A3C19" w:rsidRPr="00240622" w:rsidRDefault="002A3C19" w:rsidP="006539B9">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выращивание сельскохозяйственных культур;</w:t>
            </w:r>
          </w:p>
          <w:p w:rsidR="002A3C19" w:rsidRPr="00240622" w:rsidRDefault="002A3C19" w:rsidP="006539B9">
            <w:pPr>
              <w:pStyle w:val="afff2"/>
              <w:rPr>
                <w:rFonts w:ascii="Times New Roman" w:hAnsi="Times New Roman" w:cs="Times New Roman"/>
                <w:color w:val="000000" w:themeColor="text1"/>
                <w:sz w:val="24"/>
                <w:szCs w:val="24"/>
                <w:lang w:val="ru-RU"/>
              </w:rPr>
            </w:pPr>
            <w:r w:rsidRPr="00240622">
              <w:rPr>
                <w:rFonts w:ascii="Times New Roman" w:hAnsi="Times New Roman" w:cs="Times New Roman"/>
                <w:sz w:val="24"/>
                <w:szCs w:val="24"/>
                <w:lang w:val="ru-RU"/>
              </w:rPr>
              <w:t>размещение индивидуальных гаражей и хозяйственных построек</w:t>
            </w:r>
          </w:p>
        </w:tc>
      </w:tr>
      <w:tr w:rsidR="002A3C19" w:rsidRPr="0091248D" w:rsidTr="006539B9">
        <w:trPr>
          <w:trHeight w:val="552"/>
        </w:trPr>
        <w:tc>
          <w:tcPr>
            <w:tcW w:w="0" w:type="auto"/>
            <w:tcBorders>
              <w:top w:val="single" w:sz="4" w:space="0" w:color="auto"/>
            </w:tcBorders>
            <w:tcMar>
              <w:left w:w="103" w:type="dxa"/>
            </w:tcMar>
            <w:vAlign w:val="center"/>
          </w:tcPr>
          <w:p w:rsidR="002A3C19" w:rsidRPr="00240622" w:rsidRDefault="002A3C19" w:rsidP="006539B9">
            <w:pPr>
              <w:pStyle w:val="afff2"/>
              <w:jc w:val="left"/>
              <w:rPr>
                <w:rFonts w:ascii="Times New Roman" w:hAnsi="Times New Roman" w:cs="Times New Roman"/>
                <w:color w:val="000000" w:themeColor="text1"/>
                <w:sz w:val="24"/>
                <w:szCs w:val="24"/>
                <w:lang w:val="ru-RU"/>
              </w:rPr>
            </w:pPr>
            <w:r w:rsidRPr="00240622">
              <w:rPr>
                <w:rFonts w:ascii="Times New Roman" w:hAnsi="Times New Roman" w:cs="Times New Roman"/>
                <w:color w:val="000000" w:themeColor="text1"/>
                <w:sz w:val="24"/>
                <w:szCs w:val="24"/>
                <w:lang w:val="ru-RU"/>
              </w:rPr>
              <w:t>2.1.1</w:t>
            </w:r>
          </w:p>
        </w:tc>
        <w:tc>
          <w:tcPr>
            <w:tcW w:w="0" w:type="auto"/>
            <w:tcBorders>
              <w:top w:val="single" w:sz="4" w:space="0" w:color="auto"/>
            </w:tcBorders>
            <w:tcMar>
              <w:left w:w="103" w:type="dxa"/>
            </w:tcMar>
            <w:vAlign w:val="center"/>
          </w:tcPr>
          <w:p w:rsidR="002A3C19" w:rsidRPr="00240622" w:rsidRDefault="002A3C19" w:rsidP="006539B9">
            <w:pPr>
              <w:pStyle w:val="afff2"/>
              <w:jc w:val="left"/>
              <w:rPr>
                <w:rFonts w:ascii="Times New Roman" w:hAnsi="Times New Roman" w:cs="Times New Roman"/>
                <w:color w:val="000000" w:themeColor="text1"/>
                <w:sz w:val="24"/>
                <w:szCs w:val="24"/>
                <w:lang w:val="ru-RU"/>
              </w:rPr>
            </w:pPr>
            <w:r w:rsidRPr="00240622">
              <w:rPr>
                <w:rFonts w:ascii="Times New Roman" w:hAnsi="Times New Roman" w:cs="Times New Roman"/>
                <w:color w:val="000000" w:themeColor="text1"/>
                <w:sz w:val="24"/>
                <w:szCs w:val="24"/>
                <w:lang w:val="ru-RU"/>
              </w:rPr>
              <w:t>Малоэтажная жилая застройка</w:t>
            </w:r>
          </w:p>
        </w:tc>
        <w:tc>
          <w:tcPr>
            <w:tcW w:w="10612" w:type="dxa"/>
            <w:tcBorders>
              <w:top w:val="single" w:sz="4" w:space="0" w:color="auto"/>
            </w:tcBorders>
            <w:tcMar>
              <w:left w:w="103" w:type="dxa"/>
            </w:tcMar>
            <w:vAlign w:val="center"/>
          </w:tcPr>
          <w:p w:rsidR="002A3C19" w:rsidRPr="00240622" w:rsidRDefault="002A3C19" w:rsidP="006539B9">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2A3C19" w:rsidRPr="00240622" w:rsidRDefault="002A3C19" w:rsidP="006539B9">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обустройство спортивных и детских площадок, площадок для отдыха;</w:t>
            </w:r>
          </w:p>
          <w:p w:rsidR="002A3C19" w:rsidRPr="00240622" w:rsidRDefault="002A3C19" w:rsidP="006539B9">
            <w:pPr>
              <w:pStyle w:val="afff2"/>
              <w:rPr>
                <w:rFonts w:ascii="Times New Roman" w:hAnsi="Times New Roman" w:cs="Times New Roman"/>
                <w:sz w:val="24"/>
                <w:szCs w:val="24"/>
                <w:lang w:val="ru-RU"/>
              </w:rPr>
            </w:pPr>
            <w:r w:rsidRPr="00240622">
              <w:rPr>
                <w:rFonts w:ascii="Times New Roman" w:hAnsi="Times New Roman" w:cs="Times New Roman"/>
                <w:sz w:val="24"/>
                <w:szCs w:val="24"/>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A3C19" w:rsidRPr="00240622" w:rsidTr="006539B9">
        <w:trPr>
          <w:trHeight w:val="411"/>
        </w:trPr>
        <w:tc>
          <w:tcPr>
            <w:tcW w:w="0" w:type="auto"/>
            <w:tcMar>
              <w:left w:w="103" w:type="dxa"/>
            </w:tcMar>
            <w:vAlign w:val="center"/>
          </w:tcPr>
          <w:p w:rsidR="002A3C19" w:rsidRPr="00240622" w:rsidRDefault="002A3C19" w:rsidP="006539B9">
            <w:pPr>
              <w:pStyle w:val="afff2"/>
              <w:jc w:val="left"/>
              <w:rPr>
                <w:rFonts w:ascii="Times New Roman" w:hAnsi="Times New Roman" w:cs="Times New Roman"/>
                <w:color w:val="000000" w:themeColor="text1"/>
                <w:sz w:val="24"/>
                <w:szCs w:val="24"/>
                <w:lang w:val="ru-RU"/>
              </w:rPr>
            </w:pPr>
            <w:r w:rsidRPr="00240622">
              <w:rPr>
                <w:rFonts w:ascii="Times New Roman" w:hAnsi="Times New Roman" w:cs="Times New Roman"/>
                <w:color w:val="000000" w:themeColor="text1"/>
                <w:sz w:val="24"/>
                <w:szCs w:val="24"/>
                <w:lang w:val="ru-RU"/>
              </w:rPr>
              <w:t>2.2</w:t>
            </w:r>
          </w:p>
        </w:tc>
        <w:tc>
          <w:tcPr>
            <w:tcW w:w="0" w:type="auto"/>
            <w:tcMar>
              <w:left w:w="103" w:type="dxa"/>
            </w:tcMar>
          </w:tcPr>
          <w:p w:rsidR="002A3C19" w:rsidRPr="00240622" w:rsidRDefault="002A3C19" w:rsidP="006539B9">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Для ведения личного подсобного хозяйства (приусадебный земельный участок)</w:t>
            </w:r>
          </w:p>
        </w:tc>
        <w:tc>
          <w:tcPr>
            <w:tcW w:w="10612" w:type="dxa"/>
            <w:tcMar>
              <w:left w:w="103" w:type="dxa"/>
            </w:tcMar>
          </w:tcPr>
          <w:p w:rsidR="002A3C19" w:rsidRPr="00240622" w:rsidRDefault="002A3C19" w:rsidP="006539B9">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240622">
                <w:rPr>
                  <w:rFonts w:ascii="Times New Roman" w:hAnsi="Times New Roman" w:cs="Times New Roman"/>
                  <w:color w:val="0000FF"/>
                  <w:sz w:val="24"/>
                  <w:szCs w:val="24"/>
                </w:rPr>
                <w:t>кодом 2.1</w:t>
              </w:r>
            </w:hyperlink>
            <w:r w:rsidRPr="00240622">
              <w:rPr>
                <w:rFonts w:ascii="Times New Roman" w:hAnsi="Times New Roman" w:cs="Times New Roman"/>
                <w:sz w:val="24"/>
                <w:szCs w:val="24"/>
              </w:rPr>
              <w:t>;</w:t>
            </w:r>
          </w:p>
          <w:p w:rsidR="002A3C19" w:rsidRPr="00240622" w:rsidRDefault="002A3C19" w:rsidP="006539B9">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производство сельскохозяйственной продукции;</w:t>
            </w:r>
          </w:p>
          <w:p w:rsidR="002A3C19" w:rsidRPr="00240622" w:rsidRDefault="002A3C19" w:rsidP="006539B9">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размещение гаража и иных вспомогательных сооружений;</w:t>
            </w:r>
          </w:p>
          <w:p w:rsidR="002A3C19" w:rsidRPr="00240622" w:rsidRDefault="002A3C19" w:rsidP="006539B9">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содержание сельскохозяйственных животных</w:t>
            </w:r>
          </w:p>
        </w:tc>
      </w:tr>
      <w:tr w:rsidR="002A3C19" w:rsidRPr="0091248D" w:rsidTr="006539B9">
        <w:trPr>
          <w:trHeight w:val="291"/>
        </w:trPr>
        <w:tc>
          <w:tcPr>
            <w:tcW w:w="0" w:type="auto"/>
            <w:tcMar>
              <w:left w:w="103" w:type="dxa"/>
            </w:tcMar>
            <w:vAlign w:val="center"/>
          </w:tcPr>
          <w:p w:rsidR="002A3C19" w:rsidRPr="00240622" w:rsidRDefault="002A3C19" w:rsidP="006539B9">
            <w:pPr>
              <w:pStyle w:val="afff2"/>
              <w:jc w:val="left"/>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2.3</w:t>
            </w:r>
          </w:p>
        </w:tc>
        <w:tc>
          <w:tcPr>
            <w:tcW w:w="0" w:type="auto"/>
            <w:tcMar>
              <w:left w:w="103" w:type="dxa"/>
            </w:tcMar>
            <w:vAlign w:val="center"/>
          </w:tcPr>
          <w:p w:rsidR="002A3C19" w:rsidRPr="00240622" w:rsidRDefault="002A3C19" w:rsidP="006539B9">
            <w:pPr>
              <w:pStyle w:val="afff2"/>
              <w:jc w:val="left"/>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Блокированная жилая застройка</w:t>
            </w:r>
          </w:p>
        </w:tc>
        <w:tc>
          <w:tcPr>
            <w:tcW w:w="10612" w:type="dxa"/>
            <w:tcMar>
              <w:left w:w="103" w:type="dxa"/>
            </w:tcMar>
            <w:vAlign w:val="center"/>
          </w:tcPr>
          <w:p w:rsidR="002A3C19" w:rsidRPr="00240622" w:rsidRDefault="002A3C19" w:rsidP="006539B9">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A3C19" w:rsidRPr="00240622" w:rsidRDefault="002A3C19" w:rsidP="006539B9">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разведение декоративных и плодовых деревьев, овощных и ягодных культур;</w:t>
            </w:r>
          </w:p>
          <w:p w:rsidR="002A3C19" w:rsidRPr="00240622" w:rsidRDefault="002A3C19" w:rsidP="006539B9">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размещение индивидуальных гаражей и иных вспомогательных сооружений;</w:t>
            </w:r>
          </w:p>
          <w:p w:rsidR="002A3C19" w:rsidRPr="00240622" w:rsidRDefault="002A3C19" w:rsidP="006539B9">
            <w:pPr>
              <w:pStyle w:val="afff2"/>
              <w:rPr>
                <w:rFonts w:ascii="Times New Roman" w:hAnsi="Times New Roman" w:cs="Times New Roman"/>
                <w:color w:val="000000" w:themeColor="text1"/>
                <w:sz w:val="24"/>
                <w:szCs w:val="24"/>
                <w:lang w:val="ru-RU"/>
              </w:rPr>
            </w:pPr>
            <w:r w:rsidRPr="00240622">
              <w:rPr>
                <w:rFonts w:ascii="Times New Roman" w:hAnsi="Times New Roman" w:cs="Times New Roman"/>
                <w:sz w:val="24"/>
                <w:szCs w:val="24"/>
                <w:lang w:val="ru-RU"/>
              </w:rPr>
              <w:t>обустройство спортивных и детских площадок, площадок для отдыха</w:t>
            </w:r>
          </w:p>
        </w:tc>
      </w:tr>
      <w:tr w:rsidR="002A3C19" w:rsidRPr="0091248D" w:rsidTr="006539B9">
        <w:trPr>
          <w:trHeight w:val="171"/>
        </w:trPr>
        <w:tc>
          <w:tcPr>
            <w:tcW w:w="0" w:type="auto"/>
            <w:tcBorders>
              <w:bottom w:val="single" w:sz="4" w:space="0" w:color="auto"/>
            </w:tcBorders>
            <w:tcMar>
              <w:left w:w="103" w:type="dxa"/>
            </w:tcMar>
            <w:vAlign w:val="center"/>
          </w:tcPr>
          <w:p w:rsidR="002A3C19" w:rsidRPr="00240622" w:rsidRDefault="002A3C19" w:rsidP="006539B9">
            <w:pPr>
              <w:pStyle w:val="afff2"/>
              <w:jc w:val="left"/>
              <w:rPr>
                <w:rFonts w:ascii="Times New Roman" w:hAnsi="Times New Roman" w:cs="Times New Roman"/>
                <w:color w:val="000000" w:themeColor="text1"/>
                <w:sz w:val="24"/>
                <w:szCs w:val="24"/>
                <w:lang w:val="ru-RU"/>
              </w:rPr>
            </w:pPr>
            <w:r w:rsidRPr="00240622">
              <w:rPr>
                <w:rFonts w:ascii="Times New Roman" w:hAnsi="Times New Roman" w:cs="Times New Roman"/>
                <w:color w:val="000000" w:themeColor="text1"/>
                <w:sz w:val="24"/>
                <w:szCs w:val="24"/>
                <w:lang w:val="ru-RU"/>
              </w:rPr>
              <w:t>2.7</w:t>
            </w:r>
          </w:p>
        </w:tc>
        <w:tc>
          <w:tcPr>
            <w:tcW w:w="0" w:type="auto"/>
            <w:tcBorders>
              <w:bottom w:val="single" w:sz="4" w:space="0" w:color="auto"/>
            </w:tcBorders>
            <w:tcMar>
              <w:left w:w="103" w:type="dxa"/>
            </w:tcMar>
          </w:tcPr>
          <w:p w:rsidR="002A3C19" w:rsidRPr="00240622" w:rsidRDefault="002A3C19" w:rsidP="006539B9">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Обслуживание жилой застройки</w:t>
            </w:r>
          </w:p>
        </w:tc>
        <w:tc>
          <w:tcPr>
            <w:tcW w:w="10612" w:type="dxa"/>
            <w:tcBorders>
              <w:bottom w:val="single" w:sz="4" w:space="0" w:color="auto"/>
            </w:tcBorders>
            <w:tcMar>
              <w:left w:w="103" w:type="dxa"/>
            </w:tcMar>
          </w:tcPr>
          <w:p w:rsidR="002A3C19" w:rsidRPr="00240622" w:rsidRDefault="002A3C19" w:rsidP="006539B9">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240622">
                <w:rPr>
                  <w:rFonts w:ascii="Times New Roman" w:hAnsi="Times New Roman" w:cs="Times New Roman"/>
                  <w:color w:val="0000FF"/>
                  <w:sz w:val="24"/>
                  <w:szCs w:val="24"/>
                </w:rPr>
                <w:t>кодами 3.1</w:t>
              </w:r>
            </w:hyperlink>
            <w:r w:rsidRPr="00240622">
              <w:rPr>
                <w:rFonts w:ascii="Times New Roman" w:hAnsi="Times New Roman" w:cs="Times New Roman"/>
                <w:sz w:val="24"/>
                <w:szCs w:val="24"/>
              </w:rPr>
              <w:t xml:space="preserve">, </w:t>
            </w:r>
            <w:hyperlink w:anchor="P204" w:history="1">
              <w:r w:rsidRPr="00240622">
                <w:rPr>
                  <w:rFonts w:ascii="Times New Roman" w:hAnsi="Times New Roman" w:cs="Times New Roman"/>
                  <w:color w:val="0000FF"/>
                  <w:sz w:val="24"/>
                  <w:szCs w:val="24"/>
                </w:rPr>
                <w:t>3.2</w:t>
              </w:r>
            </w:hyperlink>
            <w:r w:rsidRPr="00240622">
              <w:rPr>
                <w:rFonts w:ascii="Times New Roman" w:hAnsi="Times New Roman" w:cs="Times New Roman"/>
                <w:sz w:val="24"/>
                <w:szCs w:val="24"/>
              </w:rPr>
              <w:t xml:space="preserve">, </w:t>
            </w:r>
            <w:hyperlink w:anchor="P226" w:history="1">
              <w:r w:rsidRPr="00240622">
                <w:rPr>
                  <w:rFonts w:ascii="Times New Roman" w:hAnsi="Times New Roman" w:cs="Times New Roman"/>
                  <w:color w:val="0000FF"/>
                  <w:sz w:val="24"/>
                  <w:szCs w:val="24"/>
                </w:rPr>
                <w:t>3.3</w:t>
              </w:r>
            </w:hyperlink>
            <w:r w:rsidRPr="00240622">
              <w:rPr>
                <w:rFonts w:ascii="Times New Roman" w:hAnsi="Times New Roman" w:cs="Times New Roman"/>
                <w:sz w:val="24"/>
                <w:szCs w:val="24"/>
              </w:rPr>
              <w:t xml:space="preserve">, </w:t>
            </w:r>
            <w:hyperlink w:anchor="P230" w:history="1">
              <w:r w:rsidRPr="00240622">
                <w:rPr>
                  <w:rFonts w:ascii="Times New Roman" w:hAnsi="Times New Roman" w:cs="Times New Roman"/>
                  <w:color w:val="0000FF"/>
                  <w:sz w:val="24"/>
                  <w:szCs w:val="24"/>
                </w:rPr>
                <w:t>3.4</w:t>
              </w:r>
            </w:hyperlink>
            <w:r w:rsidRPr="00240622">
              <w:rPr>
                <w:rFonts w:ascii="Times New Roman" w:hAnsi="Times New Roman" w:cs="Times New Roman"/>
                <w:sz w:val="24"/>
                <w:szCs w:val="24"/>
              </w:rPr>
              <w:t xml:space="preserve">, </w:t>
            </w:r>
            <w:hyperlink w:anchor="P234" w:history="1">
              <w:r w:rsidRPr="00240622">
                <w:rPr>
                  <w:rFonts w:ascii="Times New Roman" w:hAnsi="Times New Roman" w:cs="Times New Roman"/>
                  <w:color w:val="0000FF"/>
                  <w:sz w:val="24"/>
                  <w:szCs w:val="24"/>
                </w:rPr>
                <w:t>3.4.1</w:t>
              </w:r>
            </w:hyperlink>
            <w:r w:rsidRPr="00240622">
              <w:rPr>
                <w:rFonts w:ascii="Times New Roman" w:hAnsi="Times New Roman" w:cs="Times New Roman"/>
                <w:sz w:val="24"/>
                <w:szCs w:val="24"/>
              </w:rPr>
              <w:t xml:space="preserve">, </w:t>
            </w:r>
            <w:hyperlink w:anchor="P252" w:history="1">
              <w:r w:rsidRPr="00240622">
                <w:rPr>
                  <w:rFonts w:ascii="Times New Roman" w:hAnsi="Times New Roman" w:cs="Times New Roman"/>
                  <w:color w:val="0000FF"/>
                  <w:sz w:val="24"/>
                  <w:szCs w:val="24"/>
                </w:rPr>
                <w:t>3.5.1</w:t>
              </w:r>
            </w:hyperlink>
            <w:r w:rsidRPr="00240622">
              <w:rPr>
                <w:rFonts w:ascii="Times New Roman" w:hAnsi="Times New Roman" w:cs="Times New Roman"/>
                <w:sz w:val="24"/>
                <w:szCs w:val="24"/>
              </w:rPr>
              <w:t xml:space="preserve">, </w:t>
            </w:r>
            <w:hyperlink w:anchor="P260" w:history="1">
              <w:r w:rsidRPr="00240622">
                <w:rPr>
                  <w:rFonts w:ascii="Times New Roman" w:hAnsi="Times New Roman" w:cs="Times New Roman"/>
                  <w:color w:val="0000FF"/>
                  <w:sz w:val="24"/>
                  <w:szCs w:val="24"/>
                </w:rPr>
                <w:t>3.6</w:t>
              </w:r>
            </w:hyperlink>
            <w:r w:rsidRPr="00240622">
              <w:rPr>
                <w:rFonts w:ascii="Times New Roman" w:hAnsi="Times New Roman" w:cs="Times New Roman"/>
                <w:sz w:val="24"/>
                <w:szCs w:val="24"/>
              </w:rPr>
              <w:t xml:space="preserve">, </w:t>
            </w:r>
            <w:hyperlink w:anchor="P276" w:history="1">
              <w:r w:rsidRPr="00240622">
                <w:rPr>
                  <w:rFonts w:ascii="Times New Roman" w:hAnsi="Times New Roman" w:cs="Times New Roman"/>
                  <w:color w:val="0000FF"/>
                  <w:sz w:val="24"/>
                  <w:szCs w:val="24"/>
                </w:rPr>
                <w:t>3.7</w:t>
              </w:r>
            </w:hyperlink>
            <w:r w:rsidRPr="00240622">
              <w:rPr>
                <w:rFonts w:ascii="Times New Roman" w:hAnsi="Times New Roman" w:cs="Times New Roman"/>
                <w:sz w:val="24"/>
                <w:szCs w:val="24"/>
              </w:rPr>
              <w:t xml:space="preserve">, </w:t>
            </w:r>
            <w:hyperlink w:anchor="P320" w:history="1">
              <w:r w:rsidRPr="00240622">
                <w:rPr>
                  <w:rFonts w:ascii="Times New Roman" w:hAnsi="Times New Roman" w:cs="Times New Roman"/>
                  <w:color w:val="0000FF"/>
                  <w:sz w:val="24"/>
                  <w:szCs w:val="24"/>
                </w:rPr>
                <w:t>3.10.1</w:t>
              </w:r>
            </w:hyperlink>
            <w:r w:rsidRPr="00240622">
              <w:rPr>
                <w:rFonts w:ascii="Times New Roman" w:hAnsi="Times New Roman" w:cs="Times New Roman"/>
                <w:sz w:val="24"/>
                <w:szCs w:val="24"/>
              </w:rPr>
              <w:t xml:space="preserve">, </w:t>
            </w:r>
            <w:hyperlink w:anchor="P335" w:history="1">
              <w:r w:rsidRPr="00240622">
                <w:rPr>
                  <w:rFonts w:ascii="Times New Roman" w:hAnsi="Times New Roman" w:cs="Times New Roman"/>
                  <w:color w:val="0000FF"/>
                  <w:sz w:val="24"/>
                  <w:szCs w:val="24"/>
                </w:rPr>
                <w:t>4.1</w:t>
              </w:r>
            </w:hyperlink>
            <w:r w:rsidRPr="00240622">
              <w:rPr>
                <w:rFonts w:ascii="Times New Roman" w:hAnsi="Times New Roman" w:cs="Times New Roman"/>
                <w:sz w:val="24"/>
                <w:szCs w:val="24"/>
              </w:rPr>
              <w:t xml:space="preserve">, </w:t>
            </w:r>
            <w:hyperlink w:anchor="P344" w:history="1">
              <w:r w:rsidRPr="00240622">
                <w:rPr>
                  <w:rFonts w:ascii="Times New Roman" w:hAnsi="Times New Roman" w:cs="Times New Roman"/>
                  <w:color w:val="0000FF"/>
                  <w:sz w:val="24"/>
                  <w:szCs w:val="24"/>
                </w:rPr>
                <w:t>4.3</w:t>
              </w:r>
            </w:hyperlink>
            <w:r w:rsidRPr="00240622">
              <w:rPr>
                <w:rFonts w:ascii="Times New Roman" w:hAnsi="Times New Roman" w:cs="Times New Roman"/>
                <w:sz w:val="24"/>
                <w:szCs w:val="24"/>
              </w:rPr>
              <w:t xml:space="preserve">, </w:t>
            </w:r>
            <w:hyperlink w:anchor="P349" w:history="1">
              <w:r w:rsidRPr="00240622">
                <w:rPr>
                  <w:rFonts w:ascii="Times New Roman" w:hAnsi="Times New Roman" w:cs="Times New Roman"/>
                  <w:color w:val="0000FF"/>
                  <w:sz w:val="24"/>
                  <w:szCs w:val="24"/>
                </w:rPr>
                <w:t>4.4</w:t>
              </w:r>
            </w:hyperlink>
            <w:r w:rsidRPr="00240622">
              <w:rPr>
                <w:rFonts w:ascii="Times New Roman" w:hAnsi="Times New Roman" w:cs="Times New Roman"/>
                <w:sz w:val="24"/>
                <w:szCs w:val="24"/>
              </w:rPr>
              <w:t xml:space="preserve">, </w:t>
            </w:r>
            <w:hyperlink w:anchor="P356" w:history="1">
              <w:r w:rsidRPr="00240622">
                <w:rPr>
                  <w:rFonts w:ascii="Times New Roman" w:hAnsi="Times New Roman" w:cs="Times New Roman"/>
                  <w:color w:val="0000FF"/>
                  <w:sz w:val="24"/>
                  <w:szCs w:val="24"/>
                </w:rPr>
                <w:t>4.6</w:t>
              </w:r>
            </w:hyperlink>
            <w:r w:rsidRPr="00240622">
              <w:rPr>
                <w:rFonts w:ascii="Times New Roman" w:hAnsi="Times New Roman" w:cs="Times New Roman"/>
                <w:sz w:val="24"/>
                <w:szCs w:val="24"/>
              </w:rPr>
              <w:t xml:space="preserve">, </w:t>
            </w:r>
            <w:hyperlink w:anchor="P424" w:history="1">
              <w:r w:rsidRPr="00240622">
                <w:rPr>
                  <w:rFonts w:ascii="Times New Roman" w:hAnsi="Times New Roman" w:cs="Times New Roman"/>
                  <w:color w:val="0000FF"/>
                  <w:sz w:val="24"/>
                  <w:szCs w:val="24"/>
                </w:rPr>
                <w:t>5.1.2</w:t>
              </w:r>
            </w:hyperlink>
            <w:r w:rsidRPr="00240622">
              <w:rPr>
                <w:rFonts w:ascii="Times New Roman" w:hAnsi="Times New Roman" w:cs="Times New Roman"/>
                <w:sz w:val="24"/>
                <w:szCs w:val="24"/>
              </w:rPr>
              <w:t xml:space="preserve">, </w:t>
            </w:r>
            <w:hyperlink w:anchor="P428" w:history="1">
              <w:r w:rsidRPr="00240622">
                <w:rPr>
                  <w:rFonts w:ascii="Times New Roman" w:hAnsi="Times New Roman" w:cs="Times New Roman"/>
                  <w:color w:val="0000FF"/>
                  <w:sz w:val="24"/>
                  <w:szCs w:val="24"/>
                </w:rPr>
                <w:t>5.1.3</w:t>
              </w:r>
            </w:hyperlink>
            <w:r w:rsidRPr="00240622">
              <w:rPr>
                <w:rFonts w:ascii="Times New Roman" w:hAnsi="Times New Roman" w:cs="Times New Roman"/>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2A3C19" w:rsidRPr="0091248D" w:rsidTr="006539B9">
        <w:trPr>
          <w:trHeight w:val="243"/>
        </w:trPr>
        <w:tc>
          <w:tcPr>
            <w:tcW w:w="0" w:type="auto"/>
            <w:tcMar>
              <w:left w:w="103" w:type="dxa"/>
            </w:tcMar>
            <w:vAlign w:val="center"/>
          </w:tcPr>
          <w:p w:rsidR="002A3C19" w:rsidRPr="00240622" w:rsidRDefault="002A3C19" w:rsidP="006539B9">
            <w:pPr>
              <w:pStyle w:val="afff2"/>
              <w:jc w:val="left"/>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12.0</w:t>
            </w:r>
          </w:p>
        </w:tc>
        <w:tc>
          <w:tcPr>
            <w:tcW w:w="0" w:type="auto"/>
            <w:tcMar>
              <w:left w:w="103" w:type="dxa"/>
            </w:tcMar>
            <w:vAlign w:val="center"/>
          </w:tcPr>
          <w:p w:rsidR="002A3C19" w:rsidRPr="00240622" w:rsidRDefault="002A3C19" w:rsidP="006539B9">
            <w:pPr>
              <w:pStyle w:val="afff2"/>
              <w:jc w:val="left"/>
              <w:rPr>
                <w:rFonts w:ascii="Times New Roman" w:hAnsi="Times New Roman" w:cs="Times New Roman"/>
                <w:color w:val="000000" w:themeColor="text1"/>
                <w:sz w:val="24"/>
                <w:szCs w:val="24"/>
                <w:lang w:val="ru-RU"/>
              </w:rPr>
            </w:pPr>
            <w:r w:rsidRPr="00240622">
              <w:rPr>
                <w:rFonts w:ascii="Times New Roman" w:hAnsi="Times New Roman" w:cs="Times New Roman"/>
                <w:color w:val="000000" w:themeColor="text1"/>
                <w:sz w:val="24"/>
                <w:szCs w:val="24"/>
                <w:lang w:val="ru-RU"/>
              </w:rPr>
              <w:t>Земельные участки (территории) общего пользования</w:t>
            </w:r>
          </w:p>
        </w:tc>
        <w:tc>
          <w:tcPr>
            <w:tcW w:w="10612" w:type="dxa"/>
            <w:tcMar>
              <w:left w:w="103" w:type="dxa"/>
            </w:tcMar>
            <w:vAlign w:val="center"/>
          </w:tcPr>
          <w:p w:rsidR="002A3C19" w:rsidRPr="00240622" w:rsidRDefault="002A3C19" w:rsidP="006539B9">
            <w:pPr>
              <w:pStyle w:val="afff2"/>
              <w:rPr>
                <w:rFonts w:ascii="Times New Roman" w:hAnsi="Times New Roman" w:cs="Times New Roman"/>
                <w:color w:val="000000" w:themeColor="text1"/>
                <w:sz w:val="24"/>
                <w:szCs w:val="24"/>
                <w:lang w:val="ru-RU"/>
              </w:rPr>
            </w:pPr>
            <w:r w:rsidRPr="00240622">
              <w:rPr>
                <w:rFonts w:ascii="Times New Roman" w:hAnsi="Times New Roman" w:cs="Times New Roman"/>
                <w:sz w:val="24"/>
                <w:szCs w:val="24"/>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40622">
                <w:rPr>
                  <w:rFonts w:ascii="Times New Roman" w:hAnsi="Times New Roman" w:cs="Times New Roman"/>
                  <w:color w:val="0000FF"/>
                  <w:sz w:val="24"/>
                  <w:szCs w:val="24"/>
                  <w:lang w:val="ru-RU"/>
                </w:rPr>
                <w:t>кодами 12.0.1</w:t>
              </w:r>
            </w:hyperlink>
            <w:r w:rsidRPr="00240622">
              <w:rPr>
                <w:rFonts w:ascii="Times New Roman" w:hAnsi="Times New Roman" w:cs="Times New Roman"/>
                <w:sz w:val="24"/>
                <w:szCs w:val="24"/>
                <w:lang w:val="ru-RU"/>
              </w:rPr>
              <w:t xml:space="preserve"> - </w:t>
            </w:r>
            <w:hyperlink w:anchor="P668" w:history="1">
              <w:r w:rsidRPr="00240622">
                <w:rPr>
                  <w:rFonts w:ascii="Times New Roman" w:hAnsi="Times New Roman" w:cs="Times New Roman"/>
                  <w:color w:val="0000FF"/>
                  <w:sz w:val="24"/>
                  <w:szCs w:val="24"/>
                  <w:lang w:val="ru-RU"/>
                </w:rPr>
                <w:t>12.0.2</w:t>
              </w:r>
            </w:hyperlink>
          </w:p>
        </w:tc>
      </w:tr>
      <w:tr w:rsidR="002A3C19" w:rsidRPr="0091248D" w:rsidTr="006539B9">
        <w:trPr>
          <w:trHeight w:val="318"/>
        </w:trPr>
        <w:tc>
          <w:tcPr>
            <w:tcW w:w="0" w:type="auto"/>
            <w:tcMar>
              <w:left w:w="103" w:type="dxa"/>
            </w:tcMar>
            <w:vAlign w:val="center"/>
          </w:tcPr>
          <w:p w:rsidR="002A3C19" w:rsidRPr="00240622" w:rsidRDefault="002A3C19" w:rsidP="006539B9">
            <w:pPr>
              <w:pStyle w:val="afff2"/>
              <w:jc w:val="left"/>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13.1</w:t>
            </w:r>
          </w:p>
        </w:tc>
        <w:tc>
          <w:tcPr>
            <w:tcW w:w="0" w:type="auto"/>
            <w:tcMar>
              <w:left w:w="103" w:type="dxa"/>
            </w:tcMar>
            <w:vAlign w:val="center"/>
          </w:tcPr>
          <w:p w:rsidR="002A3C19" w:rsidRPr="00240622" w:rsidRDefault="002A3C19" w:rsidP="006539B9">
            <w:pPr>
              <w:pStyle w:val="afff2"/>
              <w:jc w:val="left"/>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Ведение огородничества</w:t>
            </w:r>
          </w:p>
        </w:tc>
        <w:tc>
          <w:tcPr>
            <w:tcW w:w="10612" w:type="dxa"/>
            <w:tcMar>
              <w:left w:w="103" w:type="dxa"/>
            </w:tcMar>
          </w:tcPr>
          <w:p w:rsidR="002A3C19" w:rsidRPr="00240622" w:rsidRDefault="002A3C19" w:rsidP="006539B9">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A3C19" w:rsidRPr="0091248D" w:rsidTr="006539B9">
        <w:trPr>
          <w:trHeight w:val="125"/>
        </w:trPr>
        <w:tc>
          <w:tcPr>
            <w:tcW w:w="0" w:type="auto"/>
            <w:tcMar>
              <w:left w:w="103" w:type="dxa"/>
            </w:tcMar>
            <w:vAlign w:val="center"/>
          </w:tcPr>
          <w:p w:rsidR="002A3C19" w:rsidRPr="00240622" w:rsidRDefault="002A3C19" w:rsidP="006539B9">
            <w:pPr>
              <w:pStyle w:val="afff2"/>
              <w:jc w:val="left"/>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13.2</w:t>
            </w:r>
          </w:p>
        </w:tc>
        <w:tc>
          <w:tcPr>
            <w:tcW w:w="0" w:type="auto"/>
            <w:tcMar>
              <w:left w:w="103" w:type="dxa"/>
            </w:tcMar>
            <w:vAlign w:val="center"/>
          </w:tcPr>
          <w:p w:rsidR="002A3C19" w:rsidRPr="00240622" w:rsidRDefault="002A3C19" w:rsidP="006539B9">
            <w:pPr>
              <w:pStyle w:val="afff2"/>
              <w:jc w:val="left"/>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Ведение садоводства</w:t>
            </w:r>
          </w:p>
        </w:tc>
        <w:tc>
          <w:tcPr>
            <w:tcW w:w="10612" w:type="dxa"/>
            <w:tcMar>
              <w:left w:w="103" w:type="dxa"/>
            </w:tcMar>
            <w:vAlign w:val="center"/>
          </w:tcPr>
          <w:p w:rsidR="002A3C19" w:rsidRPr="00240622" w:rsidRDefault="002A3C19" w:rsidP="006539B9">
            <w:pPr>
              <w:pStyle w:val="afff2"/>
              <w:rPr>
                <w:rFonts w:ascii="Times New Roman" w:hAnsi="Times New Roman" w:cs="Times New Roman"/>
                <w:color w:val="000000" w:themeColor="text1"/>
                <w:sz w:val="24"/>
                <w:szCs w:val="24"/>
                <w:lang w:val="ru-RU"/>
              </w:rPr>
            </w:pPr>
            <w:r w:rsidRPr="00240622">
              <w:rPr>
                <w:rFonts w:ascii="Times New Roman" w:hAnsi="Times New Roman" w:cs="Times New Roman"/>
                <w:sz w:val="24"/>
                <w:szCs w:val="24"/>
                <w:lang w:val="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240622">
                <w:rPr>
                  <w:rFonts w:ascii="Times New Roman" w:hAnsi="Times New Roman" w:cs="Times New Roman"/>
                  <w:color w:val="0000FF"/>
                  <w:sz w:val="24"/>
                  <w:szCs w:val="24"/>
                  <w:lang w:val="ru-RU"/>
                </w:rPr>
                <w:t>кодом 2.1</w:t>
              </w:r>
            </w:hyperlink>
            <w:r w:rsidRPr="00240622">
              <w:rPr>
                <w:rFonts w:ascii="Times New Roman" w:hAnsi="Times New Roman" w:cs="Times New Roman"/>
                <w:sz w:val="24"/>
                <w:szCs w:val="24"/>
                <w:lang w:val="ru-RU"/>
              </w:rPr>
              <w:t xml:space="preserve">, хозяйственных построек и </w:t>
            </w:r>
            <w:r w:rsidRPr="00240622">
              <w:rPr>
                <w:rFonts w:ascii="Times New Roman" w:hAnsi="Times New Roman" w:cs="Times New Roman"/>
                <w:sz w:val="24"/>
                <w:szCs w:val="24"/>
                <w:lang w:val="ru-RU"/>
              </w:rPr>
              <w:lastRenderedPageBreak/>
              <w:t>гаражей</w:t>
            </w:r>
          </w:p>
        </w:tc>
      </w:tr>
    </w:tbl>
    <w:p w:rsidR="002A3C19" w:rsidRPr="003C0AEA" w:rsidRDefault="002A3C19" w:rsidP="002A3C19">
      <w:pPr>
        <w:pStyle w:val="aff0"/>
        <w:rPr>
          <w:color w:val="FF0000"/>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377"/>
        <w:gridCol w:w="6399"/>
      </w:tblGrid>
      <w:tr w:rsidR="002A3C19" w:rsidRPr="00240622" w:rsidTr="006539B9">
        <w:tc>
          <w:tcPr>
            <w:tcW w:w="0" w:type="auto"/>
            <w:shd w:val="clear" w:color="auto" w:fill="F2F2F2"/>
            <w:tcMar>
              <w:left w:w="103" w:type="dxa"/>
            </w:tcMar>
            <w:vAlign w:val="center"/>
          </w:tcPr>
          <w:p w:rsidR="002A3C19" w:rsidRPr="00240622" w:rsidRDefault="002A3C19" w:rsidP="006539B9">
            <w:pPr>
              <w:pStyle w:val="afff2"/>
              <w:jc w:val="left"/>
              <w:rPr>
                <w:rFonts w:ascii="Times New Roman" w:hAnsi="Times New Roman" w:cs="Times New Roman"/>
                <w:b/>
                <w:color w:val="000000" w:themeColor="text1"/>
                <w:sz w:val="24"/>
                <w:szCs w:val="24"/>
              </w:rPr>
            </w:pPr>
            <w:r w:rsidRPr="00240622">
              <w:rPr>
                <w:rFonts w:ascii="Times New Roman" w:hAnsi="Times New Roman" w:cs="Times New Roman"/>
                <w:b/>
                <w:color w:val="000000" w:themeColor="text1"/>
                <w:sz w:val="24"/>
                <w:szCs w:val="24"/>
              </w:rPr>
              <w:t>Код</w:t>
            </w:r>
          </w:p>
        </w:tc>
        <w:tc>
          <w:tcPr>
            <w:tcW w:w="2932" w:type="dxa"/>
            <w:shd w:val="clear" w:color="auto" w:fill="F2F2F2"/>
            <w:tcMar>
              <w:left w:w="103" w:type="dxa"/>
            </w:tcMar>
            <w:vAlign w:val="center"/>
          </w:tcPr>
          <w:p w:rsidR="002A3C19" w:rsidRPr="00240622" w:rsidRDefault="002A3C19" w:rsidP="006539B9">
            <w:pPr>
              <w:pStyle w:val="afff2"/>
              <w:jc w:val="left"/>
              <w:rPr>
                <w:rFonts w:ascii="Times New Roman" w:hAnsi="Times New Roman" w:cs="Times New Roman"/>
                <w:b/>
                <w:color w:val="000000" w:themeColor="text1"/>
                <w:sz w:val="24"/>
                <w:szCs w:val="24"/>
                <w:lang w:val="ru-RU"/>
              </w:rPr>
            </w:pPr>
            <w:r w:rsidRPr="00240622">
              <w:rPr>
                <w:rFonts w:ascii="Times New Roman" w:hAnsi="Times New Roman" w:cs="Times New Roman"/>
                <w:b/>
                <w:color w:val="000000" w:themeColor="text1"/>
                <w:sz w:val="24"/>
                <w:szCs w:val="24"/>
                <w:lang w:val="ru-RU"/>
              </w:rPr>
              <w:t>Условно разрешенные виды разрешенного использования</w:t>
            </w:r>
          </w:p>
        </w:tc>
        <w:tc>
          <w:tcPr>
            <w:tcW w:w="10833" w:type="dxa"/>
            <w:shd w:val="clear" w:color="auto" w:fill="F2F2F2"/>
            <w:tcMar>
              <w:left w:w="103" w:type="dxa"/>
            </w:tcMar>
            <w:vAlign w:val="center"/>
          </w:tcPr>
          <w:p w:rsidR="002A3C19" w:rsidRPr="00240622" w:rsidRDefault="002A3C19" w:rsidP="006539B9">
            <w:pPr>
              <w:pStyle w:val="afff2"/>
              <w:jc w:val="left"/>
              <w:rPr>
                <w:rFonts w:ascii="Times New Roman" w:hAnsi="Times New Roman" w:cs="Times New Roman"/>
                <w:b/>
                <w:color w:val="000000" w:themeColor="text1"/>
                <w:sz w:val="24"/>
                <w:szCs w:val="24"/>
              </w:rPr>
            </w:pPr>
            <w:r w:rsidRPr="00240622">
              <w:rPr>
                <w:rFonts w:ascii="Times New Roman" w:hAnsi="Times New Roman" w:cs="Times New Roman"/>
                <w:b/>
                <w:color w:val="000000" w:themeColor="text1"/>
                <w:sz w:val="24"/>
                <w:szCs w:val="24"/>
              </w:rPr>
              <w:t>Описание</w:t>
            </w:r>
          </w:p>
        </w:tc>
      </w:tr>
      <w:tr w:rsidR="002A3C19" w:rsidRPr="0091248D" w:rsidTr="006539B9">
        <w:trPr>
          <w:trHeight w:val="249"/>
        </w:trPr>
        <w:tc>
          <w:tcPr>
            <w:tcW w:w="0" w:type="auto"/>
            <w:tcMar>
              <w:left w:w="103" w:type="dxa"/>
            </w:tcMar>
          </w:tcPr>
          <w:p w:rsidR="002A3C19" w:rsidRPr="00240622" w:rsidRDefault="002A3C19" w:rsidP="006539B9">
            <w:pPr>
              <w:autoSpaceDE w:val="0"/>
              <w:autoSpaceDN w:val="0"/>
              <w:adjustRightInd w:val="0"/>
              <w:jc w:val="both"/>
              <w:rPr>
                <w:color w:val="000000" w:themeColor="text1"/>
              </w:rPr>
            </w:pPr>
            <w:r w:rsidRPr="00240622">
              <w:rPr>
                <w:color w:val="000000" w:themeColor="text1"/>
              </w:rPr>
              <w:t>3.8</w:t>
            </w:r>
          </w:p>
        </w:tc>
        <w:tc>
          <w:tcPr>
            <w:tcW w:w="2932" w:type="dxa"/>
            <w:tcMar>
              <w:left w:w="103" w:type="dxa"/>
            </w:tcMar>
          </w:tcPr>
          <w:p w:rsidR="002A3C19" w:rsidRPr="00240622" w:rsidRDefault="002A3C19" w:rsidP="006539B9">
            <w:pPr>
              <w:pStyle w:val="ConsPlusNormal"/>
              <w:spacing w:line="276" w:lineRule="auto"/>
              <w:jc w:val="both"/>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Общественное управление</w:t>
            </w:r>
          </w:p>
        </w:tc>
        <w:tc>
          <w:tcPr>
            <w:tcW w:w="10833" w:type="dxa"/>
            <w:tcMar>
              <w:left w:w="103" w:type="dxa"/>
            </w:tcMar>
          </w:tcPr>
          <w:p w:rsidR="002A3C19" w:rsidRPr="00240622" w:rsidRDefault="002A3C19" w:rsidP="006539B9">
            <w:pPr>
              <w:pStyle w:val="ConsPlusNormal"/>
              <w:spacing w:line="276" w:lineRule="auto"/>
              <w:jc w:val="both"/>
              <w:rPr>
                <w:rFonts w:ascii="Times New Roman" w:hAnsi="Times New Roman" w:cs="Times New Roman"/>
                <w:color w:val="000000" w:themeColor="text1"/>
                <w:sz w:val="24"/>
                <w:szCs w:val="24"/>
              </w:rPr>
            </w:pPr>
            <w:r w:rsidRPr="00240622">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240622">
                <w:rPr>
                  <w:rFonts w:ascii="Times New Roman" w:hAnsi="Times New Roman" w:cs="Times New Roman"/>
                  <w:color w:val="0000FF"/>
                  <w:sz w:val="24"/>
                  <w:szCs w:val="24"/>
                </w:rPr>
                <w:t>кодами 3.8.1</w:t>
              </w:r>
            </w:hyperlink>
            <w:r w:rsidRPr="00240622">
              <w:rPr>
                <w:rFonts w:ascii="Times New Roman" w:hAnsi="Times New Roman" w:cs="Times New Roman"/>
                <w:sz w:val="24"/>
                <w:szCs w:val="24"/>
              </w:rPr>
              <w:t xml:space="preserve"> - </w:t>
            </w:r>
            <w:hyperlink w:anchor="P298" w:history="1">
              <w:r w:rsidRPr="00240622">
                <w:rPr>
                  <w:rFonts w:ascii="Times New Roman" w:hAnsi="Times New Roman" w:cs="Times New Roman"/>
                  <w:color w:val="0000FF"/>
                  <w:sz w:val="24"/>
                  <w:szCs w:val="24"/>
                </w:rPr>
                <w:t>3.8.2</w:t>
              </w:r>
            </w:hyperlink>
          </w:p>
        </w:tc>
      </w:tr>
      <w:tr w:rsidR="002A3C19" w:rsidRPr="0091248D" w:rsidTr="006539B9">
        <w:trPr>
          <w:trHeight w:val="249"/>
        </w:trPr>
        <w:tc>
          <w:tcPr>
            <w:tcW w:w="0" w:type="auto"/>
            <w:tcMar>
              <w:left w:w="103" w:type="dxa"/>
            </w:tcMar>
          </w:tcPr>
          <w:p w:rsidR="002A3C19" w:rsidRPr="00240622" w:rsidRDefault="002A3C19" w:rsidP="006539B9">
            <w:pPr>
              <w:autoSpaceDE w:val="0"/>
              <w:autoSpaceDN w:val="0"/>
              <w:adjustRightInd w:val="0"/>
              <w:jc w:val="both"/>
              <w:rPr>
                <w:color w:val="000000" w:themeColor="text1"/>
              </w:rPr>
            </w:pPr>
            <w:r w:rsidRPr="00240622">
              <w:rPr>
                <w:color w:val="000000" w:themeColor="text1"/>
              </w:rPr>
              <w:t>3.10</w:t>
            </w:r>
          </w:p>
        </w:tc>
        <w:tc>
          <w:tcPr>
            <w:tcW w:w="2932" w:type="dxa"/>
            <w:tcMar>
              <w:left w:w="103" w:type="dxa"/>
            </w:tcMar>
          </w:tcPr>
          <w:p w:rsidR="002A3C19" w:rsidRPr="00240622" w:rsidRDefault="002A3C19" w:rsidP="006539B9">
            <w:pPr>
              <w:pStyle w:val="ConsPlusNormal"/>
              <w:spacing w:line="276" w:lineRule="auto"/>
              <w:jc w:val="both"/>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Ветеринарное обслуживание</w:t>
            </w:r>
          </w:p>
        </w:tc>
        <w:tc>
          <w:tcPr>
            <w:tcW w:w="10833" w:type="dxa"/>
            <w:tcMar>
              <w:left w:w="103" w:type="dxa"/>
            </w:tcMar>
          </w:tcPr>
          <w:p w:rsidR="002A3C19" w:rsidRPr="00240622" w:rsidRDefault="002A3C19" w:rsidP="006539B9">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240622">
                <w:rPr>
                  <w:rFonts w:ascii="Times New Roman" w:hAnsi="Times New Roman" w:cs="Times New Roman"/>
                  <w:color w:val="0000FF"/>
                  <w:sz w:val="24"/>
                  <w:szCs w:val="24"/>
                </w:rPr>
                <w:t>кодами 3.10.1</w:t>
              </w:r>
            </w:hyperlink>
            <w:r w:rsidRPr="00240622">
              <w:rPr>
                <w:rFonts w:ascii="Times New Roman" w:hAnsi="Times New Roman" w:cs="Times New Roman"/>
                <w:sz w:val="24"/>
                <w:szCs w:val="24"/>
              </w:rPr>
              <w:t xml:space="preserve"> - </w:t>
            </w:r>
            <w:hyperlink w:anchor="P324" w:history="1">
              <w:r w:rsidRPr="00240622">
                <w:rPr>
                  <w:rFonts w:ascii="Times New Roman" w:hAnsi="Times New Roman" w:cs="Times New Roman"/>
                  <w:color w:val="0000FF"/>
                  <w:sz w:val="24"/>
                  <w:szCs w:val="24"/>
                </w:rPr>
                <w:t>3.10.2</w:t>
              </w:r>
            </w:hyperlink>
          </w:p>
        </w:tc>
      </w:tr>
      <w:tr w:rsidR="002A3C19" w:rsidRPr="0091248D" w:rsidTr="006539B9">
        <w:trPr>
          <w:trHeight w:val="249"/>
        </w:trPr>
        <w:tc>
          <w:tcPr>
            <w:tcW w:w="0" w:type="auto"/>
            <w:tcMar>
              <w:left w:w="103" w:type="dxa"/>
            </w:tcMar>
          </w:tcPr>
          <w:p w:rsidR="002A3C19" w:rsidRPr="00240622" w:rsidRDefault="002A3C19" w:rsidP="006539B9">
            <w:pPr>
              <w:autoSpaceDE w:val="0"/>
              <w:autoSpaceDN w:val="0"/>
              <w:adjustRightInd w:val="0"/>
              <w:jc w:val="both"/>
              <w:rPr>
                <w:color w:val="000000" w:themeColor="text1"/>
              </w:rPr>
            </w:pPr>
            <w:r w:rsidRPr="00240622">
              <w:rPr>
                <w:color w:val="000000" w:themeColor="text1"/>
              </w:rPr>
              <w:t>4.2</w:t>
            </w:r>
          </w:p>
        </w:tc>
        <w:tc>
          <w:tcPr>
            <w:tcW w:w="2932" w:type="dxa"/>
            <w:tcMar>
              <w:left w:w="103" w:type="dxa"/>
            </w:tcMar>
          </w:tcPr>
          <w:p w:rsidR="002A3C19" w:rsidRPr="00240622" w:rsidRDefault="002A3C19" w:rsidP="006539B9">
            <w:pPr>
              <w:pStyle w:val="ConsPlusNormal"/>
              <w:spacing w:line="276" w:lineRule="auto"/>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 xml:space="preserve">Объекты торговли (торговые центры, торгово-развлекательные центры (комплексы) </w:t>
            </w:r>
          </w:p>
        </w:tc>
        <w:tc>
          <w:tcPr>
            <w:tcW w:w="10833" w:type="dxa"/>
            <w:tcMar>
              <w:left w:w="103" w:type="dxa"/>
            </w:tcMar>
          </w:tcPr>
          <w:p w:rsidR="002A3C19" w:rsidRPr="00240622" w:rsidRDefault="002A3C19" w:rsidP="006539B9">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240622">
                <w:rPr>
                  <w:rFonts w:ascii="Times New Roman" w:hAnsi="Times New Roman" w:cs="Times New Roman"/>
                  <w:color w:val="0000FF"/>
                  <w:sz w:val="24"/>
                  <w:szCs w:val="24"/>
                </w:rPr>
                <w:t>кодами 4.5</w:t>
              </w:r>
            </w:hyperlink>
            <w:r w:rsidRPr="00240622">
              <w:rPr>
                <w:rFonts w:ascii="Times New Roman" w:hAnsi="Times New Roman" w:cs="Times New Roman"/>
                <w:sz w:val="24"/>
                <w:szCs w:val="24"/>
              </w:rPr>
              <w:t xml:space="preserve"> - </w:t>
            </w:r>
            <w:hyperlink w:anchor="P374" w:history="1">
              <w:r w:rsidRPr="00240622">
                <w:rPr>
                  <w:rFonts w:ascii="Times New Roman" w:hAnsi="Times New Roman" w:cs="Times New Roman"/>
                  <w:color w:val="0000FF"/>
                  <w:sz w:val="24"/>
                  <w:szCs w:val="24"/>
                </w:rPr>
                <w:t>4.8.2</w:t>
              </w:r>
            </w:hyperlink>
            <w:r w:rsidRPr="00240622">
              <w:rPr>
                <w:rFonts w:ascii="Times New Roman" w:hAnsi="Times New Roman" w:cs="Times New Roman"/>
                <w:sz w:val="24"/>
                <w:szCs w:val="24"/>
              </w:rPr>
              <w:t>;</w:t>
            </w:r>
          </w:p>
          <w:p w:rsidR="002A3C19" w:rsidRPr="00240622" w:rsidRDefault="002A3C19" w:rsidP="006539B9">
            <w:pPr>
              <w:pStyle w:val="ConsPlusNormal"/>
              <w:spacing w:line="276" w:lineRule="auto"/>
              <w:rPr>
                <w:rFonts w:ascii="Times New Roman" w:hAnsi="Times New Roman" w:cs="Times New Roman"/>
                <w:color w:val="000000" w:themeColor="text1"/>
                <w:sz w:val="24"/>
                <w:szCs w:val="24"/>
              </w:rPr>
            </w:pPr>
            <w:r w:rsidRPr="00240622">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2A3C19" w:rsidRPr="0091248D" w:rsidTr="006539B9">
        <w:trPr>
          <w:trHeight w:val="135"/>
        </w:trPr>
        <w:tc>
          <w:tcPr>
            <w:tcW w:w="0" w:type="auto"/>
            <w:tcMar>
              <w:left w:w="103" w:type="dxa"/>
            </w:tcMar>
            <w:vAlign w:val="center"/>
          </w:tcPr>
          <w:p w:rsidR="002A3C19" w:rsidRPr="00240622" w:rsidRDefault="002A3C19" w:rsidP="006539B9">
            <w:pPr>
              <w:pStyle w:val="afff2"/>
              <w:jc w:val="left"/>
              <w:rPr>
                <w:rFonts w:ascii="Times New Roman" w:hAnsi="Times New Roman" w:cs="Times New Roman"/>
                <w:color w:val="000000" w:themeColor="text1"/>
                <w:sz w:val="24"/>
                <w:szCs w:val="24"/>
              </w:rPr>
            </w:pPr>
            <w:r w:rsidRPr="00240622">
              <w:rPr>
                <w:rFonts w:ascii="Times New Roman" w:hAnsi="Times New Roman" w:cs="Times New Roman"/>
                <w:color w:val="000000" w:themeColor="text1"/>
                <w:sz w:val="24"/>
                <w:szCs w:val="24"/>
              </w:rPr>
              <w:t>4.5</w:t>
            </w:r>
          </w:p>
        </w:tc>
        <w:tc>
          <w:tcPr>
            <w:tcW w:w="2932" w:type="dxa"/>
            <w:tcMar>
              <w:left w:w="103" w:type="dxa"/>
            </w:tcMar>
            <w:vAlign w:val="center"/>
          </w:tcPr>
          <w:p w:rsidR="002A3C19" w:rsidRPr="00240622" w:rsidRDefault="002A3C19" w:rsidP="006539B9">
            <w:pPr>
              <w:pStyle w:val="afff2"/>
              <w:jc w:val="left"/>
              <w:rPr>
                <w:rFonts w:ascii="Times New Roman" w:hAnsi="Times New Roman" w:cs="Times New Roman"/>
                <w:color w:val="000000" w:themeColor="text1"/>
                <w:sz w:val="24"/>
                <w:szCs w:val="24"/>
                <w:lang w:val="ru-RU"/>
              </w:rPr>
            </w:pPr>
            <w:r w:rsidRPr="00240622">
              <w:rPr>
                <w:rFonts w:ascii="Times New Roman" w:hAnsi="Times New Roman" w:cs="Times New Roman"/>
                <w:color w:val="000000" w:themeColor="text1"/>
                <w:sz w:val="24"/>
                <w:szCs w:val="24"/>
              </w:rPr>
              <w:t>Банковская и страховая деятельность</w:t>
            </w:r>
          </w:p>
        </w:tc>
        <w:tc>
          <w:tcPr>
            <w:tcW w:w="10833" w:type="dxa"/>
            <w:tcMar>
              <w:left w:w="103" w:type="dxa"/>
            </w:tcMar>
          </w:tcPr>
          <w:p w:rsidR="002A3C19" w:rsidRPr="00240622" w:rsidRDefault="002A3C19" w:rsidP="006539B9">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2A3C19" w:rsidRPr="003C0AEA" w:rsidRDefault="002A3C19" w:rsidP="002A3C19">
      <w:pPr>
        <w:pStyle w:val="2b"/>
        <w:tabs>
          <w:tab w:val="left" w:pos="142"/>
        </w:tabs>
        <w:rPr>
          <w:rFonts w:ascii="Times New Roman" w:hAnsi="Times New Roman"/>
          <w:color w:val="FF0000"/>
          <w:sz w:val="24"/>
          <w:szCs w:val="24"/>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6255"/>
        <w:gridCol w:w="7371"/>
      </w:tblGrid>
      <w:tr w:rsidR="002A3C19" w:rsidRPr="00073FA8" w:rsidTr="006539B9">
        <w:tc>
          <w:tcPr>
            <w:tcW w:w="0" w:type="auto"/>
            <w:shd w:val="clear" w:color="auto" w:fill="F2F2F2" w:themeFill="background1" w:themeFillShade="F2"/>
            <w:tcMar>
              <w:left w:w="103" w:type="dxa"/>
            </w:tcMar>
            <w:vAlign w:val="center"/>
          </w:tcPr>
          <w:p w:rsidR="002A3C19" w:rsidRPr="00073FA8" w:rsidRDefault="002A3C19" w:rsidP="006539B9">
            <w:pPr>
              <w:pStyle w:val="afff2"/>
              <w:jc w:val="left"/>
              <w:rPr>
                <w:rFonts w:ascii="Times New Roman" w:hAnsi="Times New Roman"/>
                <w:b/>
                <w:color w:val="000000" w:themeColor="text1"/>
                <w:sz w:val="24"/>
                <w:szCs w:val="24"/>
              </w:rPr>
            </w:pPr>
            <w:r w:rsidRPr="00073FA8">
              <w:rPr>
                <w:rFonts w:ascii="Times New Roman" w:hAnsi="Times New Roman"/>
                <w:b/>
                <w:color w:val="000000" w:themeColor="text1"/>
                <w:sz w:val="24"/>
                <w:szCs w:val="24"/>
              </w:rPr>
              <w:t>Код</w:t>
            </w:r>
          </w:p>
        </w:tc>
        <w:tc>
          <w:tcPr>
            <w:tcW w:w="6255" w:type="dxa"/>
            <w:shd w:val="clear" w:color="auto" w:fill="F2F2F2" w:themeFill="background1" w:themeFillShade="F2"/>
            <w:tcMar>
              <w:left w:w="103" w:type="dxa"/>
            </w:tcMar>
            <w:vAlign w:val="center"/>
          </w:tcPr>
          <w:p w:rsidR="002A3C19" w:rsidRPr="00073FA8" w:rsidRDefault="002A3C19" w:rsidP="006539B9">
            <w:pPr>
              <w:pStyle w:val="afff2"/>
              <w:jc w:val="left"/>
              <w:rPr>
                <w:rFonts w:ascii="Times New Roman" w:hAnsi="Times New Roman"/>
                <w:b/>
                <w:color w:val="000000" w:themeColor="text1"/>
                <w:sz w:val="24"/>
                <w:szCs w:val="24"/>
                <w:lang w:val="ru-RU"/>
              </w:rPr>
            </w:pPr>
            <w:r w:rsidRPr="00073FA8">
              <w:rPr>
                <w:rFonts w:ascii="Times New Roman" w:hAnsi="Times New Roman"/>
                <w:b/>
                <w:color w:val="000000" w:themeColor="text1"/>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371" w:type="dxa"/>
            <w:shd w:val="clear" w:color="auto" w:fill="F2F2F2" w:themeFill="background1" w:themeFillShade="F2"/>
            <w:tcMar>
              <w:left w:w="103" w:type="dxa"/>
            </w:tcMar>
            <w:vAlign w:val="center"/>
          </w:tcPr>
          <w:p w:rsidR="002A3C19" w:rsidRPr="00073FA8" w:rsidRDefault="002A3C19" w:rsidP="006539B9">
            <w:pPr>
              <w:pStyle w:val="afff2"/>
              <w:jc w:val="left"/>
              <w:rPr>
                <w:rFonts w:ascii="Times New Roman" w:hAnsi="Times New Roman"/>
                <w:b/>
                <w:color w:val="000000" w:themeColor="text1"/>
                <w:sz w:val="24"/>
                <w:szCs w:val="24"/>
              </w:rPr>
            </w:pPr>
            <w:r w:rsidRPr="00073FA8">
              <w:rPr>
                <w:rFonts w:ascii="Times New Roman" w:hAnsi="Times New Roman"/>
                <w:b/>
                <w:color w:val="000000" w:themeColor="text1"/>
                <w:sz w:val="24"/>
                <w:szCs w:val="24"/>
              </w:rPr>
              <w:t>Описание</w:t>
            </w:r>
          </w:p>
        </w:tc>
      </w:tr>
      <w:tr w:rsidR="002A3C19" w:rsidRPr="0091248D" w:rsidTr="006539B9">
        <w:trPr>
          <w:trHeight w:val="411"/>
        </w:trPr>
        <w:tc>
          <w:tcPr>
            <w:tcW w:w="0" w:type="auto"/>
            <w:tcMar>
              <w:left w:w="103" w:type="dxa"/>
            </w:tcMar>
            <w:vAlign w:val="center"/>
          </w:tcPr>
          <w:p w:rsidR="002A3C19" w:rsidRPr="00073FA8" w:rsidRDefault="002A3C19" w:rsidP="006539B9">
            <w:pPr>
              <w:pStyle w:val="afff2"/>
              <w:jc w:val="left"/>
              <w:rPr>
                <w:rFonts w:ascii="Times New Roman" w:hAnsi="Times New Roman"/>
                <w:color w:val="000000" w:themeColor="text1"/>
                <w:sz w:val="24"/>
                <w:szCs w:val="24"/>
              </w:rPr>
            </w:pPr>
            <w:r w:rsidRPr="00073FA8">
              <w:rPr>
                <w:rFonts w:ascii="Times New Roman" w:hAnsi="Times New Roman"/>
                <w:color w:val="000000" w:themeColor="text1"/>
                <w:sz w:val="24"/>
                <w:szCs w:val="24"/>
              </w:rPr>
              <w:t>2.7.1</w:t>
            </w:r>
          </w:p>
        </w:tc>
        <w:tc>
          <w:tcPr>
            <w:tcW w:w="6255" w:type="dxa"/>
            <w:tcMar>
              <w:left w:w="103" w:type="dxa"/>
            </w:tcMar>
          </w:tcPr>
          <w:p w:rsidR="002A3C19" w:rsidRPr="00240622" w:rsidRDefault="002A3C19" w:rsidP="006539B9">
            <w:pPr>
              <w:pStyle w:val="ConsPlusNormal"/>
              <w:rPr>
                <w:rFonts w:ascii="Times New Roman" w:hAnsi="Times New Roman" w:cs="Times New Roman"/>
                <w:sz w:val="24"/>
                <w:szCs w:val="24"/>
              </w:rPr>
            </w:pPr>
            <w:r w:rsidRPr="00240622">
              <w:rPr>
                <w:rFonts w:ascii="Times New Roman" w:hAnsi="Times New Roman" w:cs="Times New Roman"/>
                <w:sz w:val="24"/>
                <w:szCs w:val="24"/>
              </w:rPr>
              <w:t>Хранение автотранспорта</w:t>
            </w:r>
          </w:p>
        </w:tc>
        <w:tc>
          <w:tcPr>
            <w:tcW w:w="7371" w:type="dxa"/>
            <w:tcMar>
              <w:left w:w="103" w:type="dxa"/>
            </w:tcMar>
          </w:tcPr>
          <w:p w:rsidR="002A3C19" w:rsidRPr="00240622" w:rsidRDefault="002A3C19" w:rsidP="006539B9">
            <w:pPr>
              <w:pStyle w:val="ConsPlusNormal"/>
              <w:jc w:val="both"/>
              <w:rPr>
                <w:rFonts w:ascii="Times New Roman" w:hAnsi="Times New Roman" w:cs="Times New Roman"/>
                <w:sz w:val="24"/>
                <w:szCs w:val="24"/>
              </w:rPr>
            </w:pPr>
            <w:r w:rsidRPr="00240622">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240622">
                <w:rPr>
                  <w:rFonts w:ascii="Times New Roman" w:hAnsi="Times New Roman" w:cs="Times New Roman"/>
                  <w:color w:val="0000FF"/>
                  <w:sz w:val="24"/>
                  <w:szCs w:val="24"/>
                </w:rPr>
                <w:t>кодом 4.9</w:t>
              </w:r>
            </w:hyperlink>
          </w:p>
        </w:tc>
      </w:tr>
    </w:tbl>
    <w:p w:rsidR="002A3C19" w:rsidRPr="003C0AEA" w:rsidRDefault="002A3C19" w:rsidP="002A3C19">
      <w:pPr>
        <w:pStyle w:val="2b"/>
        <w:tabs>
          <w:tab w:val="left" w:pos="142"/>
        </w:tabs>
        <w:rPr>
          <w:rFonts w:ascii="Times New Roman" w:hAnsi="Times New Roman"/>
          <w:color w:val="FF0000"/>
          <w:sz w:val="28"/>
          <w:szCs w:val="28"/>
        </w:rPr>
      </w:pPr>
    </w:p>
    <w:p w:rsidR="002A3C19" w:rsidRPr="00073FA8" w:rsidRDefault="002A3C19" w:rsidP="002A3C19">
      <w:pPr>
        <w:pStyle w:val="2b"/>
        <w:tabs>
          <w:tab w:val="left" w:pos="142"/>
        </w:tabs>
        <w:jc w:val="center"/>
        <w:rPr>
          <w:rFonts w:ascii="Times New Roman" w:hAnsi="Times New Roman"/>
          <w:color w:val="000000" w:themeColor="text1"/>
          <w:sz w:val="28"/>
          <w:szCs w:val="28"/>
        </w:rPr>
      </w:pPr>
      <w:r w:rsidRPr="00073FA8">
        <w:rPr>
          <w:rFonts w:ascii="Times New Roman" w:hAnsi="Times New Roman"/>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r w:rsidRPr="00073FA8">
        <w:rPr>
          <w:rFonts w:ascii="Times New Roman" w:hAnsi="Times New Roman"/>
          <w:color w:val="000000" w:themeColor="text1"/>
          <w:sz w:val="28"/>
          <w:szCs w:val="28"/>
        </w:rPr>
        <w:lastRenderedPageBreak/>
        <w:t>реконструкции объектов капитального строительства</w:t>
      </w:r>
    </w:p>
    <w:tbl>
      <w:tblPr>
        <w:tblStyle w:val="aff4"/>
        <w:tblW w:w="14425" w:type="dxa"/>
        <w:tblLayout w:type="fixed"/>
        <w:tblLook w:val="04A0" w:firstRow="1" w:lastRow="0" w:firstColumn="1" w:lastColumn="0" w:noHBand="0" w:noVBand="1"/>
      </w:tblPr>
      <w:tblGrid>
        <w:gridCol w:w="5070"/>
        <w:gridCol w:w="992"/>
        <w:gridCol w:w="425"/>
        <w:gridCol w:w="3260"/>
        <w:gridCol w:w="2552"/>
        <w:gridCol w:w="2126"/>
      </w:tblGrid>
      <w:tr w:rsidR="002A3C19" w:rsidRPr="0091248D" w:rsidTr="006539B9">
        <w:trPr>
          <w:trHeight w:val="468"/>
        </w:trPr>
        <w:tc>
          <w:tcPr>
            <w:tcW w:w="14425" w:type="dxa"/>
            <w:gridSpan w:val="6"/>
            <w:tcBorders>
              <w:bottom w:val="single" w:sz="4" w:space="0" w:color="000000" w:themeColor="text1"/>
            </w:tcBorders>
            <w:shd w:val="clear" w:color="auto" w:fill="F2F2F2" w:themeFill="background1" w:themeFillShade="F2"/>
            <w:vAlign w:val="center"/>
          </w:tcPr>
          <w:p w:rsidR="002A3C19" w:rsidRPr="00073FA8" w:rsidRDefault="002A3C19" w:rsidP="006539B9">
            <w:pPr>
              <w:autoSpaceDE w:val="0"/>
              <w:autoSpaceDN w:val="0"/>
              <w:adjustRightInd w:val="0"/>
              <w:jc w:val="center"/>
              <w:rPr>
                <w:rFonts w:eastAsia="TimesNewRomanPS-BoldMT"/>
                <w:b/>
                <w:bCs/>
                <w:color w:val="000000" w:themeColor="text1"/>
              </w:rPr>
            </w:pPr>
            <w:r w:rsidRPr="00073FA8">
              <w:rPr>
                <w:b/>
                <w:color w:val="000000" w:themeColor="text1"/>
              </w:rPr>
              <w:t>Параметры использования земельных участков и объектов капитального строительства</w:t>
            </w:r>
          </w:p>
        </w:tc>
      </w:tr>
      <w:tr w:rsidR="002A3C19" w:rsidRPr="00073FA8" w:rsidTr="006539B9">
        <w:trPr>
          <w:trHeight w:val="894"/>
        </w:trPr>
        <w:tc>
          <w:tcPr>
            <w:tcW w:w="5070" w:type="dxa"/>
            <w:tcBorders>
              <w:bottom w:val="single" w:sz="4" w:space="0" w:color="000000" w:themeColor="text1"/>
            </w:tcBorders>
            <w:shd w:val="clear" w:color="auto" w:fill="F2F2F2" w:themeFill="background1" w:themeFillShade="F2"/>
            <w:vAlign w:val="center"/>
          </w:tcPr>
          <w:p w:rsidR="002A3C19" w:rsidRPr="00073FA8" w:rsidRDefault="002A3C19" w:rsidP="006539B9">
            <w:pPr>
              <w:autoSpaceDE w:val="0"/>
              <w:autoSpaceDN w:val="0"/>
              <w:adjustRightInd w:val="0"/>
              <w:jc w:val="center"/>
              <w:rPr>
                <w:rFonts w:eastAsia="TimesNewRomanPS-BoldMT"/>
                <w:b/>
                <w:bCs/>
                <w:color w:val="000000" w:themeColor="text1"/>
              </w:rPr>
            </w:pPr>
            <w:r w:rsidRPr="00073FA8">
              <w:rPr>
                <w:rFonts w:eastAsia="TimesNewRomanPS-BoldMT"/>
                <w:b/>
                <w:bCs/>
                <w:color w:val="000000" w:themeColor="text1"/>
              </w:rPr>
              <w:t>Показатель:</w:t>
            </w:r>
          </w:p>
          <w:p w:rsidR="002A3C19" w:rsidRPr="00073FA8" w:rsidRDefault="002A3C19" w:rsidP="006539B9">
            <w:pPr>
              <w:autoSpaceDE w:val="0"/>
              <w:autoSpaceDN w:val="0"/>
              <w:adjustRightInd w:val="0"/>
              <w:jc w:val="center"/>
              <w:rPr>
                <w:rFonts w:eastAsia="TimesNewRomanPS-BoldMT"/>
                <w:b/>
                <w:bCs/>
                <w:color w:val="000000" w:themeColor="text1"/>
              </w:rPr>
            </w:pPr>
          </w:p>
          <w:p w:rsidR="002A3C19" w:rsidRPr="00073FA8" w:rsidRDefault="002A3C19" w:rsidP="006539B9">
            <w:pPr>
              <w:autoSpaceDE w:val="0"/>
              <w:autoSpaceDN w:val="0"/>
              <w:adjustRightInd w:val="0"/>
              <w:jc w:val="center"/>
              <w:rPr>
                <w:rFonts w:eastAsia="TimesNewRomanPS-BoldMT"/>
                <w:b/>
                <w:bCs/>
                <w:color w:val="000000" w:themeColor="text1"/>
              </w:rPr>
            </w:pPr>
          </w:p>
        </w:tc>
        <w:tc>
          <w:tcPr>
            <w:tcW w:w="4677" w:type="dxa"/>
            <w:gridSpan w:val="3"/>
            <w:tcBorders>
              <w:bottom w:val="single" w:sz="4" w:space="0" w:color="000000" w:themeColor="text1"/>
            </w:tcBorders>
            <w:shd w:val="clear" w:color="auto" w:fill="F2F2F2" w:themeFill="background1" w:themeFillShade="F2"/>
            <w:vAlign w:val="center"/>
          </w:tcPr>
          <w:p w:rsidR="002A3C19" w:rsidRPr="00073FA8" w:rsidRDefault="002A3C19" w:rsidP="006539B9">
            <w:pPr>
              <w:autoSpaceDE w:val="0"/>
              <w:autoSpaceDN w:val="0"/>
              <w:adjustRightInd w:val="0"/>
              <w:jc w:val="center"/>
              <w:rPr>
                <w:rFonts w:eastAsia="TimesNewRomanPS-BoldMT"/>
                <w:b/>
                <w:bCs/>
                <w:color w:val="000000" w:themeColor="text1"/>
              </w:rPr>
            </w:pPr>
            <w:r w:rsidRPr="00073FA8">
              <w:rPr>
                <w:rFonts w:eastAsia="TimesNewRomanPS-BoldMT"/>
                <w:b/>
                <w:bCs/>
                <w:color w:val="000000" w:themeColor="text1"/>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2A3C19" w:rsidRPr="00073FA8" w:rsidRDefault="002A3C19" w:rsidP="006539B9">
            <w:pPr>
              <w:autoSpaceDE w:val="0"/>
              <w:autoSpaceDN w:val="0"/>
              <w:adjustRightInd w:val="0"/>
              <w:jc w:val="center"/>
              <w:rPr>
                <w:rFonts w:eastAsia="TimesNewRomanPS-BoldMT"/>
                <w:b/>
                <w:bCs/>
                <w:color w:val="000000" w:themeColor="text1"/>
              </w:rPr>
            </w:pPr>
            <w:r w:rsidRPr="00073FA8">
              <w:rPr>
                <w:rFonts w:eastAsia="TimesNewRomanPS-BoldMT"/>
                <w:b/>
                <w:bCs/>
                <w:color w:val="000000" w:themeColor="text1"/>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2A3C19" w:rsidRPr="00073FA8" w:rsidRDefault="002A3C19" w:rsidP="006539B9">
            <w:pPr>
              <w:autoSpaceDE w:val="0"/>
              <w:autoSpaceDN w:val="0"/>
              <w:adjustRightInd w:val="0"/>
              <w:jc w:val="center"/>
              <w:rPr>
                <w:rFonts w:eastAsia="TimesNewRomanPS-BoldMT"/>
                <w:b/>
                <w:bCs/>
                <w:color w:val="000000" w:themeColor="text1"/>
              </w:rPr>
            </w:pPr>
            <w:r w:rsidRPr="00073FA8">
              <w:rPr>
                <w:rFonts w:eastAsia="TimesNewRomanPS-BoldMT"/>
                <w:b/>
                <w:bCs/>
                <w:color w:val="000000" w:themeColor="text1"/>
              </w:rPr>
              <w:t>Максимальный процент застройки</w:t>
            </w:r>
          </w:p>
        </w:tc>
      </w:tr>
      <w:tr w:rsidR="002A3C19" w:rsidRPr="0091248D" w:rsidTr="006539B9">
        <w:trPr>
          <w:trHeight w:val="795"/>
        </w:trPr>
        <w:tc>
          <w:tcPr>
            <w:tcW w:w="5070" w:type="dxa"/>
            <w:tcBorders>
              <w:top w:val="single" w:sz="4" w:space="0" w:color="000000" w:themeColor="text1"/>
            </w:tcBorders>
          </w:tcPr>
          <w:p w:rsidR="002A3C19" w:rsidRPr="00073FA8" w:rsidRDefault="002A3C19" w:rsidP="006539B9">
            <w:pPr>
              <w:pStyle w:val="afff2"/>
              <w:jc w:val="left"/>
              <w:rPr>
                <w:rFonts w:ascii="Times New Roman" w:hAnsi="Times New Roman"/>
                <w:color w:val="000000" w:themeColor="text1"/>
                <w:sz w:val="24"/>
                <w:szCs w:val="24"/>
                <w:lang w:val="ru-RU"/>
              </w:rPr>
            </w:pPr>
            <w:r w:rsidRPr="00073FA8">
              <w:rPr>
                <w:rFonts w:ascii="Times New Roman" w:hAnsi="Times New Roman"/>
                <w:color w:val="000000" w:themeColor="text1"/>
                <w:sz w:val="24"/>
                <w:szCs w:val="24"/>
                <w:lang w:val="ru-RU"/>
              </w:rPr>
              <w:t>Предельные (минимальные и (или) максимальные) размеры земельных участков, в том числе их площадь:</w:t>
            </w:r>
          </w:p>
        </w:tc>
        <w:tc>
          <w:tcPr>
            <w:tcW w:w="4677" w:type="dxa"/>
            <w:gridSpan w:val="3"/>
            <w:tcBorders>
              <w:top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p>
        </w:tc>
        <w:tc>
          <w:tcPr>
            <w:tcW w:w="2552" w:type="dxa"/>
            <w:tcBorders>
              <w:top w:val="single" w:sz="4" w:space="0" w:color="000000" w:themeColor="text1"/>
              <w:right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p>
        </w:tc>
        <w:tc>
          <w:tcPr>
            <w:tcW w:w="2126" w:type="dxa"/>
            <w:tcBorders>
              <w:top w:val="single" w:sz="4" w:space="0" w:color="000000" w:themeColor="text1"/>
              <w:left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p>
        </w:tc>
      </w:tr>
      <w:tr w:rsidR="002A3C19" w:rsidRPr="00073FA8" w:rsidTr="006539B9">
        <w:tc>
          <w:tcPr>
            <w:tcW w:w="5070" w:type="dxa"/>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Индивидуальных жилых домов</w:t>
            </w:r>
          </w:p>
        </w:tc>
        <w:tc>
          <w:tcPr>
            <w:tcW w:w="4677" w:type="dxa"/>
            <w:gridSpan w:val="3"/>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600-2500 м</w:t>
            </w:r>
            <w:r w:rsidRPr="00073FA8">
              <w:rPr>
                <w:rFonts w:eastAsia="TimesNewRomanPS-BoldMT"/>
                <w:bCs/>
                <w:color w:val="000000" w:themeColor="text1"/>
                <w:vertAlign w:val="superscript"/>
              </w:rPr>
              <w:t>2</w:t>
            </w:r>
          </w:p>
        </w:tc>
        <w:tc>
          <w:tcPr>
            <w:tcW w:w="2552" w:type="dxa"/>
            <w:tcBorders>
              <w:right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3</w:t>
            </w:r>
          </w:p>
        </w:tc>
        <w:tc>
          <w:tcPr>
            <w:tcW w:w="2126" w:type="dxa"/>
            <w:tcBorders>
              <w:left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60</w:t>
            </w:r>
          </w:p>
        </w:tc>
      </w:tr>
      <w:tr w:rsidR="002A3C19" w:rsidRPr="00073FA8" w:rsidTr="006539B9">
        <w:tc>
          <w:tcPr>
            <w:tcW w:w="5070" w:type="dxa"/>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Для ведения ЛПХ</w:t>
            </w:r>
          </w:p>
        </w:tc>
        <w:tc>
          <w:tcPr>
            <w:tcW w:w="4677" w:type="dxa"/>
            <w:gridSpan w:val="3"/>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600-2500 м</w:t>
            </w:r>
            <w:r w:rsidRPr="00073FA8">
              <w:rPr>
                <w:rFonts w:eastAsia="TimesNewRomanPS-BoldMT"/>
                <w:bCs/>
                <w:color w:val="000000" w:themeColor="text1"/>
                <w:vertAlign w:val="superscript"/>
              </w:rPr>
              <w:t>2</w:t>
            </w:r>
          </w:p>
        </w:tc>
        <w:tc>
          <w:tcPr>
            <w:tcW w:w="2552" w:type="dxa"/>
            <w:tcBorders>
              <w:right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3</w:t>
            </w:r>
          </w:p>
        </w:tc>
        <w:tc>
          <w:tcPr>
            <w:tcW w:w="2126" w:type="dxa"/>
            <w:tcBorders>
              <w:left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60</w:t>
            </w:r>
          </w:p>
        </w:tc>
      </w:tr>
      <w:tr w:rsidR="002A3C19" w:rsidRPr="003C0AEA" w:rsidTr="006539B9">
        <w:trPr>
          <w:trHeight w:val="495"/>
        </w:trPr>
        <w:tc>
          <w:tcPr>
            <w:tcW w:w="5070" w:type="dxa"/>
            <w:tcBorders>
              <w:bottom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Блокированная жилая застройка</w:t>
            </w:r>
          </w:p>
        </w:tc>
        <w:tc>
          <w:tcPr>
            <w:tcW w:w="4677" w:type="dxa"/>
            <w:gridSpan w:val="3"/>
            <w:tcBorders>
              <w:bottom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400 м</w:t>
            </w:r>
            <w:r w:rsidRPr="00073FA8">
              <w:rPr>
                <w:rFonts w:eastAsia="TimesNewRomanPS-BoldMT"/>
                <w:bCs/>
                <w:color w:val="000000" w:themeColor="text1"/>
                <w:vertAlign w:val="superscript"/>
              </w:rPr>
              <w:t xml:space="preserve">2 </w:t>
            </w:r>
            <w:r w:rsidRPr="00073FA8">
              <w:rPr>
                <w:rFonts w:eastAsia="TimesNewRomanPS-BoldMT"/>
                <w:bCs/>
                <w:color w:val="000000" w:themeColor="text1"/>
              </w:rPr>
              <w:t>на один блок.</w:t>
            </w:r>
          </w:p>
        </w:tc>
        <w:tc>
          <w:tcPr>
            <w:tcW w:w="2552" w:type="dxa"/>
            <w:tcBorders>
              <w:bottom w:val="single" w:sz="4" w:space="0" w:color="000000" w:themeColor="text1"/>
              <w:right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5</w:t>
            </w:r>
          </w:p>
        </w:tc>
        <w:tc>
          <w:tcPr>
            <w:tcW w:w="2126" w:type="dxa"/>
            <w:tcBorders>
              <w:left w:val="single" w:sz="4" w:space="0" w:color="000000" w:themeColor="text1"/>
              <w:bottom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60</w:t>
            </w:r>
          </w:p>
        </w:tc>
      </w:tr>
      <w:tr w:rsidR="002A3C19" w:rsidRPr="003C0AEA" w:rsidTr="006539B9">
        <w:trPr>
          <w:trHeight w:val="255"/>
        </w:trPr>
        <w:tc>
          <w:tcPr>
            <w:tcW w:w="5070" w:type="dxa"/>
            <w:tcBorders>
              <w:top w:val="single" w:sz="4" w:space="0" w:color="000000" w:themeColor="text1"/>
              <w:bottom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240622">
              <w:rPr>
                <w:color w:val="000000" w:themeColor="text1"/>
              </w:rPr>
              <w:t>Малоэтажная жилая застройка</w:t>
            </w:r>
          </w:p>
        </w:tc>
        <w:tc>
          <w:tcPr>
            <w:tcW w:w="4677" w:type="dxa"/>
            <w:gridSpan w:val="3"/>
            <w:tcBorders>
              <w:top w:val="single" w:sz="4" w:space="0" w:color="000000" w:themeColor="text1"/>
              <w:bottom w:val="single" w:sz="4" w:space="0" w:color="000000" w:themeColor="text1"/>
            </w:tcBorders>
          </w:tcPr>
          <w:p w:rsidR="002A3C19" w:rsidRPr="00073FA8" w:rsidRDefault="002A3C19" w:rsidP="006539B9">
            <w:pPr>
              <w:pStyle w:val="aff0"/>
              <w:tabs>
                <w:tab w:val="left" w:pos="0"/>
              </w:tabs>
              <w:rPr>
                <w:rFonts w:eastAsia="TimesNewRomanPSMT"/>
                <w:color w:val="000000" w:themeColor="text1"/>
              </w:rPr>
            </w:pPr>
            <w:r w:rsidRPr="00485518">
              <w:rPr>
                <w:rFonts w:eastAsia="TimesNewRomanPS-BoldMT"/>
                <w:bCs/>
                <w:color w:val="000000" w:themeColor="text1"/>
              </w:rPr>
              <w:t>Не подлежит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Pr>
                <w:rFonts w:eastAsia="TimesNewRomanPS-BoldMT"/>
                <w:bCs/>
                <w:color w:val="000000" w:themeColor="text1"/>
              </w:rPr>
              <w:t>4</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Не подлежит ограничению</w:t>
            </w:r>
          </w:p>
        </w:tc>
      </w:tr>
      <w:tr w:rsidR="002A3C19" w:rsidRPr="003C0AEA" w:rsidTr="006539B9">
        <w:trPr>
          <w:trHeight w:val="255"/>
        </w:trPr>
        <w:tc>
          <w:tcPr>
            <w:tcW w:w="5070" w:type="dxa"/>
            <w:tcBorders>
              <w:top w:val="single" w:sz="4" w:space="0" w:color="000000" w:themeColor="text1"/>
              <w:bottom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 xml:space="preserve">Образование и просвещение </w:t>
            </w:r>
            <w:r w:rsidRPr="00073FA8">
              <w:rPr>
                <w:rFonts w:eastAsia="TimesNewRomanPSMT"/>
                <w:color w:val="000000" w:themeColor="text1"/>
              </w:rPr>
              <w:t>(код вида разрешённого использования 3.5.1),</w:t>
            </w:r>
          </w:p>
        </w:tc>
        <w:tc>
          <w:tcPr>
            <w:tcW w:w="4677" w:type="dxa"/>
            <w:gridSpan w:val="3"/>
            <w:tcBorders>
              <w:top w:val="single" w:sz="4" w:space="0" w:color="000000" w:themeColor="text1"/>
              <w:bottom w:val="single" w:sz="4" w:space="0" w:color="000000" w:themeColor="text1"/>
            </w:tcBorders>
          </w:tcPr>
          <w:p w:rsidR="002A3C19" w:rsidRPr="00073FA8" w:rsidRDefault="002A3C19" w:rsidP="006539B9">
            <w:pPr>
              <w:pStyle w:val="aff0"/>
              <w:tabs>
                <w:tab w:val="left" w:pos="0"/>
              </w:tabs>
              <w:rPr>
                <w:rFonts w:eastAsia="TimesNewRomanPSMT"/>
                <w:color w:val="000000" w:themeColor="text1"/>
              </w:rPr>
            </w:pPr>
            <w:r w:rsidRPr="00073FA8">
              <w:rPr>
                <w:rFonts w:eastAsia="TimesNewRomanPSMT"/>
                <w:color w:val="000000" w:themeColor="text1"/>
              </w:rPr>
              <w:t>размер земельного участка детского дошкольного учреждения:</w:t>
            </w:r>
          </w:p>
          <w:p w:rsidR="002A3C19" w:rsidRPr="00073FA8" w:rsidRDefault="002A3C19" w:rsidP="006539B9">
            <w:pPr>
              <w:pStyle w:val="aff0"/>
              <w:rPr>
                <w:rFonts w:eastAsia="TimesNewRomanPSMT"/>
                <w:color w:val="000000" w:themeColor="text1"/>
              </w:rPr>
            </w:pPr>
            <w:r w:rsidRPr="00073FA8">
              <w:rPr>
                <w:rFonts w:eastAsia="TimesNewRomanPSMT"/>
                <w:color w:val="000000" w:themeColor="text1"/>
              </w:rPr>
              <w:t xml:space="preserve"> при вместимости:</w:t>
            </w:r>
          </w:p>
          <w:p w:rsidR="002A3C19" w:rsidRPr="00073FA8" w:rsidRDefault="002A3C19" w:rsidP="006539B9">
            <w:pPr>
              <w:pStyle w:val="aff0"/>
              <w:rPr>
                <w:rFonts w:eastAsia="TimesNewRomanPSMT"/>
                <w:color w:val="000000" w:themeColor="text1"/>
              </w:rPr>
            </w:pPr>
            <w:r w:rsidRPr="00073FA8">
              <w:rPr>
                <w:rFonts w:eastAsia="TimesNewRomanPSMT"/>
                <w:color w:val="000000" w:themeColor="text1"/>
              </w:rPr>
              <w:t xml:space="preserve">1) до 100 мест - 40 </w:t>
            </w:r>
            <w:r w:rsidRPr="00073FA8">
              <w:rPr>
                <w:rFonts w:eastAsia="TimesNewRomanPS-BoldMT"/>
                <w:bCs/>
                <w:color w:val="000000" w:themeColor="text1"/>
              </w:rPr>
              <w:t>м</w:t>
            </w:r>
            <w:r w:rsidRPr="00073FA8">
              <w:rPr>
                <w:rFonts w:eastAsia="TimesNewRomanPS-BoldMT"/>
                <w:bCs/>
                <w:color w:val="000000" w:themeColor="text1"/>
                <w:vertAlign w:val="superscript"/>
              </w:rPr>
              <w:t>2</w:t>
            </w:r>
            <w:r w:rsidRPr="00073FA8">
              <w:rPr>
                <w:rFonts w:eastAsia="TimesNewRomanPSMT"/>
                <w:color w:val="000000" w:themeColor="text1"/>
              </w:rPr>
              <w:t xml:space="preserve"> на 1 место;</w:t>
            </w:r>
          </w:p>
          <w:p w:rsidR="002A3C19" w:rsidRPr="00073FA8" w:rsidRDefault="002A3C19" w:rsidP="006539B9">
            <w:pPr>
              <w:pStyle w:val="aff0"/>
              <w:rPr>
                <w:rFonts w:eastAsia="TimesNewRomanPSMT"/>
                <w:color w:val="000000" w:themeColor="text1"/>
              </w:rPr>
            </w:pPr>
            <w:r w:rsidRPr="00073FA8">
              <w:rPr>
                <w:rFonts w:eastAsia="TimesNewRomanPSMT"/>
                <w:color w:val="000000" w:themeColor="text1"/>
              </w:rPr>
              <w:t xml:space="preserve">2) от 100 мест -35 </w:t>
            </w:r>
            <w:r w:rsidRPr="00073FA8">
              <w:rPr>
                <w:rFonts w:eastAsia="TimesNewRomanPS-BoldMT"/>
                <w:bCs/>
                <w:color w:val="000000" w:themeColor="text1"/>
              </w:rPr>
              <w:t>м</w:t>
            </w:r>
            <w:r w:rsidRPr="00073FA8">
              <w:rPr>
                <w:rFonts w:eastAsia="TimesNewRomanPS-BoldMT"/>
                <w:bCs/>
                <w:color w:val="000000" w:themeColor="text1"/>
                <w:vertAlign w:val="superscript"/>
              </w:rPr>
              <w:t>2</w:t>
            </w:r>
            <w:r w:rsidRPr="00073FA8">
              <w:rPr>
                <w:rFonts w:eastAsia="TimesNewRomanPSMT"/>
                <w:color w:val="000000" w:themeColor="text1"/>
              </w:rPr>
              <w:t xml:space="preserve"> на 1 место;</w:t>
            </w:r>
          </w:p>
          <w:p w:rsidR="002A3C19" w:rsidRPr="00073FA8" w:rsidRDefault="002A3C19" w:rsidP="006539B9">
            <w:pPr>
              <w:pStyle w:val="aff0"/>
              <w:rPr>
                <w:rFonts w:eastAsia="TimesNewRomanPSMT"/>
                <w:color w:val="000000" w:themeColor="text1"/>
              </w:rPr>
            </w:pPr>
            <w:r w:rsidRPr="00073FA8">
              <w:rPr>
                <w:rFonts w:eastAsia="TimesNewRomanPSMT"/>
                <w:color w:val="000000" w:themeColor="text1"/>
              </w:rPr>
              <w:t xml:space="preserve">3) от 500 мест - 30 </w:t>
            </w:r>
            <w:r w:rsidRPr="00073FA8">
              <w:rPr>
                <w:rFonts w:eastAsia="TimesNewRomanPS-BoldMT"/>
                <w:bCs/>
                <w:color w:val="000000" w:themeColor="text1"/>
              </w:rPr>
              <w:t>м</w:t>
            </w:r>
            <w:r w:rsidRPr="00073FA8">
              <w:rPr>
                <w:rFonts w:eastAsia="TimesNewRomanPS-BoldMT"/>
                <w:bCs/>
                <w:color w:val="000000" w:themeColor="text1"/>
                <w:vertAlign w:val="superscript"/>
              </w:rPr>
              <w:t>2</w:t>
            </w:r>
            <w:r w:rsidRPr="00073FA8">
              <w:rPr>
                <w:rFonts w:eastAsia="TimesNewRomanPSMT"/>
                <w:color w:val="000000" w:themeColor="text1"/>
              </w:rPr>
              <w:t xml:space="preserve"> на 1 место.</w:t>
            </w:r>
          </w:p>
          <w:p w:rsidR="002A3C19" w:rsidRPr="00073FA8" w:rsidRDefault="002A3C19" w:rsidP="006539B9">
            <w:pPr>
              <w:pStyle w:val="aff0"/>
              <w:rPr>
                <w:rFonts w:eastAsia="TimesNewRomanPSMT"/>
                <w:color w:val="000000" w:themeColor="text1"/>
              </w:rPr>
            </w:pPr>
            <w:r w:rsidRPr="00073FA8">
              <w:rPr>
                <w:rFonts w:eastAsia="TimesNewRomanPSMT"/>
                <w:color w:val="000000" w:themeColor="text1"/>
              </w:rPr>
              <w:t>Размер земельного участка общеобразовательного учреждения при вместимости:</w:t>
            </w:r>
          </w:p>
          <w:p w:rsidR="002A3C19" w:rsidRPr="00073FA8" w:rsidRDefault="002A3C19" w:rsidP="006539B9">
            <w:pPr>
              <w:pStyle w:val="aff0"/>
              <w:rPr>
                <w:rFonts w:eastAsia="TimesNewRomanPSMT"/>
                <w:color w:val="000000" w:themeColor="text1"/>
              </w:rPr>
            </w:pPr>
            <w:r w:rsidRPr="00073FA8">
              <w:rPr>
                <w:rFonts w:eastAsia="TimesNewRomanPSMT"/>
                <w:color w:val="000000" w:themeColor="text1"/>
              </w:rPr>
              <w:t xml:space="preserve">1) до 400 мест - 50 </w:t>
            </w:r>
            <w:r w:rsidRPr="00073FA8">
              <w:rPr>
                <w:rFonts w:eastAsia="TimesNewRomanPS-BoldMT"/>
                <w:bCs/>
                <w:color w:val="000000" w:themeColor="text1"/>
              </w:rPr>
              <w:t>м</w:t>
            </w:r>
            <w:r w:rsidRPr="00073FA8">
              <w:rPr>
                <w:rFonts w:eastAsia="TimesNewRomanPS-BoldMT"/>
                <w:bCs/>
                <w:color w:val="000000" w:themeColor="text1"/>
                <w:vertAlign w:val="superscript"/>
              </w:rPr>
              <w:t>2</w:t>
            </w:r>
            <w:r w:rsidRPr="00073FA8">
              <w:rPr>
                <w:rFonts w:eastAsia="TimesNewRomanPSMT"/>
                <w:color w:val="000000" w:themeColor="text1"/>
              </w:rPr>
              <w:t xml:space="preserve"> на 1 место;</w:t>
            </w:r>
          </w:p>
          <w:p w:rsidR="002A3C19" w:rsidRPr="00073FA8" w:rsidRDefault="002A3C19" w:rsidP="006539B9">
            <w:pPr>
              <w:pStyle w:val="aff0"/>
              <w:rPr>
                <w:rFonts w:eastAsia="TimesNewRomanPSMT"/>
                <w:color w:val="000000" w:themeColor="text1"/>
              </w:rPr>
            </w:pPr>
            <w:r w:rsidRPr="00073FA8">
              <w:rPr>
                <w:rFonts w:eastAsia="TimesNewRomanPSMT"/>
                <w:color w:val="000000" w:themeColor="text1"/>
              </w:rPr>
              <w:t xml:space="preserve">2) 400 - 500 мест - 60 </w:t>
            </w:r>
            <w:r w:rsidRPr="00073FA8">
              <w:rPr>
                <w:rFonts w:eastAsia="TimesNewRomanPS-BoldMT"/>
                <w:bCs/>
                <w:color w:val="000000" w:themeColor="text1"/>
              </w:rPr>
              <w:t>м</w:t>
            </w:r>
            <w:r w:rsidRPr="00073FA8">
              <w:rPr>
                <w:rFonts w:eastAsia="TimesNewRomanPS-BoldMT"/>
                <w:bCs/>
                <w:color w:val="000000" w:themeColor="text1"/>
                <w:vertAlign w:val="superscript"/>
              </w:rPr>
              <w:t>2</w:t>
            </w:r>
            <w:r w:rsidRPr="00073FA8">
              <w:rPr>
                <w:rFonts w:eastAsia="TimesNewRomanPSMT"/>
                <w:color w:val="000000" w:themeColor="text1"/>
              </w:rPr>
              <w:t xml:space="preserve"> на 1 место;</w:t>
            </w:r>
          </w:p>
          <w:p w:rsidR="002A3C19" w:rsidRPr="00073FA8" w:rsidRDefault="002A3C19" w:rsidP="006539B9">
            <w:pPr>
              <w:pStyle w:val="aff0"/>
              <w:rPr>
                <w:rFonts w:eastAsia="TimesNewRomanPSMT"/>
                <w:color w:val="000000" w:themeColor="text1"/>
              </w:rPr>
            </w:pPr>
            <w:r w:rsidRPr="00073FA8">
              <w:rPr>
                <w:rFonts w:eastAsia="TimesNewRomanPSMT"/>
                <w:color w:val="000000" w:themeColor="text1"/>
              </w:rPr>
              <w:t xml:space="preserve">3) 500 - 600 мест - 50 </w:t>
            </w:r>
            <w:r w:rsidRPr="00073FA8">
              <w:rPr>
                <w:rFonts w:eastAsia="TimesNewRomanPS-BoldMT"/>
                <w:bCs/>
                <w:color w:val="000000" w:themeColor="text1"/>
              </w:rPr>
              <w:t>м</w:t>
            </w:r>
            <w:r w:rsidRPr="00073FA8">
              <w:rPr>
                <w:rFonts w:eastAsia="TimesNewRomanPS-BoldMT"/>
                <w:bCs/>
                <w:color w:val="000000" w:themeColor="text1"/>
                <w:vertAlign w:val="superscript"/>
              </w:rPr>
              <w:t>2</w:t>
            </w:r>
            <w:r w:rsidRPr="00073FA8">
              <w:rPr>
                <w:rFonts w:eastAsia="TimesNewRomanPSMT"/>
                <w:color w:val="000000" w:themeColor="text1"/>
              </w:rPr>
              <w:t xml:space="preserve"> на 1 место;</w:t>
            </w:r>
          </w:p>
          <w:p w:rsidR="002A3C19" w:rsidRPr="00073FA8" w:rsidRDefault="002A3C19" w:rsidP="006539B9">
            <w:pPr>
              <w:pStyle w:val="aff0"/>
              <w:rPr>
                <w:rFonts w:eastAsia="TimesNewRomanPS-BoldMT"/>
                <w:bCs/>
                <w:color w:val="000000" w:themeColor="text1"/>
              </w:rPr>
            </w:pPr>
            <w:r w:rsidRPr="00073FA8">
              <w:rPr>
                <w:rFonts w:eastAsia="TimesNewRomanPSMT"/>
                <w:color w:val="000000" w:themeColor="text1"/>
              </w:rPr>
              <w:t xml:space="preserve">4) 600 - 800 мест - 40 </w:t>
            </w:r>
            <w:r w:rsidRPr="00073FA8">
              <w:rPr>
                <w:rFonts w:eastAsia="TimesNewRomanPS-BoldMT"/>
                <w:bCs/>
                <w:color w:val="000000" w:themeColor="text1"/>
              </w:rPr>
              <w:t>м</w:t>
            </w:r>
            <w:r w:rsidRPr="00073FA8">
              <w:rPr>
                <w:rFonts w:eastAsia="TimesNewRomanPS-BoldMT"/>
                <w:bCs/>
                <w:color w:val="000000" w:themeColor="text1"/>
                <w:vertAlign w:val="superscript"/>
              </w:rPr>
              <w:t>2</w:t>
            </w:r>
            <w:r w:rsidRPr="00073FA8">
              <w:rPr>
                <w:rFonts w:eastAsia="TimesNewRomanPSMT"/>
                <w:color w:val="000000" w:themeColor="text1"/>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p>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3</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p>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30</w:t>
            </w:r>
          </w:p>
          <w:p w:rsidR="002A3C19" w:rsidRPr="00073FA8" w:rsidRDefault="002A3C19" w:rsidP="006539B9">
            <w:pPr>
              <w:autoSpaceDE w:val="0"/>
              <w:autoSpaceDN w:val="0"/>
              <w:adjustRightInd w:val="0"/>
              <w:rPr>
                <w:rFonts w:eastAsia="TimesNewRomanPS-BoldMT"/>
                <w:bCs/>
                <w:color w:val="000000" w:themeColor="text1"/>
              </w:rPr>
            </w:pPr>
          </w:p>
          <w:p w:rsidR="002A3C19" w:rsidRPr="00073FA8" w:rsidRDefault="002A3C19" w:rsidP="006539B9">
            <w:pPr>
              <w:autoSpaceDE w:val="0"/>
              <w:autoSpaceDN w:val="0"/>
              <w:adjustRightInd w:val="0"/>
              <w:rPr>
                <w:rFonts w:eastAsia="TimesNewRomanPS-BoldMT"/>
                <w:bCs/>
                <w:color w:val="000000" w:themeColor="text1"/>
              </w:rPr>
            </w:pPr>
          </w:p>
        </w:tc>
      </w:tr>
      <w:tr w:rsidR="002A3C19" w:rsidRPr="003C0AEA" w:rsidTr="006539B9">
        <w:trPr>
          <w:trHeight w:val="285"/>
        </w:trPr>
        <w:tc>
          <w:tcPr>
            <w:tcW w:w="5070" w:type="dxa"/>
            <w:tcBorders>
              <w:top w:val="single" w:sz="4" w:space="0" w:color="000000" w:themeColor="text1"/>
              <w:bottom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Бытовое обслуживание</w:t>
            </w:r>
          </w:p>
        </w:tc>
        <w:tc>
          <w:tcPr>
            <w:tcW w:w="4677" w:type="dxa"/>
            <w:gridSpan w:val="3"/>
            <w:tcBorders>
              <w:top w:val="single" w:sz="4" w:space="0" w:color="000000" w:themeColor="text1"/>
              <w:bottom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30-1500 м</w:t>
            </w:r>
            <w:r w:rsidRPr="00073FA8">
              <w:rPr>
                <w:rFonts w:eastAsia="TimesNewRomanPS-BoldMT"/>
                <w:bCs/>
                <w:color w:val="000000" w:themeColor="text1"/>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1</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80</w:t>
            </w:r>
          </w:p>
        </w:tc>
      </w:tr>
      <w:tr w:rsidR="002A3C19" w:rsidRPr="003C0AEA" w:rsidTr="006539B9">
        <w:trPr>
          <w:trHeight w:val="270"/>
        </w:trPr>
        <w:tc>
          <w:tcPr>
            <w:tcW w:w="5070" w:type="dxa"/>
            <w:tcBorders>
              <w:top w:val="single" w:sz="4" w:space="0" w:color="000000" w:themeColor="text1"/>
              <w:bottom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 xml:space="preserve">Здравоохранение </w:t>
            </w:r>
          </w:p>
        </w:tc>
        <w:tc>
          <w:tcPr>
            <w:tcW w:w="4677" w:type="dxa"/>
            <w:gridSpan w:val="3"/>
            <w:tcBorders>
              <w:top w:val="single" w:sz="4" w:space="0" w:color="000000" w:themeColor="text1"/>
              <w:bottom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80-2000 м</w:t>
            </w:r>
            <w:r w:rsidRPr="00073FA8">
              <w:rPr>
                <w:rFonts w:eastAsia="TimesNewRomanPS-BoldMT"/>
                <w:bCs/>
                <w:color w:val="000000" w:themeColor="text1"/>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3</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60</w:t>
            </w:r>
          </w:p>
        </w:tc>
      </w:tr>
      <w:tr w:rsidR="002A3C19" w:rsidRPr="003C0AEA" w:rsidTr="006539B9">
        <w:trPr>
          <w:trHeight w:val="255"/>
        </w:trPr>
        <w:tc>
          <w:tcPr>
            <w:tcW w:w="5070" w:type="dxa"/>
            <w:tcBorders>
              <w:top w:val="single" w:sz="4" w:space="0" w:color="000000" w:themeColor="text1"/>
              <w:bottom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Магазины</w:t>
            </w:r>
          </w:p>
        </w:tc>
        <w:tc>
          <w:tcPr>
            <w:tcW w:w="4677" w:type="dxa"/>
            <w:gridSpan w:val="3"/>
            <w:tcBorders>
              <w:top w:val="single" w:sz="4" w:space="0" w:color="000000" w:themeColor="text1"/>
              <w:bottom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Pr>
                <w:rFonts w:eastAsia="TimesNewRomanPS-BoldMT"/>
                <w:bCs/>
                <w:color w:val="000000" w:themeColor="text1"/>
              </w:rPr>
              <w:t>80-2000 м</w:t>
            </w:r>
            <w:r w:rsidRPr="0027085C">
              <w:rPr>
                <w:rFonts w:eastAsia="TimesNewRomanPS-BoldMT"/>
                <w:bCs/>
                <w:color w:val="000000" w:themeColor="text1"/>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2</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80</w:t>
            </w:r>
          </w:p>
        </w:tc>
      </w:tr>
      <w:tr w:rsidR="002A3C19" w:rsidRPr="003C0AEA" w:rsidTr="006539B9">
        <w:trPr>
          <w:trHeight w:val="318"/>
        </w:trPr>
        <w:tc>
          <w:tcPr>
            <w:tcW w:w="5070" w:type="dxa"/>
            <w:tcBorders>
              <w:top w:val="single" w:sz="4" w:space="0" w:color="000000" w:themeColor="text1"/>
              <w:bottom w:val="single" w:sz="4" w:space="0" w:color="auto"/>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Ведение огородничества</w:t>
            </w:r>
          </w:p>
        </w:tc>
        <w:tc>
          <w:tcPr>
            <w:tcW w:w="4677" w:type="dxa"/>
            <w:gridSpan w:val="3"/>
            <w:tcBorders>
              <w:top w:val="single" w:sz="4" w:space="0" w:color="000000" w:themeColor="text1"/>
              <w:bottom w:val="single" w:sz="4" w:space="0" w:color="auto"/>
            </w:tcBorders>
            <w:shd w:val="clear" w:color="auto" w:fill="auto"/>
          </w:tcPr>
          <w:p w:rsidR="002A3C19" w:rsidRPr="00073FA8" w:rsidRDefault="002A3C19" w:rsidP="006539B9">
            <w:pPr>
              <w:autoSpaceDE w:val="0"/>
              <w:autoSpaceDN w:val="0"/>
              <w:adjustRightInd w:val="0"/>
              <w:rPr>
                <w:rFonts w:eastAsia="TimesNewRomanPS-BoldMT"/>
                <w:bCs/>
                <w:color w:val="000000" w:themeColor="text1"/>
              </w:rPr>
            </w:pPr>
            <w:r>
              <w:rPr>
                <w:rFonts w:eastAsia="TimesNewRomanPS-BoldMT"/>
                <w:bCs/>
                <w:color w:val="000000" w:themeColor="text1"/>
              </w:rPr>
              <w:t>10-2500</w:t>
            </w:r>
            <w:r w:rsidRPr="00073FA8">
              <w:rPr>
                <w:rFonts w:eastAsia="TimesNewRomanPS-BoldMT"/>
                <w:bCs/>
                <w:color w:val="000000" w:themeColor="text1"/>
              </w:rPr>
              <w:t xml:space="preserve"> м</w:t>
            </w:r>
            <w:r w:rsidRPr="00073FA8">
              <w:rPr>
                <w:rFonts w:eastAsia="TimesNewRomanPS-BoldMT"/>
                <w:bCs/>
                <w:color w:val="000000" w:themeColor="text1"/>
                <w:vertAlign w:val="superscript"/>
              </w:rPr>
              <w:t>2</w:t>
            </w:r>
          </w:p>
        </w:tc>
        <w:tc>
          <w:tcPr>
            <w:tcW w:w="2552" w:type="dxa"/>
            <w:tcBorders>
              <w:top w:val="single" w:sz="4" w:space="0" w:color="000000" w:themeColor="text1"/>
              <w:bottom w:val="single" w:sz="4" w:space="0" w:color="auto"/>
              <w:right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1</w:t>
            </w:r>
          </w:p>
        </w:tc>
        <w:tc>
          <w:tcPr>
            <w:tcW w:w="2126" w:type="dxa"/>
            <w:tcBorders>
              <w:top w:val="single" w:sz="4" w:space="0" w:color="000000" w:themeColor="text1"/>
              <w:left w:val="single" w:sz="4" w:space="0" w:color="000000" w:themeColor="text1"/>
              <w:bottom w:val="single" w:sz="4" w:space="0" w:color="auto"/>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15</w:t>
            </w:r>
          </w:p>
        </w:tc>
      </w:tr>
      <w:tr w:rsidR="002A3C19" w:rsidRPr="003C0AEA" w:rsidTr="006539B9">
        <w:trPr>
          <w:trHeight w:val="215"/>
        </w:trPr>
        <w:tc>
          <w:tcPr>
            <w:tcW w:w="5070" w:type="dxa"/>
            <w:tcBorders>
              <w:top w:val="single" w:sz="4" w:space="0" w:color="auto"/>
              <w:bottom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Ведение садоводства</w:t>
            </w:r>
          </w:p>
        </w:tc>
        <w:tc>
          <w:tcPr>
            <w:tcW w:w="4677" w:type="dxa"/>
            <w:gridSpan w:val="3"/>
            <w:tcBorders>
              <w:top w:val="single" w:sz="4" w:space="0" w:color="auto"/>
              <w:bottom w:val="single" w:sz="4" w:space="0" w:color="000000" w:themeColor="text1"/>
            </w:tcBorders>
            <w:shd w:val="clear" w:color="auto" w:fill="auto"/>
          </w:tcPr>
          <w:p w:rsidR="002A3C19" w:rsidRPr="00073FA8" w:rsidRDefault="002A3C19" w:rsidP="006539B9">
            <w:pPr>
              <w:autoSpaceDE w:val="0"/>
              <w:autoSpaceDN w:val="0"/>
              <w:adjustRightInd w:val="0"/>
              <w:rPr>
                <w:rFonts w:eastAsia="TimesNewRomanPS-BoldMT"/>
                <w:bCs/>
                <w:color w:val="000000" w:themeColor="text1"/>
              </w:rPr>
            </w:pPr>
            <w:r>
              <w:rPr>
                <w:rFonts w:eastAsia="TimesNewRomanPS-BoldMT"/>
                <w:bCs/>
                <w:color w:val="000000" w:themeColor="text1"/>
              </w:rPr>
              <w:t>10-2500</w:t>
            </w:r>
            <w:r w:rsidRPr="00073FA8">
              <w:rPr>
                <w:rFonts w:eastAsia="TimesNewRomanPS-BoldMT"/>
                <w:bCs/>
                <w:color w:val="000000" w:themeColor="text1"/>
              </w:rPr>
              <w:t xml:space="preserve"> м</w:t>
            </w:r>
            <w:r w:rsidRPr="00073FA8">
              <w:rPr>
                <w:rFonts w:eastAsia="TimesNewRomanPS-BoldMT"/>
                <w:bCs/>
                <w:color w:val="000000" w:themeColor="text1"/>
                <w:vertAlign w:val="superscript"/>
              </w:rPr>
              <w:t>2</w:t>
            </w:r>
          </w:p>
        </w:tc>
        <w:tc>
          <w:tcPr>
            <w:tcW w:w="2552" w:type="dxa"/>
            <w:tcBorders>
              <w:top w:val="single" w:sz="4" w:space="0" w:color="auto"/>
              <w:bottom w:val="single" w:sz="4" w:space="0" w:color="000000" w:themeColor="text1"/>
              <w:right w:val="single" w:sz="4" w:space="0" w:color="000000" w:themeColor="text1"/>
            </w:tcBorders>
          </w:tcPr>
          <w:p w:rsidR="002A3C19" w:rsidRPr="00842469" w:rsidRDefault="002A3C19" w:rsidP="006539B9">
            <w:pPr>
              <w:autoSpaceDE w:val="0"/>
              <w:autoSpaceDN w:val="0"/>
              <w:adjustRightInd w:val="0"/>
              <w:rPr>
                <w:rFonts w:eastAsia="TimesNewRomanPS-BoldMT"/>
                <w:bCs/>
                <w:color w:val="000000" w:themeColor="text1"/>
              </w:rPr>
            </w:pPr>
            <w:r>
              <w:rPr>
                <w:rFonts w:eastAsia="TimesNewRomanPS-BoldMT"/>
                <w:bCs/>
                <w:color w:val="000000" w:themeColor="text1"/>
              </w:rPr>
              <w:t>3</w:t>
            </w:r>
          </w:p>
        </w:tc>
        <w:tc>
          <w:tcPr>
            <w:tcW w:w="2126" w:type="dxa"/>
            <w:tcBorders>
              <w:top w:val="single" w:sz="4" w:space="0" w:color="auto"/>
              <w:left w:val="single" w:sz="4" w:space="0" w:color="000000" w:themeColor="text1"/>
              <w:bottom w:val="single" w:sz="4" w:space="0" w:color="000000" w:themeColor="text1"/>
            </w:tcBorders>
          </w:tcPr>
          <w:p w:rsidR="002A3C19" w:rsidRPr="00842469" w:rsidRDefault="002A3C19" w:rsidP="006539B9">
            <w:pPr>
              <w:autoSpaceDE w:val="0"/>
              <w:autoSpaceDN w:val="0"/>
              <w:adjustRightInd w:val="0"/>
              <w:rPr>
                <w:rFonts w:eastAsia="TimesNewRomanPS-BoldMT"/>
                <w:bCs/>
                <w:color w:val="000000" w:themeColor="text1"/>
              </w:rPr>
            </w:pPr>
            <w:r>
              <w:rPr>
                <w:rFonts w:eastAsia="TimesNewRomanPS-BoldMT"/>
                <w:bCs/>
                <w:color w:val="000000" w:themeColor="text1"/>
              </w:rPr>
              <w:t>60</w:t>
            </w:r>
          </w:p>
        </w:tc>
      </w:tr>
      <w:tr w:rsidR="002A3C19" w:rsidRPr="003C0AEA" w:rsidTr="006539B9">
        <w:trPr>
          <w:trHeight w:val="240"/>
        </w:trPr>
        <w:tc>
          <w:tcPr>
            <w:tcW w:w="5070" w:type="dxa"/>
            <w:tcBorders>
              <w:top w:val="single" w:sz="4" w:space="0" w:color="000000" w:themeColor="text1"/>
              <w:bottom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 xml:space="preserve">Объекты гаражного назначения </w:t>
            </w:r>
          </w:p>
        </w:tc>
        <w:tc>
          <w:tcPr>
            <w:tcW w:w="4677" w:type="dxa"/>
            <w:gridSpan w:val="3"/>
            <w:tcBorders>
              <w:top w:val="single" w:sz="4" w:space="0" w:color="000000" w:themeColor="text1"/>
              <w:bottom w:val="single" w:sz="4" w:space="0" w:color="000000" w:themeColor="text1"/>
            </w:tcBorders>
            <w:shd w:val="clear" w:color="auto" w:fill="FFFFFF" w:themeFill="background1"/>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24-60 м</w:t>
            </w:r>
            <w:r w:rsidRPr="00073FA8">
              <w:rPr>
                <w:rFonts w:eastAsia="TimesNewRomanPS-BoldMT"/>
                <w:bCs/>
                <w:color w:val="000000" w:themeColor="text1"/>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1</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100</w:t>
            </w:r>
          </w:p>
        </w:tc>
      </w:tr>
      <w:tr w:rsidR="002A3C19" w:rsidRPr="003C0AEA" w:rsidTr="006539B9">
        <w:trPr>
          <w:trHeight w:val="285"/>
        </w:trPr>
        <w:tc>
          <w:tcPr>
            <w:tcW w:w="5070" w:type="dxa"/>
            <w:tcBorders>
              <w:top w:val="single" w:sz="4" w:space="0" w:color="000000" w:themeColor="text1"/>
              <w:bottom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 xml:space="preserve">Объекты культурного развития </w:t>
            </w:r>
          </w:p>
        </w:tc>
        <w:tc>
          <w:tcPr>
            <w:tcW w:w="4677" w:type="dxa"/>
            <w:gridSpan w:val="3"/>
            <w:tcBorders>
              <w:top w:val="single" w:sz="4" w:space="0" w:color="000000" w:themeColor="text1"/>
              <w:bottom w:val="single" w:sz="4" w:space="0" w:color="000000" w:themeColor="text1"/>
            </w:tcBorders>
            <w:shd w:val="clear" w:color="auto" w:fill="FFFFFF" w:themeFill="background1"/>
          </w:tcPr>
          <w:p w:rsidR="002A3C19" w:rsidRPr="00D5743D"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Мин. площадь-200 м</w:t>
            </w:r>
            <w:r w:rsidRPr="00073FA8">
              <w:rPr>
                <w:rFonts w:eastAsia="TimesNewRomanPS-BoldMT"/>
                <w:bCs/>
                <w:color w:val="000000" w:themeColor="text1"/>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2</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60</w:t>
            </w:r>
          </w:p>
        </w:tc>
      </w:tr>
      <w:tr w:rsidR="002A3C19" w:rsidRPr="003C0AEA" w:rsidTr="006539B9">
        <w:trPr>
          <w:trHeight w:val="294"/>
        </w:trPr>
        <w:tc>
          <w:tcPr>
            <w:tcW w:w="5070" w:type="dxa"/>
            <w:tcBorders>
              <w:top w:val="single" w:sz="4" w:space="0" w:color="000000" w:themeColor="text1"/>
              <w:bottom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 xml:space="preserve"> Религиозные объекты</w:t>
            </w:r>
          </w:p>
        </w:tc>
        <w:tc>
          <w:tcPr>
            <w:tcW w:w="4677" w:type="dxa"/>
            <w:gridSpan w:val="3"/>
            <w:tcBorders>
              <w:top w:val="single" w:sz="4" w:space="0" w:color="000000" w:themeColor="text1"/>
              <w:bottom w:val="single" w:sz="4" w:space="0" w:color="000000" w:themeColor="text1"/>
            </w:tcBorders>
            <w:shd w:val="clear" w:color="auto" w:fill="FFFFFF" w:themeFill="background1"/>
          </w:tcPr>
          <w:p w:rsidR="002A3C19" w:rsidRPr="00073FA8" w:rsidRDefault="002A3C19" w:rsidP="006539B9">
            <w:pPr>
              <w:pStyle w:val="aff0"/>
              <w:rPr>
                <w:rFonts w:eastAsia="TimesNewRomanPS-BoldMT"/>
                <w:bCs/>
                <w:color w:val="000000" w:themeColor="text1"/>
              </w:rPr>
            </w:pPr>
            <w:r w:rsidRPr="00073FA8">
              <w:rPr>
                <w:rFonts w:eastAsia="TimesNewRomanPSMT"/>
                <w:color w:val="000000" w:themeColor="text1"/>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из удельного показателя - 7 </w:t>
            </w:r>
            <w:r w:rsidRPr="00073FA8">
              <w:rPr>
                <w:rFonts w:eastAsia="TimesNewRomanPS-BoldMT"/>
                <w:bCs/>
                <w:color w:val="000000" w:themeColor="text1"/>
              </w:rPr>
              <w:t>м</w:t>
            </w:r>
            <w:r w:rsidRPr="00073FA8">
              <w:rPr>
                <w:rFonts w:eastAsia="TimesNewRomanPS-BoldMT"/>
                <w:bCs/>
                <w:color w:val="000000" w:themeColor="text1"/>
                <w:vertAlign w:val="superscript"/>
              </w:rPr>
              <w:t>2</w:t>
            </w:r>
            <w:r w:rsidRPr="00073FA8">
              <w:rPr>
                <w:rFonts w:eastAsia="TimesNewRomanPSMT"/>
                <w:color w:val="000000" w:themeColor="text1"/>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показателя земельного участка (</w:t>
            </w:r>
            <w:r w:rsidRPr="00073FA8">
              <w:rPr>
                <w:rFonts w:eastAsia="TimesNewRomanPS-BoldMT"/>
                <w:bCs/>
                <w:color w:val="000000" w:themeColor="text1"/>
              </w:rPr>
              <w:t>м</w:t>
            </w:r>
            <w:r w:rsidRPr="00073FA8">
              <w:rPr>
                <w:rFonts w:eastAsia="TimesNewRomanPS-BoldMT"/>
                <w:bCs/>
                <w:color w:val="000000" w:themeColor="text1"/>
                <w:vertAlign w:val="superscript"/>
              </w:rPr>
              <w:t>2</w:t>
            </w:r>
            <w:r w:rsidRPr="00073FA8">
              <w:rPr>
                <w:rFonts w:eastAsia="TimesNewRomanPSMT"/>
                <w:color w:val="000000" w:themeColor="text1"/>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2A3C19" w:rsidRPr="00073FA8" w:rsidRDefault="002A3C19" w:rsidP="006539B9">
            <w:pPr>
              <w:autoSpaceDE w:val="0"/>
              <w:autoSpaceDN w:val="0"/>
              <w:adjustRightInd w:val="0"/>
              <w:rPr>
                <w:rFonts w:eastAsia="TimesNewRomanPS-BoldMT"/>
                <w:bCs/>
                <w:color w:val="000000" w:themeColor="text1"/>
              </w:rPr>
            </w:pPr>
            <w:r w:rsidRPr="00073FA8">
              <w:rPr>
                <w:rFonts w:eastAsia="TimesNewRomanPS-BoldMT"/>
                <w:bCs/>
                <w:color w:val="000000" w:themeColor="text1"/>
              </w:rPr>
              <w:t>Не подлежит ограничению</w:t>
            </w:r>
          </w:p>
        </w:tc>
      </w:tr>
      <w:tr w:rsidR="002A3C19" w:rsidRPr="003C0AEA" w:rsidTr="006539B9">
        <w:trPr>
          <w:trHeight w:val="273"/>
        </w:trPr>
        <w:tc>
          <w:tcPr>
            <w:tcW w:w="5070" w:type="dxa"/>
            <w:tcBorders>
              <w:top w:val="single" w:sz="4" w:space="0" w:color="000000" w:themeColor="text1"/>
              <w:bottom w:val="single" w:sz="4" w:space="0" w:color="000000" w:themeColor="text1"/>
            </w:tcBorders>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lastRenderedPageBreak/>
              <w:t>Общественное питание</w:t>
            </w:r>
          </w:p>
        </w:tc>
        <w:tc>
          <w:tcPr>
            <w:tcW w:w="4677" w:type="dxa"/>
            <w:gridSpan w:val="3"/>
            <w:tcBorders>
              <w:top w:val="single" w:sz="4" w:space="0" w:color="000000" w:themeColor="text1"/>
              <w:bottom w:val="single" w:sz="4" w:space="0" w:color="000000" w:themeColor="text1"/>
            </w:tcBorders>
            <w:shd w:val="clear" w:color="auto" w:fill="FFFFFF" w:themeFill="background1"/>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20-1200 м</w:t>
            </w:r>
            <w:r w:rsidRPr="00485518">
              <w:rPr>
                <w:rFonts w:eastAsia="TimesNewRomanPS-BoldMT"/>
                <w:bCs/>
                <w:color w:val="000000" w:themeColor="text1"/>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2</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80</w:t>
            </w:r>
          </w:p>
        </w:tc>
      </w:tr>
      <w:tr w:rsidR="002A3C19" w:rsidRPr="003C0AEA" w:rsidTr="006539B9">
        <w:trPr>
          <w:trHeight w:val="273"/>
        </w:trPr>
        <w:tc>
          <w:tcPr>
            <w:tcW w:w="5070" w:type="dxa"/>
            <w:tcBorders>
              <w:top w:val="single" w:sz="4" w:space="0" w:color="000000" w:themeColor="text1"/>
              <w:bottom w:val="single" w:sz="4" w:space="0" w:color="000000" w:themeColor="text1"/>
            </w:tcBorders>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Общественное управление</w:t>
            </w:r>
          </w:p>
        </w:tc>
        <w:tc>
          <w:tcPr>
            <w:tcW w:w="4677" w:type="dxa"/>
            <w:gridSpan w:val="3"/>
            <w:tcBorders>
              <w:top w:val="single" w:sz="4" w:space="0" w:color="000000" w:themeColor="text1"/>
              <w:bottom w:val="single" w:sz="4" w:space="0" w:color="000000" w:themeColor="text1"/>
            </w:tcBorders>
            <w:shd w:val="clear" w:color="auto" w:fill="FFFFFF" w:themeFill="background1"/>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100-1200 м</w:t>
            </w:r>
            <w:r w:rsidRPr="00485518">
              <w:rPr>
                <w:rFonts w:eastAsia="TimesNewRomanPS-BoldMT"/>
                <w:bCs/>
                <w:color w:val="000000" w:themeColor="text1"/>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2</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70</w:t>
            </w:r>
          </w:p>
        </w:tc>
      </w:tr>
      <w:tr w:rsidR="002A3C19" w:rsidRPr="003C0AEA" w:rsidTr="006539B9">
        <w:trPr>
          <w:trHeight w:val="255"/>
        </w:trPr>
        <w:tc>
          <w:tcPr>
            <w:tcW w:w="5070" w:type="dxa"/>
            <w:tcBorders>
              <w:top w:val="single" w:sz="4" w:space="0" w:color="000000" w:themeColor="text1"/>
              <w:bottom w:val="single" w:sz="4" w:space="0" w:color="000000" w:themeColor="text1"/>
            </w:tcBorders>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Ветеринарное обслуживание</w:t>
            </w:r>
          </w:p>
        </w:tc>
        <w:tc>
          <w:tcPr>
            <w:tcW w:w="4677" w:type="dxa"/>
            <w:gridSpan w:val="3"/>
            <w:tcBorders>
              <w:top w:val="single" w:sz="4" w:space="0" w:color="000000" w:themeColor="text1"/>
              <w:bottom w:val="single" w:sz="4" w:space="0" w:color="000000" w:themeColor="text1"/>
            </w:tcBorders>
            <w:shd w:val="clear" w:color="auto" w:fill="FFFFFF" w:themeFill="background1"/>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80-1200 м</w:t>
            </w:r>
            <w:r w:rsidRPr="00485518">
              <w:rPr>
                <w:rFonts w:eastAsia="TimesNewRomanPS-BoldMT"/>
                <w:bCs/>
                <w:color w:val="000000" w:themeColor="text1"/>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1</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60</w:t>
            </w:r>
          </w:p>
        </w:tc>
      </w:tr>
      <w:tr w:rsidR="002A3C19" w:rsidRPr="003C0AEA" w:rsidTr="006539B9">
        <w:trPr>
          <w:trHeight w:val="399"/>
        </w:trPr>
        <w:tc>
          <w:tcPr>
            <w:tcW w:w="5070" w:type="dxa"/>
            <w:tcBorders>
              <w:top w:val="single" w:sz="4" w:space="0" w:color="000000" w:themeColor="text1"/>
              <w:bottom w:val="single" w:sz="4" w:space="0" w:color="auto"/>
            </w:tcBorders>
          </w:tcPr>
          <w:p w:rsidR="002A3C19" w:rsidRPr="00485518" w:rsidRDefault="002A3C19" w:rsidP="006539B9">
            <w:pPr>
              <w:autoSpaceDE w:val="0"/>
              <w:autoSpaceDN w:val="0"/>
              <w:adjustRightInd w:val="0"/>
              <w:rPr>
                <w:color w:val="000000" w:themeColor="text1"/>
              </w:rPr>
            </w:pPr>
            <w:r w:rsidRPr="00485518">
              <w:rPr>
                <w:color w:val="000000" w:themeColor="text1"/>
              </w:rPr>
              <w:t>Объекты торговли (торговые центры, торгово-развлекательные центры (комплексы)</w:t>
            </w:r>
          </w:p>
        </w:tc>
        <w:tc>
          <w:tcPr>
            <w:tcW w:w="4677" w:type="dxa"/>
            <w:gridSpan w:val="3"/>
            <w:tcBorders>
              <w:top w:val="single" w:sz="4" w:space="0" w:color="000000" w:themeColor="text1"/>
              <w:bottom w:val="single" w:sz="4" w:space="0" w:color="auto"/>
            </w:tcBorders>
            <w:shd w:val="clear" w:color="auto" w:fill="FFFFFF" w:themeFill="background1"/>
          </w:tcPr>
          <w:p w:rsidR="002A3C19" w:rsidRPr="00485518" w:rsidRDefault="002A3C19" w:rsidP="006539B9">
            <w:pPr>
              <w:pStyle w:val="aff0"/>
              <w:rPr>
                <w:rFonts w:eastAsia="TimesNewRomanPSMT"/>
                <w:color w:val="000000" w:themeColor="text1"/>
              </w:rPr>
            </w:pPr>
            <w:r w:rsidRPr="00485518">
              <w:rPr>
                <w:rFonts w:eastAsia="TimesNewRomanPSMT"/>
                <w:color w:val="000000" w:themeColor="text1"/>
              </w:rPr>
              <w:t>Размеры земельных участков под размещение гостиниц</w:t>
            </w:r>
          </w:p>
          <w:p w:rsidR="002A3C19" w:rsidRPr="00485518" w:rsidRDefault="002A3C19" w:rsidP="006539B9">
            <w:pPr>
              <w:pStyle w:val="aff0"/>
              <w:rPr>
                <w:rFonts w:eastAsia="TimesNewRomanPSMT"/>
                <w:color w:val="000000" w:themeColor="text1"/>
              </w:rPr>
            </w:pPr>
            <w:r w:rsidRPr="00485518">
              <w:rPr>
                <w:rFonts w:eastAsia="TimesNewRomanPSMT"/>
                <w:color w:val="000000" w:themeColor="text1"/>
              </w:rPr>
              <w:t>(код вида разрешённого использования 4.7) при числе мест гостиницы</w:t>
            </w:r>
          </w:p>
          <w:p w:rsidR="002A3C19" w:rsidRPr="00485518" w:rsidRDefault="002A3C19" w:rsidP="006539B9">
            <w:pPr>
              <w:pStyle w:val="aff0"/>
              <w:rPr>
                <w:rFonts w:eastAsia="TimesNewRomanPSMT"/>
                <w:color w:val="000000" w:themeColor="text1"/>
              </w:rPr>
            </w:pPr>
            <w:r w:rsidRPr="00485518">
              <w:rPr>
                <w:rFonts w:eastAsia="TimesNewRomanPSMT"/>
                <w:color w:val="000000" w:themeColor="text1"/>
              </w:rPr>
              <w:t xml:space="preserve">от 25 до 100 - 55 </w:t>
            </w:r>
            <w:r w:rsidRPr="00485518">
              <w:rPr>
                <w:rFonts w:eastAsia="TimesNewRomanPS-BoldMT"/>
                <w:bCs/>
                <w:color w:val="000000" w:themeColor="text1"/>
              </w:rPr>
              <w:t>м</w:t>
            </w:r>
            <w:r w:rsidRPr="00485518">
              <w:rPr>
                <w:rFonts w:eastAsia="TimesNewRomanPS-BoldMT"/>
                <w:bCs/>
                <w:color w:val="000000" w:themeColor="text1"/>
                <w:vertAlign w:val="superscript"/>
              </w:rPr>
              <w:t>2</w:t>
            </w:r>
            <w:r w:rsidRPr="00485518">
              <w:rPr>
                <w:rFonts w:eastAsia="TimesNewRomanPSMT"/>
                <w:color w:val="000000" w:themeColor="text1"/>
              </w:rPr>
              <w:t xml:space="preserve"> на 1 место.</w:t>
            </w:r>
          </w:p>
          <w:p w:rsidR="002A3C19" w:rsidRPr="00485518" w:rsidRDefault="002A3C19" w:rsidP="006539B9">
            <w:pPr>
              <w:pStyle w:val="aff0"/>
              <w:rPr>
                <w:rFonts w:eastAsia="TimesNewRomanPSMT"/>
                <w:color w:val="000000" w:themeColor="text1"/>
              </w:rPr>
            </w:pPr>
            <w:r w:rsidRPr="00485518">
              <w:rPr>
                <w:rFonts w:eastAsia="TimesNewRomanPSMT"/>
                <w:color w:val="000000" w:themeColor="text1"/>
              </w:rPr>
              <w:t xml:space="preserve">Размеры земельного участка под банковскую и страховую деятельность – от 120 до 4000 </w:t>
            </w:r>
            <w:r w:rsidRPr="00485518">
              <w:rPr>
                <w:rFonts w:eastAsia="TimesNewRomanPS-BoldMT"/>
                <w:bCs/>
                <w:color w:val="000000" w:themeColor="text1"/>
              </w:rPr>
              <w:t>м</w:t>
            </w:r>
            <w:r w:rsidRPr="00485518">
              <w:rPr>
                <w:rFonts w:eastAsia="TimesNewRomanPS-BoldMT"/>
                <w:bCs/>
                <w:color w:val="000000" w:themeColor="text1"/>
                <w:vertAlign w:val="superscript"/>
              </w:rPr>
              <w:t>2</w:t>
            </w:r>
            <w:r w:rsidRPr="00485518">
              <w:rPr>
                <w:rFonts w:eastAsia="TimesNewRomanPS-BoldMT"/>
                <w:bCs/>
                <w:color w:val="000000" w:themeColor="text1"/>
              </w:rPr>
              <w:t>.</w:t>
            </w:r>
          </w:p>
          <w:p w:rsidR="002A3C19" w:rsidRPr="00485518" w:rsidRDefault="002A3C19" w:rsidP="006539B9">
            <w:pPr>
              <w:pStyle w:val="aff0"/>
              <w:rPr>
                <w:rFonts w:eastAsia="TimesNewRomanPSMT"/>
                <w:color w:val="000000" w:themeColor="text1"/>
              </w:rPr>
            </w:pPr>
            <w:r w:rsidRPr="00485518">
              <w:rPr>
                <w:rFonts w:eastAsia="TimesNewRomanPSMT"/>
                <w:color w:val="000000" w:themeColor="text1"/>
              </w:rPr>
              <w:t xml:space="preserve">Размеры земельного участка под общественное питание от 120 до 500 </w:t>
            </w:r>
            <w:r w:rsidRPr="00485518">
              <w:rPr>
                <w:rFonts w:eastAsia="TimesNewRomanPS-BoldMT"/>
                <w:bCs/>
                <w:color w:val="000000" w:themeColor="text1"/>
              </w:rPr>
              <w:t>м</w:t>
            </w:r>
            <w:r w:rsidRPr="00485518">
              <w:rPr>
                <w:rFonts w:eastAsia="TimesNewRomanPS-BoldMT"/>
                <w:bCs/>
                <w:color w:val="000000" w:themeColor="text1"/>
                <w:vertAlign w:val="superscript"/>
              </w:rPr>
              <w:t>2</w:t>
            </w:r>
            <w:r w:rsidRPr="00485518">
              <w:rPr>
                <w:rFonts w:eastAsia="TimesNewRomanPSMT"/>
                <w:color w:val="000000" w:themeColor="text1"/>
              </w:rPr>
              <w:t xml:space="preserve"> </w:t>
            </w:r>
          </w:p>
          <w:p w:rsidR="002A3C19" w:rsidRPr="00485518" w:rsidRDefault="002A3C19" w:rsidP="006539B9">
            <w:pPr>
              <w:autoSpaceDE w:val="0"/>
              <w:autoSpaceDN w:val="0"/>
              <w:adjustRightInd w:val="0"/>
              <w:jc w:val="both"/>
              <w:rPr>
                <w:rFonts w:eastAsia="TimesNewRomanPSMT"/>
                <w:color w:val="000000" w:themeColor="text1"/>
              </w:rPr>
            </w:pPr>
            <w:r w:rsidRPr="00485518">
              <w:rPr>
                <w:rFonts w:eastAsia="TimesNewRomanPSMT"/>
                <w:color w:val="000000" w:themeColor="text1"/>
              </w:rPr>
              <w:t>для объектов, включенных в вид разрешённого использования с кодом</w:t>
            </w:r>
          </w:p>
          <w:p w:rsidR="002A3C19" w:rsidRPr="00485518" w:rsidRDefault="002A3C19" w:rsidP="006539B9">
            <w:pPr>
              <w:autoSpaceDE w:val="0"/>
              <w:autoSpaceDN w:val="0"/>
              <w:adjustRightInd w:val="0"/>
              <w:jc w:val="both"/>
              <w:rPr>
                <w:rFonts w:eastAsia="TimesNewRomanPSMT"/>
                <w:color w:val="000000" w:themeColor="text1"/>
              </w:rPr>
            </w:pPr>
            <w:r w:rsidRPr="00485518">
              <w:rPr>
                <w:rFonts w:eastAsia="TimesNewRomanPSMT"/>
                <w:color w:val="000000" w:themeColor="text1"/>
              </w:rPr>
              <w:t xml:space="preserve">4.4 максимальная торговая площадь - 1000 </w:t>
            </w:r>
            <w:r w:rsidRPr="00485518">
              <w:rPr>
                <w:rFonts w:eastAsia="TimesNewRomanPS-BoldMT"/>
                <w:bCs/>
                <w:color w:val="000000" w:themeColor="text1"/>
              </w:rPr>
              <w:t>м</w:t>
            </w:r>
            <w:r w:rsidRPr="00485518">
              <w:rPr>
                <w:rFonts w:eastAsia="TimesNewRomanPS-BoldMT"/>
                <w:bCs/>
                <w:color w:val="000000" w:themeColor="text1"/>
                <w:vertAlign w:val="superscript"/>
              </w:rPr>
              <w:t>2</w:t>
            </w:r>
            <w:r w:rsidRPr="00485518">
              <w:rPr>
                <w:rFonts w:eastAsia="TimesNewRomanPSMT"/>
                <w:color w:val="000000" w:themeColor="text1"/>
              </w:rPr>
              <w:t>, специализация торговой</w:t>
            </w:r>
          </w:p>
          <w:p w:rsidR="002A3C19" w:rsidRPr="00485518" w:rsidRDefault="002A3C19" w:rsidP="006539B9">
            <w:pPr>
              <w:autoSpaceDE w:val="0"/>
              <w:autoSpaceDN w:val="0"/>
              <w:adjustRightInd w:val="0"/>
              <w:jc w:val="both"/>
              <w:rPr>
                <w:rFonts w:eastAsia="TimesNewRomanPSMT"/>
                <w:color w:val="000000" w:themeColor="text1"/>
              </w:rPr>
            </w:pPr>
            <w:r w:rsidRPr="00485518">
              <w:rPr>
                <w:rFonts w:eastAsia="TimesNewRomanPSMT"/>
                <w:color w:val="000000" w:themeColor="text1"/>
              </w:rPr>
              <w:t>деятельности - неспециализированное предприятие торговли</w:t>
            </w:r>
          </w:p>
          <w:p w:rsidR="002A3C19" w:rsidRPr="00485518" w:rsidRDefault="002A3C19" w:rsidP="006539B9">
            <w:pPr>
              <w:autoSpaceDE w:val="0"/>
              <w:autoSpaceDN w:val="0"/>
              <w:adjustRightInd w:val="0"/>
              <w:jc w:val="both"/>
              <w:rPr>
                <w:rFonts w:eastAsia="TimesNewRomanPSMT"/>
                <w:color w:val="000000" w:themeColor="text1"/>
              </w:rPr>
            </w:pPr>
            <w:r w:rsidRPr="00485518">
              <w:rPr>
                <w:rFonts w:eastAsia="TimesNewRomanPSMT"/>
                <w:color w:val="000000" w:themeColor="text1"/>
              </w:rPr>
              <w:t>с комбинированным ассортиментом товаров, тип предприятия - торговый дом</w:t>
            </w:r>
          </w:p>
          <w:p w:rsidR="002A3C19" w:rsidRPr="00485518" w:rsidRDefault="002A3C19" w:rsidP="006539B9">
            <w:pPr>
              <w:pStyle w:val="aff0"/>
              <w:jc w:val="both"/>
              <w:rPr>
                <w:color w:val="000000" w:themeColor="text1"/>
              </w:rPr>
            </w:pPr>
            <w:r w:rsidRPr="00485518">
              <w:rPr>
                <w:rFonts w:eastAsia="TimesNewRomanPSMT"/>
                <w:color w:val="000000" w:themeColor="text1"/>
              </w:rPr>
              <w:t>(розничная и оптовая торговля)</w:t>
            </w:r>
          </w:p>
        </w:tc>
        <w:tc>
          <w:tcPr>
            <w:tcW w:w="2552" w:type="dxa"/>
            <w:tcBorders>
              <w:top w:val="single" w:sz="4" w:space="0" w:color="000000" w:themeColor="text1"/>
              <w:bottom w:val="single" w:sz="4" w:space="0" w:color="auto"/>
              <w:right w:val="single" w:sz="4" w:space="0" w:color="000000" w:themeColor="text1"/>
            </w:tcBorders>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3</w:t>
            </w:r>
          </w:p>
          <w:p w:rsidR="002A3C19" w:rsidRPr="00485518" w:rsidRDefault="002A3C19" w:rsidP="006539B9">
            <w:pPr>
              <w:autoSpaceDE w:val="0"/>
              <w:autoSpaceDN w:val="0"/>
              <w:adjustRightInd w:val="0"/>
              <w:rPr>
                <w:rFonts w:eastAsia="TimesNewRomanPS-BoldMT"/>
                <w:bCs/>
                <w:color w:val="000000" w:themeColor="text1"/>
              </w:rPr>
            </w:pPr>
          </w:p>
          <w:p w:rsidR="002A3C19" w:rsidRPr="00485518" w:rsidRDefault="002A3C19" w:rsidP="006539B9">
            <w:pPr>
              <w:autoSpaceDE w:val="0"/>
              <w:autoSpaceDN w:val="0"/>
              <w:adjustRightInd w:val="0"/>
              <w:rPr>
                <w:rFonts w:eastAsia="TimesNewRomanPS-BoldMT"/>
                <w:bCs/>
                <w:color w:val="000000" w:themeColor="text1"/>
              </w:rPr>
            </w:pPr>
          </w:p>
        </w:tc>
        <w:tc>
          <w:tcPr>
            <w:tcW w:w="2126" w:type="dxa"/>
            <w:tcBorders>
              <w:top w:val="single" w:sz="4" w:space="0" w:color="000000" w:themeColor="text1"/>
              <w:left w:val="single" w:sz="4" w:space="0" w:color="000000" w:themeColor="text1"/>
              <w:bottom w:val="single" w:sz="4" w:space="0" w:color="auto"/>
            </w:tcBorders>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80</w:t>
            </w:r>
          </w:p>
        </w:tc>
      </w:tr>
      <w:tr w:rsidR="002A3C19" w:rsidRPr="003C0AEA" w:rsidTr="006539B9">
        <w:trPr>
          <w:trHeight w:val="267"/>
        </w:trPr>
        <w:tc>
          <w:tcPr>
            <w:tcW w:w="5070" w:type="dxa"/>
            <w:tcBorders>
              <w:top w:val="single" w:sz="4" w:space="0" w:color="000000" w:themeColor="text1"/>
              <w:bottom w:val="single" w:sz="4" w:space="0" w:color="000000" w:themeColor="text1"/>
            </w:tcBorders>
          </w:tcPr>
          <w:p w:rsidR="002A3C19" w:rsidRPr="00485518" w:rsidRDefault="002A3C19" w:rsidP="006539B9">
            <w:pPr>
              <w:autoSpaceDE w:val="0"/>
              <w:autoSpaceDN w:val="0"/>
              <w:adjustRightInd w:val="0"/>
              <w:rPr>
                <w:color w:val="000000" w:themeColor="text1"/>
              </w:rPr>
            </w:pPr>
            <w:r w:rsidRPr="00485518">
              <w:rPr>
                <w:color w:val="000000" w:themeColor="text1"/>
              </w:rPr>
              <w:t>Земельные участки общего пользования</w:t>
            </w:r>
          </w:p>
        </w:tc>
        <w:tc>
          <w:tcPr>
            <w:tcW w:w="9355" w:type="dxa"/>
            <w:gridSpan w:val="5"/>
            <w:tcBorders>
              <w:top w:val="single" w:sz="4" w:space="0" w:color="000000" w:themeColor="text1"/>
              <w:bottom w:val="single" w:sz="4" w:space="0" w:color="000000" w:themeColor="text1"/>
            </w:tcBorders>
            <w:shd w:val="clear" w:color="auto" w:fill="FFFFFF" w:themeFill="background1"/>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Не подлежит ограничению</w:t>
            </w:r>
          </w:p>
        </w:tc>
      </w:tr>
      <w:tr w:rsidR="002A3C19" w:rsidRPr="003C0AEA" w:rsidTr="006539B9">
        <w:trPr>
          <w:trHeight w:val="270"/>
        </w:trPr>
        <w:tc>
          <w:tcPr>
            <w:tcW w:w="5070" w:type="dxa"/>
            <w:tcBorders>
              <w:top w:val="single" w:sz="4" w:space="0" w:color="000000" w:themeColor="text1"/>
              <w:bottom w:val="single" w:sz="4" w:space="0" w:color="000000" w:themeColor="text1"/>
            </w:tcBorders>
          </w:tcPr>
          <w:p w:rsidR="002A3C19" w:rsidRPr="00485518" w:rsidRDefault="002A3C19" w:rsidP="006539B9">
            <w:pPr>
              <w:autoSpaceDE w:val="0"/>
              <w:autoSpaceDN w:val="0"/>
              <w:adjustRightInd w:val="0"/>
              <w:rPr>
                <w:color w:val="000000" w:themeColor="text1"/>
              </w:rPr>
            </w:pPr>
            <w:r w:rsidRPr="00485518">
              <w:rPr>
                <w:color w:val="000000" w:themeColor="text1"/>
              </w:rPr>
              <w:t>Связь</w:t>
            </w:r>
          </w:p>
        </w:tc>
        <w:tc>
          <w:tcPr>
            <w:tcW w:w="9355" w:type="dxa"/>
            <w:gridSpan w:val="5"/>
            <w:tcBorders>
              <w:top w:val="single" w:sz="4" w:space="0" w:color="000000" w:themeColor="text1"/>
              <w:bottom w:val="single" w:sz="4" w:space="0" w:color="000000" w:themeColor="text1"/>
            </w:tcBorders>
            <w:shd w:val="clear" w:color="auto" w:fill="FFFFFF" w:themeFill="background1"/>
          </w:tcPr>
          <w:p w:rsidR="002A3C19" w:rsidRPr="00485518" w:rsidRDefault="002A3C19" w:rsidP="006539B9">
            <w:pPr>
              <w:rPr>
                <w:color w:val="000000" w:themeColor="text1"/>
              </w:rPr>
            </w:pPr>
            <w:r w:rsidRPr="00485518">
              <w:rPr>
                <w:rFonts w:eastAsia="TimesNewRomanPS-BoldMT"/>
                <w:bCs/>
                <w:color w:val="000000" w:themeColor="text1"/>
              </w:rPr>
              <w:t>Не подлежит ограничению</w:t>
            </w:r>
          </w:p>
        </w:tc>
      </w:tr>
      <w:tr w:rsidR="002A3C19" w:rsidRPr="00485518" w:rsidTr="006539B9">
        <w:trPr>
          <w:trHeight w:val="270"/>
        </w:trPr>
        <w:tc>
          <w:tcPr>
            <w:tcW w:w="5070" w:type="dxa"/>
            <w:tcBorders>
              <w:top w:val="single" w:sz="4" w:space="0" w:color="000000" w:themeColor="text1"/>
            </w:tcBorders>
          </w:tcPr>
          <w:p w:rsidR="002A3C19" w:rsidRPr="00485518" w:rsidRDefault="002A3C19" w:rsidP="006539B9">
            <w:pPr>
              <w:autoSpaceDE w:val="0"/>
              <w:autoSpaceDN w:val="0"/>
              <w:adjustRightInd w:val="0"/>
              <w:rPr>
                <w:color w:val="000000" w:themeColor="text1"/>
              </w:rPr>
            </w:pPr>
            <w:r w:rsidRPr="00485518">
              <w:rPr>
                <w:color w:val="000000" w:themeColor="text1"/>
              </w:rPr>
              <w:t>Коммунальное обслуживание</w:t>
            </w:r>
          </w:p>
        </w:tc>
        <w:tc>
          <w:tcPr>
            <w:tcW w:w="9355" w:type="dxa"/>
            <w:gridSpan w:val="5"/>
            <w:tcBorders>
              <w:top w:val="single" w:sz="4" w:space="0" w:color="000000" w:themeColor="text1"/>
            </w:tcBorders>
            <w:shd w:val="clear" w:color="auto" w:fill="FFFFFF" w:themeFill="background1"/>
          </w:tcPr>
          <w:p w:rsidR="002A3C19" w:rsidRPr="00485518" w:rsidRDefault="002A3C19" w:rsidP="006539B9">
            <w:pPr>
              <w:rPr>
                <w:color w:val="000000" w:themeColor="text1"/>
              </w:rPr>
            </w:pPr>
            <w:r w:rsidRPr="00485518">
              <w:rPr>
                <w:rFonts w:eastAsia="TimesNewRomanPS-BoldMT"/>
                <w:bCs/>
                <w:color w:val="000000" w:themeColor="text1"/>
              </w:rPr>
              <w:t>Не подлежит ограничению</w:t>
            </w:r>
          </w:p>
        </w:tc>
      </w:tr>
      <w:tr w:rsidR="002A3C19" w:rsidRPr="0091248D" w:rsidTr="006539B9">
        <w:trPr>
          <w:trHeight w:val="270"/>
        </w:trPr>
        <w:tc>
          <w:tcPr>
            <w:tcW w:w="5070" w:type="dxa"/>
            <w:tcBorders>
              <w:top w:val="single" w:sz="4" w:space="0" w:color="000000" w:themeColor="text1"/>
            </w:tcBorders>
          </w:tcPr>
          <w:p w:rsidR="002A3C19" w:rsidRPr="00485518" w:rsidRDefault="002A3C19" w:rsidP="006539B9">
            <w:pPr>
              <w:autoSpaceDE w:val="0"/>
              <w:autoSpaceDN w:val="0"/>
              <w:adjustRightInd w:val="0"/>
              <w:rPr>
                <w:color w:val="000000" w:themeColor="text1"/>
              </w:rPr>
            </w:pPr>
            <w:r w:rsidRPr="00485518">
              <w:rPr>
                <w:color w:val="000000" w:themeColor="text1"/>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355" w:type="dxa"/>
            <w:gridSpan w:val="5"/>
            <w:tcBorders>
              <w:top w:val="single" w:sz="4" w:space="0" w:color="000000" w:themeColor="text1"/>
            </w:tcBorders>
            <w:shd w:val="clear" w:color="auto" w:fill="FFFFFF" w:themeFill="background1"/>
          </w:tcPr>
          <w:p w:rsidR="002A3C19" w:rsidRPr="00485518" w:rsidRDefault="002A3C19" w:rsidP="006539B9">
            <w:pPr>
              <w:rPr>
                <w:rFonts w:eastAsia="TimesNewRomanPS-BoldMT"/>
                <w:bCs/>
                <w:color w:val="000000" w:themeColor="text1"/>
              </w:rPr>
            </w:pPr>
          </w:p>
        </w:tc>
      </w:tr>
      <w:tr w:rsidR="002A3C19" w:rsidRPr="0091248D" w:rsidTr="006539B9">
        <w:tc>
          <w:tcPr>
            <w:tcW w:w="5070" w:type="dxa"/>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 xml:space="preserve">Расстояние от красной лини: </w:t>
            </w:r>
          </w:p>
        </w:tc>
        <w:tc>
          <w:tcPr>
            <w:tcW w:w="1417" w:type="dxa"/>
            <w:gridSpan w:val="2"/>
          </w:tcPr>
          <w:p w:rsidR="002A3C19" w:rsidRPr="00485518" w:rsidRDefault="002A3C19" w:rsidP="006539B9">
            <w:pPr>
              <w:autoSpaceDE w:val="0"/>
              <w:autoSpaceDN w:val="0"/>
              <w:adjustRightInd w:val="0"/>
              <w:rPr>
                <w:rFonts w:eastAsia="TimesNewRomanPS-BoldMT"/>
                <w:bCs/>
                <w:color w:val="000000" w:themeColor="text1"/>
              </w:rPr>
            </w:pPr>
          </w:p>
        </w:tc>
        <w:tc>
          <w:tcPr>
            <w:tcW w:w="7938" w:type="dxa"/>
            <w:gridSpan w:val="3"/>
            <w:vMerge w:val="restart"/>
          </w:tcPr>
          <w:p w:rsidR="002A3C19" w:rsidRPr="00485518" w:rsidRDefault="002A3C19" w:rsidP="006539B9">
            <w:pPr>
              <w:autoSpaceDE w:val="0"/>
              <w:autoSpaceDN w:val="0"/>
              <w:adjustRightInd w:val="0"/>
              <w:rPr>
                <w:rFonts w:eastAsia="TimesNewRomanPS-BoldMT"/>
                <w:bCs/>
                <w:color w:val="000000" w:themeColor="text1"/>
              </w:rPr>
            </w:pPr>
            <w:r w:rsidRPr="00485518">
              <w:rPr>
                <w:color w:val="000000" w:themeColor="text1"/>
              </w:rPr>
              <w:t xml:space="preserve"> Допускается размещение жилых домов усадебного типа по красной линии улиц в условиях сложившейся застройки. 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Расстояния от границ участка до стены жилого дома и хозяйственных построек могут быть сокращены по обоюдному согласию домовладельцев. При возведении на участке объектов вспомогательного значения (гараж, летняя кухня, индивидуальная баня), располагаемых на расстоянии 1 м от границы соседнего садового участка, следует скат крыши ориентировать на свой участок. </w:t>
            </w:r>
          </w:p>
        </w:tc>
      </w:tr>
      <w:tr w:rsidR="002A3C19" w:rsidRPr="00485518" w:rsidTr="006539B9">
        <w:tc>
          <w:tcPr>
            <w:tcW w:w="5070" w:type="dxa"/>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улиц</w:t>
            </w:r>
          </w:p>
        </w:tc>
        <w:tc>
          <w:tcPr>
            <w:tcW w:w="1417" w:type="dxa"/>
            <w:gridSpan w:val="2"/>
          </w:tcPr>
          <w:p w:rsidR="002A3C19"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 xml:space="preserve">Не менее </w:t>
            </w:r>
          </w:p>
          <w:p w:rsidR="002A3C19" w:rsidRPr="00485518" w:rsidRDefault="002A3C19" w:rsidP="006539B9">
            <w:pPr>
              <w:autoSpaceDE w:val="0"/>
              <w:autoSpaceDN w:val="0"/>
              <w:adjustRightInd w:val="0"/>
              <w:rPr>
                <w:rFonts w:eastAsia="TimesNewRomanPS-BoldMT"/>
                <w:bCs/>
                <w:color w:val="000000" w:themeColor="text1"/>
              </w:rPr>
            </w:pPr>
            <w:r>
              <w:rPr>
                <w:rFonts w:eastAsia="TimesNewRomanPS-BoldMT"/>
                <w:bCs/>
                <w:color w:val="000000" w:themeColor="text1"/>
              </w:rPr>
              <w:t xml:space="preserve">5 </w:t>
            </w:r>
            <w:r w:rsidRPr="00485518">
              <w:rPr>
                <w:rFonts w:eastAsia="TimesNewRomanPS-BoldMT"/>
                <w:bCs/>
                <w:color w:val="000000" w:themeColor="text1"/>
              </w:rPr>
              <w:t>м</w:t>
            </w:r>
          </w:p>
        </w:tc>
        <w:tc>
          <w:tcPr>
            <w:tcW w:w="7938" w:type="dxa"/>
            <w:gridSpan w:val="3"/>
            <w:vMerge/>
          </w:tcPr>
          <w:p w:rsidR="002A3C19" w:rsidRPr="00485518" w:rsidRDefault="002A3C19" w:rsidP="006539B9">
            <w:pPr>
              <w:autoSpaceDE w:val="0"/>
              <w:autoSpaceDN w:val="0"/>
              <w:adjustRightInd w:val="0"/>
              <w:rPr>
                <w:rFonts w:eastAsia="TimesNewRomanPS-BoldMT"/>
                <w:bCs/>
                <w:color w:val="000000" w:themeColor="text1"/>
              </w:rPr>
            </w:pPr>
          </w:p>
        </w:tc>
      </w:tr>
      <w:tr w:rsidR="002A3C19" w:rsidRPr="00485518" w:rsidTr="006539B9">
        <w:tc>
          <w:tcPr>
            <w:tcW w:w="5070" w:type="dxa"/>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проездов</w:t>
            </w:r>
          </w:p>
        </w:tc>
        <w:tc>
          <w:tcPr>
            <w:tcW w:w="1417" w:type="dxa"/>
            <w:gridSpan w:val="2"/>
          </w:tcPr>
          <w:p w:rsidR="002A3C19"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 xml:space="preserve">Не менее </w:t>
            </w:r>
          </w:p>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3 м</w:t>
            </w:r>
          </w:p>
        </w:tc>
        <w:tc>
          <w:tcPr>
            <w:tcW w:w="7938" w:type="dxa"/>
            <w:gridSpan w:val="3"/>
            <w:vMerge/>
          </w:tcPr>
          <w:p w:rsidR="002A3C19" w:rsidRPr="00485518" w:rsidRDefault="002A3C19" w:rsidP="006539B9">
            <w:pPr>
              <w:autoSpaceDE w:val="0"/>
              <w:autoSpaceDN w:val="0"/>
              <w:adjustRightInd w:val="0"/>
              <w:rPr>
                <w:rFonts w:eastAsia="TimesNewRomanPS-BoldMT"/>
                <w:bCs/>
                <w:color w:val="000000" w:themeColor="text1"/>
              </w:rPr>
            </w:pPr>
          </w:p>
        </w:tc>
      </w:tr>
      <w:tr w:rsidR="002A3C19" w:rsidRPr="00485518" w:rsidTr="006539B9">
        <w:trPr>
          <w:trHeight w:val="300"/>
        </w:trPr>
        <w:tc>
          <w:tcPr>
            <w:tcW w:w="5070" w:type="dxa"/>
            <w:tcBorders>
              <w:bottom w:val="single" w:sz="4" w:space="0" w:color="000000" w:themeColor="text1"/>
            </w:tcBorders>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 xml:space="preserve">до хозяйственных построек  </w:t>
            </w:r>
          </w:p>
        </w:tc>
        <w:tc>
          <w:tcPr>
            <w:tcW w:w="1417" w:type="dxa"/>
            <w:gridSpan w:val="2"/>
            <w:tcBorders>
              <w:bottom w:val="single" w:sz="4" w:space="0" w:color="000000" w:themeColor="text1"/>
            </w:tcBorders>
          </w:tcPr>
          <w:p w:rsidR="002A3C19"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 xml:space="preserve">Не менее </w:t>
            </w:r>
          </w:p>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5 м</w:t>
            </w:r>
          </w:p>
        </w:tc>
        <w:tc>
          <w:tcPr>
            <w:tcW w:w="7938" w:type="dxa"/>
            <w:gridSpan w:val="3"/>
            <w:vMerge/>
          </w:tcPr>
          <w:p w:rsidR="002A3C19" w:rsidRPr="00485518" w:rsidRDefault="002A3C19" w:rsidP="006539B9">
            <w:pPr>
              <w:autoSpaceDE w:val="0"/>
              <w:autoSpaceDN w:val="0"/>
              <w:adjustRightInd w:val="0"/>
              <w:rPr>
                <w:rFonts w:eastAsia="TimesNewRomanPS-BoldMT"/>
                <w:bCs/>
                <w:color w:val="000000" w:themeColor="text1"/>
              </w:rPr>
            </w:pPr>
          </w:p>
        </w:tc>
      </w:tr>
      <w:tr w:rsidR="002A3C19" w:rsidRPr="00485518" w:rsidTr="006539B9">
        <w:trPr>
          <w:trHeight w:val="255"/>
        </w:trPr>
        <w:tc>
          <w:tcPr>
            <w:tcW w:w="5070" w:type="dxa"/>
            <w:tcBorders>
              <w:top w:val="single" w:sz="4" w:space="0" w:color="000000" w:themeColor="text1"/>
            </w:tcBorders>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Для школ и ДОУ</w:t>
            </w:r>
          </w:p>
          <w:p w:rsidR="002A3C19" w:rsidRPr="00485518" w:rsidRDefault="002A3C19" w:rsidP="006539B9">
            <w:pPr>
              <w:autoSpaceDE w:val="0"/>
              <w:autoSpaceDN w:val="0"/>
              <w:adjustRightInd w:val="0"/>
              <w:rPr>
                <w:rFonts w:eastAsia="TimesNewRomanPS-BoldMT"/>
                <w:bCs/>
                <w:color w:val="000000" w:themeColor="text1"/>
              </w:rPr>
            </w:pPr>
          </w:p>
        </w:tc>
        <w:tc>
          <w:tcPr>
            <w:tcW w:w="1417" w:type="dxa"/>
            <w:gridSpan w:val="2"/>
            <w:tcBorders>
              <w:top w:val="single" w:sz="4" w:space="0" w:color="000000" w:themeColor="text1"/>
            </w:tcBorders>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Не менее 15 м</w:t>
            </w:r>
          </w:p>
        </w:tc>
        <w:tc>
          <w:tcPr>
            <w:tcW w:w="7938" w:type="dxa"/>
            <w:gridSpan w:val="3"/>
            <w:vMerge/>
          </w:tcPr>
          <w:p w:rsidR="002A3C19" w:rsidRPr="00485518" w:rsidRDefault="002A3C19" w:rsidP="006539B9">
            <w:pPr>
              <w:autoSpaceDE w:val="0"/>
              <w:autoSpaceDN w:val="0"/>
              <w:adjustRightInd w:val="0"/>
              <w:rPr>
                <w:rFonts w:eastAsia="TimesNewRomanPS-BoldMT"/>
                <w:bCs/>
                <w:color w:val="000000" w:themeColor="text1"/>
              </w:rPr>
            </w:pPr>
          </w:p>
        </w:tc>
      </w:tr>
      <w:tr w:rsidR="002A3C19" w:rsidRPr="00485518" w:rsidTr="006539B9">
        <w:trPr>
          <w:trHeight w:val="1942"/>
        </w:trPr>
        <w:tc>
          <w:tcPr>
            <w:tcW w:w="5070" w:type="dxa"/>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Минимальное расстояние от окон жилых домов до стен соседнего дома и хозяйственных построек, расположенных на соседних земельных участках</w:t>
            </w:r>
          </w:p>
        </w:tc>
        <w:tc>
          <w:tcPr>
            <w:tcW w:w="1417" w:type="dxa"/>
            <w:gridSpan w:val="2"/>
          </w:tcPr>
          <w:p w:rsidR="002A3C19"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 xml:space="preserve">Не менее </w:t>
            </w:r>
          </w:p>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6 м</w:t>
            </w:r>
          </w:p>
        </w:tc>
        <w:tc>
          <w:tcPr>
            <w:tcW w:w="7938" w:type="dxa"/>
            <w:gridSpan w:val="3"/>
            <w:vMerge/>
          </w:tcPr>
          <w:p w:rsidR="002A3C19" w:rsidRPr="00485518" w:rsidRDefault="002A3C19" w:rsidP="006539B9">
            <w:pPr>
              <w:autoSpaceDE w:val="0"/>
              <w:autoSpaceDN w:val="0"/>
              <w:adjustRightInd w:val="0"/>
              <w:rPr>
                <w:rFonts w:eastAsia="TimesNewRomanPS-BoldMT"/>
                <w:bCs/>
                <w:color w:val="000000" w:themeColor="text1"/>
              </w:rPr>
            </w:pPr>
          </w:p>
        </w:tc>
      </w:tr>
      <w:tr w:rsidR="002A3C19" w:rsidRPr="0091248D" w:rsidTr="006539B9">
        <w:tc>
          <w:tcPr>
            <w:tcW w:w="5070" w:type="dxa"/>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 xml:space="preserve">Минимальное расстояние от границ смежного земельного участка:  </w:t>
            </w:r>
          </w:p>
        </w:tc>
        <w:tc>
          <w:tcPr>
            <w:tcW w:w="1417" w:type="dxa"/>
            <w:gridSpan w:val="2"/>
          </w:tcPr>
          <w:p w:rsidR="002A3C19" w:rsidRPr="00485518" w:rsidRDefault="002A3C19" w:rsidP="006539B9">
            <w:pPr>
              <w:autoSpaceDE w:val="0"/>
              <w:autoSpaceDN w:val="0"/>
              <w:adjustRightInd w:val="0"/>
              <w:rPr>
                <w:rFonts w:eastAsia="TimesNewRomanPS-BoldMT"/>
                <w:bCs/>
                <w:color w:val="000000" w:themeColor="text1"/>
              </w:rPr>
            </w:pPr>
          </w:p>
        </w:tc>
        <w:tc>
          <w:tcPr>
            <w:tcW w:w="7938" w:type="dxa"/>
            <w:gridSpan w:val="3"/>
          </w:tcPr>
          <w:p w:rsidR="002A3C19" w:rsidRPr="00485518" w:rsidRDefault="002A3C19" w:rsidP="006539B9">
            <w:pPr>
              <w:autoSpaceDE w:val="0"/>
              <w:autoSpaceDN w:val="0"/>
              <w:adjustRightInd w:val="0"/>
              <w:rPr>
                <w:rFonts w:eastAsia="TimesNewRomanPS-BoldMT"/>
                <w:bCs/>
                <w:color w:val="000000" w:themeColor="text1"/>
              </w:rPr>
            </w:pPr>
            <w:r>
              <w:rPr>
                <w:rFonts w:eastAsia="TimesNewRomanPS-BoldMT"/>
                <w:bCs/>
                <w:color w:val="000000" w:themeColor="text1"/>
              </w:rPr>
              <w:t xml:space="preserve">  </w:t>
            </w:r>
          </w:p>
        </w:tc>
      </w:tr>
      <w:tr w:rsidR="002A3C19" w:rsidRPr="00485518" w:rsidTr="006539B9">
        <w:tc>
          <w:tcPr>
            <w:tcW w:w="5070" w:type="dxa"/>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до основного строения</w:t>
            </w:r>
          </w:p>
        </w:tc>
        <w:tc>
          <w:tcPr>
            <w:tcW w:w="1417" w:type="dxa"/>
            <w:gridSpan w:val="2"/>
          </w:tcPr>
          <w:p w:rsidR="002A3C19"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 xml:space="preserve">Не менее </w:t>
            </w:r>
          </w:p>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1 м</w:t>
            </w:r>
          </w:p>
        </w:tc>
        <w:tc>
          <w:tcPr>
            <w:tcW w:w="7938" w:type="dxa"/>
            <w:gridSpan w:val="3"/>
          </w:tcPr>
          <w:p w:rsidR="002A3C19" w:rsidRPr="00485518" w:rsidRDefault="002A3C19" w:rsidP="006539B9">
            <w:pPr>
              <w:autoSpaceDE w:val="0"/>
              <w:autoSpaceDN w:val="0"/>
              <w:adjustRightInd w:val="0"/>
              <w:rPr>
                <w:rFonts w:eastAsia="TimesNewRomanPS-BoldMT"/>
                <w:bCs/>
                <w:color w:val="000000" w:themeColor="text1"/>
              </w:rPr>
            </w:pPr>
          </w:p>
        </w:tc>
      </w:tr>
      <w:tr w:rsidR="002A3C19" w:rsidRPr="00485518" w:rsidTr="006539B9">
        <w:tc>
          <w:tcPr>
            <w:tcW w:w="5070" w:type="dxa"/>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 xml:space="preserve">до хозяйственных построек </w:t>
            </w:r>
          </w:p>
        </w:tc>
        <w:tc>
          <w:tcPr>
            <w:tcW w:w="1417" w:type="dxa"/>
            <w:gridSpan w:val="2"/>
          </w:tcPr>
          <w:p w:rsidR="002A3C19"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 xml:space="preserve">Не менее </w:t>
            </w:r>
          </w:p>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lastRenderedPageBreak/>
              <w:t>1 м</w:t>
            </w:r>
          </w:p>
        </w:tc>
        <w:tc>
          <w:tcPr>
            <w:tcW w:w="7938" w:type="dxa"/>
            <w:gridSpan w:val="3"/>
          </w:tcPr>
          <w:p w:rsidR="002A3C19" w:rsidRPr="00485518" w:rsidRDefault="002A3C19" w:rsidP="006539B9">
            <w:pPr>
              <w:autoSpaceDE w:val="0"/>
              <w:autoSpaceDN w:val="0"/>
              <w:adjustRightInd w:val="0"/>
              <w:rPr>
                <w:rFonts w:eastAsia="TimesNewRomanPS-BoldMT"/>
                <w:bCs/>
                <w:color w:val="000000" w:themeColor="text1"/>
              </w:rPr>
            </w:pPr>
          </w:p>
        </w:tc>
      </w:tr>
      <w:tr w:rsidR="002A3C19" w:rsidRPr="00485518" w:rsidTr="006539B9">
        <w:tc>
          <w:tcPr>
            <w:tcW w:w="5070" w:type="dxa"/>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lastRenderedPageBreak/>
              <w:t>до постройки  для содержания скота и птицы</w:t>
            </w:r>
          </w:p>
        </w:tc>
        <w:tc>
          <w:tcPr>
            <w:tcW w:w="1417" w:type="dxa"/>
            <w:gridSpan w:val="2"/>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 xml:space="preserve">Не менее 4м </w:t>
            </w:r>
          </w:p>
        </w:tc>
        <w:tc>
          <w:tcPr>
            <w:tcW w:w="7938" w:type="dxa"/>
            <w:gridSpan w:val="3"/>
          </w:tcPr>
          <w:p w:rsidR="002A3C19" w:rsidRPr="00485518" w:rsidRDefault="002A3C19" w:rsidP="006539B9">
            <w:pPr>
              <w:autoSpaceDE w:val="0"/>
              <w:autoSpaceDN w:val="0"/>
              <w:adjustRightInd w:val="0"/>
              <w:rPr>
                <w:rFonts w:eastAsia="TimesNewRomanPS-BoldMT"/>
                <w:bCs/>
                <w:color w:val="000000" w:themeColor="text1"/>
              </w:rPr>
            </w:pPr>
          </w:p>
        </w:tc>
      </w:tr>
      <w:tr w:rsidR="002A3C19" w:rsidRPr="00485518" w:rsidTr="006539B9">
        <w:trPr>
          <w:trHeight w:val="360"/>
        </w:trPr>
        <w:tc>
          <w:tcPr>
            <w:tcW w:w="5070" w:type="dxa"/>
            <w:tcBorders>
              <w:bottom w:val="single" w:sz="4" w:space="0" w:color="000000" w:themeColor="text1"/>
            </w:tcBorders>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 xml:space="preserve">до других построек </w:t>
            </w:r>
          </w:p>
        </w:tc>
        <w:tc>
          <w:tcPr>
            <w:tcW w:w="1417" w:type="dxa"/>
            <w:gridSpan w:val="2"/>
            <w:tcBorders>
              <w:bottom w:val="single" w:sz="4" w:space="0" w:color="000000" w:themeColor="text1"/>
            </w:tcBorders>
          </w:tcPr>
          <w:p w:rsidR="002A3C19"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 xml:space="preserve">Не менее </w:t>
            </w:r>
          </w:p>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1 м</w:t>
            </w:r>
          </w:p>
        </w:tc>
        <w:tc>
          <w:tcPr>
            <w:tcW w:w="7938" w:type="dxa"/>
            <w:gridSpan w:val="3"/>
            <w:tcBorders>
              <w:bottom w:val="single" w:sz="4" w:space="0" w:color="000000" w:themeColor="text1"/>
            </w:tcBorders>
          </w:tcPr>
          <w:p w:rsidR="002A3C19" w:rsidRPr="00485518" w:rsidRDefault="002A3C19" w:rsidP="006539B9">
            <w:pPr>
              <w:autoSpaceDE w:val="0"/>
              <w:autoSpaceDN w:val="0"/>
              <w:adjustRightInd w:val="0"/>
              <w:rPr>
                <w:rFonts w:eastAsia="TimesNewRomanPS-BoldMT"/>
                <w:bCs/>
                <w:color w:val="000000" w:themeColor="text1"/>
              </w:rPr>
            </w:pPr>
          </w:p>
        </w:tc>
      </w:tr>
      <w:tr w:rsidR="002A3C19" w:rsidRPr="00485518" w:rsidTr="006539B9">
        <w:trPr>
          <w:trHeight w:val="195"/>
        </w:trPr>
        <w:tc>
          <w:tcPr>
            <w:tcW w:w="5070" w:type="dxa"/>
            <w:tcBorders>
              <w:top w:val="single" w:sz="4" w:space="0" w:color="000000" w:themeColor="text1"/>
            </w:tcBorders>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Для школ и ДОУ</w:t>
            </w:r>
          </w:p>
        </w:tc>
        <w:tc>
          <w:tcPr>
            <w:tcW w:w="1417" w:type="dxa"/>
            <w:gridSpan w:val="2"/>
            <w:tcBorders>
              <w:top w:val="single" w:sz="4" w:space="0" w:color="000000" w:themeColor="text1"/>
            </w:tcBorders>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Не менее 15 м</w:t>
            </w:r>
          </w:p>
        </w:tc>
        <w:tc>
          <w:tcPr>
            <w:tcW w:w="7938" w:type="dxa"/>
            <w:gridSpan w:val="3"/>
            <w:tcBorders>
              <w:top w:val="single" w:sz="4" w:space="0" w:color="000000" w:themeColor="text1"/>
            </w:tcBorders>
          </w:tcPr>
          <w:p w:rsidR="002A3C19" w:rsidRPr="00485518" w:rsidRDefault="002A3C19" w:rsidP="006539B9">
            <w:pPr>
              <w:autoSpaceDE w:val="0"/>
              <w:autoSpaceDN w:val="0"/>
              <w:adjustRightInd w:val="0"/>
              <w:rPr>
                <w:rFonts w:eastAsia="TimesNewRomanPS-BoldMT"/>
                <w:bCs/>
                <w:color w:val="000000" w:themeColor="text1"/>
              </w:rPr>
            </w:pPr>
          </w:p>
        </w:tc>
      </w:tr>
      <w:tr w:rsidR="002A3C19" w:rsidRPr="00485518" w:rsidTr="006539B9">
        <w:tc>
          <w:tcPr>
            <w:tcW w:w="5070" w:type="dxa"/>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до стволов высокорослых деревьев</w:t>
            </w:r>
          </w:p>
        </w:tc>
        <w:tc>
          <w:tcPr>
            <w:tcW w:w="1417" w:type="dxa"/>
            <w:gridSpan w:val="2"/>
          </w:tcPr>
          <w:p w:rsidR="002A3C19"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 xml:space="preserve">Не менее </w:t>
            </w:r>
          </w:p>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4 м</w:t>
            </w:r>
          </w:p>
        </w:tc>
        <w:tc>
          <w:tcPr>
            <w:tcW w:w="7938" w:type="dxa"/>
            <w:gridSpan w:val="3"/>
          </w:tcPr>
          <w:p w:rsidR="002A3C19" w:rsidRPr="00485518" w:rsidRDefault="002A3C19" w:rsidP="006539B9">
            <w:pPr>
              <w:autoSpaceDE w:val="0"/>
              <w:autoSpaceDN w:val="0"/>
              <w:adjustRightInd w:val="0"/>
              <w:rPr>
                <w:rFonts w:eastAsia="TimesNewRomanPS-BoldMT"/>
                <w:bCs/>
                <w:color w:val="000000" w:themeColor="text1"/>
              </w:rPr>
            </w:pPr>
          </w:p>
        </w:tc>
      </w:tr>
      <w:tr w:rsidR="002A3C19" w:rsidRPr="00485518" w:rsidTr="006539B9">
        <w:tc>
          <w:tcPr>
            <w:tcW w:w="5070" w:type="dxa"/>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среднерослых</w:t>
            </w:r>
          </w:p>
        </w:tc>
        <w:tc>
          <w:tcPr>
            <w:tcW w:w="1417" w:type="dxa"/>
            <w:gridSpan w:val="2"/>
          </w:tcPr>
          <w:p w:rsidR="002A3C19"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 xml:space="preserve">Не менее </w:t>
            </w:r>
          </w:p>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2 м</w:t>
            </w:r>
          </w:p>
        </w:tc>
        <w:tc>
          <w:tcPr>
            <w:tcW w:w="7938" w:type="dxa"/>
            <w:gridSpan w:val="3"/>
          </w:tcPr>
          <w:p w:rsidR="002A3C19" w:rsidRPr="00485518" w:rsidRDefault="002A3C19" w:rsidP="006539B9">
            <w:pPr>
              <w:autoSpaceDE w:val="0"/>
              <w:autoSpaceDN w:val="0"/>
              <w:adjustRightInd w:val="0"/>
              <w:rPr>
                <w:rFonts w:eastAsia="TimesNewRomanPS-BoldMT"/>
                <w:bCs/>
                <w:color w:val="000000" w:themeColor="text1"/>
              </w:rPr>
            </w:pPr>
          </w:p>
        </w:tc>
      </w:tr>
      <w:tr w:rsidR="002A3C19" w:rsidRPr="00485518" w:rsidTr="006539B9">
        <w:tc>
          <w:tcPr>
            <w:tcW w:w="5070" w:type="dxa"/>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кустарников</w:t>
            </w:r>
          </w:p>
        </w:tc>
        <w:tc>
          <w:tcPr>
            <w:tcW w:w="1417" w:type="dxa"/>
            <w:gridSpan w:val="2"/>
          </w:tcPr>
          <w:p w:rsidR="002A3C19"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 xml:space="preserve">Не менее </w:t>
            </w:r>
          </w:p>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1 м</w:t>
            </w:r>
          </w:p>
        </w:tc>
        <w:tc>
          <w:tcPr>
            <w:tcW w:w="7938" w:type="dxa"/>
            <w:gridSpan w:val="3"/>
          </w:tcPr>
          <w:p w:rsidR="002A3C19" w:rsidRPr="00485518" w:rsidRDefault="002A3C19" w:rsidP="006539B9">
            <w:pPr>
              <w:autoSpaceDE w:val="0"/>
              <w:autoSpaceDN w:val="0"/>
              <w:adjustRightInd w:val="0"/>
              <w:rPr>
                <w:rFonts w:eastAsia="TimesNewRomanPS-BoldMT"/>
                <w:bCs/>
                <w:color w:val="000000" w:themeColor="text1"/>
              </w:rPr>
            </w:pPr>
          </w:p>
        </w:tc>
      </w:tr>
      <w:tr w:rsidR="002A3C19" w:rsidRPr="00485518" w:rsidTr="006539B9">
        <w:tc>
          <w:tcPr>
            <w:tcW w:w="5070" w:type="dxa"/>
          </w:tcPr>
          <w:p w:rsidR="002A3C19" w:rsidRPr="00485518" w:rsidRDefault="002A3C19" w:rsidP="006539B9">
            <w:pPr>
              <w:pStyle w:val="aff0"/>
              <w:rPr>
                <w:rFonts w:eastAsia="TimesNewRomanPS-BoldMT"/>
                <w:bCs/>
                <w:color w:val="000000" w:themeColor="text1"/>
              </w:rPr>
            </w:pPr>
            <w:r w:rsidRPr="00485518">
              <w:rPr>
                <w:color w:val="000000" w:themeColor="text1"/>
              </w:rPr>
              <w:t xml:space="preserve">Минимальный процент озеленения   </w:t>
            </w:r>
          </w:p>
        </w:tc>
        <w:tc>
          <w:tcPr>
            <w:tcW w:w="1417" w:type="dxa"/>
            <w:gridSpan w:val="2"/>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15%</w:t>
            </w:r>
          </w:p>
        </w:tc>
        <w:tc>
          <w:tcPr>
            <w:tcW w:w="7938" w:type="dxa"/>
            <w:gridSpan w:val="3"/>
          </w:tcPr>
          <w:p w:rsidR="002A3C19" w:rsidRPr="00485518" w:rsidRDefault="002A3C19" w:rsidP="006539B9">
            <w:pPr>
              <w:autoSpaceDE w:val="0"/>
              <w:autoSpaceDN w:val="0"/>
              <w:adjustRightInd w:val="0"/>
              <w:rPr>
                <w:rFonts w:eastAsia="TimesNewRomanPS-BoldMT"/>
                <w:bCs/>
                <w:color w:val="000000" w:themeColor="text1"/>
              </w:rPr>
            </w:pPr>
          </w:p>
        </w:tc>
      </w:tr>
      <w:tr w:rsidR="002A3C19" w:rsidRPr="00485518" w:rsidTr="006539B9">
        <w:tc>
          <w:tcPr>
            <w:tcW w:w="5070" w:type="dxa"/>
          </w:tcPr>
          <w:p w:rsidR="002A3C19" w:rsidRPr="00485518" w:rsidRDefault="002A3C19" w:rsidP="006539B9">
            <w:pPr>
              <w:pStyle w:val="aff0"/>
              <w:rPr>
                <w:color w:val="000000" w:themeColor="text1"/>
              </w:rPr>
            </w:pPr>
            <w:r w:rsidRPr="00485518">
              <w:rPr>
                <w:color w:val="000000" w:themeColor="text1"/>
              </w:rPr>
              <w:t>Предельная высота зданий, строений, сооружений</w:t>
            </w:r>
          </w:p>
        </w:tc>
        <w:tc>
          <w:tcPr>
            <w:tcW w:w="1417" w:type="dxa"/>
            <w:gridSpan w:val="2"/>
          </w:tcPr>
          <w:p w:rsidR="002A3C19" w:rsidRPr="00485518" w:rsidRDefault="002A3C19" w:rsidP="006539B9">
            <w:pPr>
              <w:autoSpaceDE w:val="0"/>
              <w:autoSpaceDN w:val="0"/>
              <w:adjustRightInd w:val="0"/>
              <w:rPr>
                <w:color w:val="000000" w:themeColor="text1"/>
              </w:rPr>
            </w:pPr>
            <w:r w:rsidRPr="00485518">
              <w:rPr>
                <w:color w:val="000000" w:themeColor="text1"/>
              </w:rPr>
              <w:t>не более</w:t>
            </w:r>
          </w:p>
          <w:p w:rsidR="002A3C19" w:rsidRPr="00485518" w:rsidRDefault="002A3C19" w:rsidP="006539B9">
            <w:pPr>
              <w:autoSpaceDE w:val="0"/>
              <w:autoSpaceDN w:val="0"/>
              <w:adjustRightInd w:val="0"/>
              <w:rPr>
                <w:rFonts w:eastAsia="TimesNewRomanPS-BoldMT"/>
                <w:bCs/>
                <w:color w:val="000000" w:themeColor="text1"/>
              </w:rPr>
            </w:pPr>
            <w:r>
              <w:rPr>
                <w:color w:val="000000" w:themeColor="text1"/>
              </w:rPr>
              <w:t xml:space="preserve"> 20</w:t>
            </w:r>
            <w:r w:rsidRPr="00485518">
              <w:rPr>
                <w:color w:val="000000" w:themeColor="text1"/>
              </w:rPr>
              <w:t xml:space="preserve"> м</w:t>
            </w:r>
          </w:p>
        </w:tc>
        <w:tc>
          <w:tcPr>
            <w:tcW w:w="7938" w:type="dxa"/>
            <w:gridSpan w:val="3"/>
          </w:tcPr>
          <w:p w:rsidR="002A3C19" w:rsidRPr="00485518" w:rsidRDefault="002A3C19" w:rsidP="006539B9">
            <w:pPr>
              <w:autoSpaceDE w:val="0"/>
              <w:autoSpaceDN w:val="0"/>
              <w:adjustRightInd w:val="0"/>
              <w:rPr>
                <w:rFonts w:eastAsia="TimesNewRomanPS-BoldMT"/>
                <w:bCs/>
                <w:color w:val="000000" w:themeColor="text1"/>
              </w:rPr>
            </w:pPr>
          </w:p>
        </w:tc>
      </w:tr>
      <w:tr w:rsidR="002A3C19" w:rsidRPr="0091248D" w:rsidTr="006539B9">
        <w:tc>
          <w:tcPr>
            <w:tcW w:w="14425" w:type="dxa"/>
            <w:gridSpan w:val="6"/>
          </w:tcPr>
          <w:p w:rsidR="002A3C19" w:rsidRPr="00485518" w:rsidRDefault="002A3C19" w:rsidP="006539B9">
            <w:pPr>
              <w:autoSpaceDE w:val="0"/>
              <w:autoSpaceDN w:val="0"/>
              <w:adjustRightInd w:val="0"/>
              <w:rPr>
                <w:color w:val="000000" w:themeColor="text1"/>
              </w:rPr>
            </w:pPr>
            <w:r w:rsidRPr="00485518">
              <w:rPr>
                <w:color w:val="000000" w:themeColor="text1"/>
              </w:rPr>
              <w:t>Иные предельные параметры разрешенного строительства, реконструкции объектов капитального строительства</w:t>
            </w:r>
          </w:p>
          <w:p w:rsidR="002A3C19" w:rsidRPr="00485518" w:rsidRDefault="002A3C19" w:rsidP="006539B9">
            <w:pPr>
              <w:autoSpaceDE w:val="0"/>
              <w:autoSpaceDN w:val="0"/>
              <w:adjustRightInd w:val="0"/>
              <w:rPr>
                <w:rFonts w:eastAsia="TimesNewRomanPS-BoldMT"/>
                <w:bCs/>
                <w:color w:val="000000" w:themeColor="text1"/>
              </w:rPr>
            </w:pPr>
          </w:p>
        </w:tc>
      </w:tr>
      <w:tr w:rsidR="002A3C19" w:rsidRPr="0091248D" w:rsidTr="006539B9">
        <w:tc>
          <w:tcPr>
            <w:tcW w:w="5070" w:type="dxa"/>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Высота ограждения</w:t>
            </w:r>
          </w:p>
        </w:tc>
        <w:tc>
          <w:tcPr>
            <w:tcW w:w="992" w:type="dxa"/>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 xml:space="preserve">2, 5м </w:t>
            </w:r>
          </w:p>
        </w:tc>
        <w:tc>
          <w:tcPr>
            <w:tcW w:w="8363" w:type="dxa"/>
            <w:gridSpan w:val="4"/>
          </w:tcPr>
          <w:p w:rsidR="002A3C19" w:rsidRPr="00485518" w:rsidRDefault="002A3C19" w:rsidP="006539B9">
            <w:pPr>
              <w:pStyle w:val="aff0"/>
              <w:rPr>
                <w:color w:val="000000" w:themeColor="text1"/>
              </w:rPr>
            </w:pPr>
            <w:r w:rsidRPr="00485518">
              <w:rPr>
                <w:color w:val="000000" w:themeColor="text1"/>
              </w:rPr>
              <w:t>по меже с соседним домовладением не более 2,0 м,</w:t>
            </w:r>
            <w:r w:rsidRPr="00485518">
              <w:rPr>
                <w:color w:val="000000" w:themeColor="text1"/>
                <w:shd w:val="clear" w:color="auto" w:fill="FFFFFF"/>
              </w:rPr>
              <w:t xml:space="preserve">  ограждение должны быть, не глухие   (с применением сетки рабицы, ячеистых сварных металлических сеток, деревянных решетчатых конструкций с площадью просветов не менее 50 процентов от площади забора.   </w:t>
            </w:r>
          </w:p>
          <w:p w:rsidR="002A3C19" w:rsidRPr="00485518" w:rsidRDefault="002A3C19" w:rsidP="006539B9">
            <w:pPr>
              <w:pStyle w:val="aff0"/>
              <w:rPr>
                <w:rFonts w:eastAsia="TimesNewRomanPS-BoldMT"/>
                <w:bCs/>
                <w:color w:val="000000" w:themeColor="text1"/>
              </w:rPr>
            </w:pPr>
            <w:r w:rsidRPr="00485518">
              <w:rPr>
                <w:color w:val="000000" w:themeColor="text1"/>
              </w:rPr>
              <w:t xml:space="preserve">  -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tc>
      </w:tr>
      <w:tr w:rsidR="002A3C19" w:rsidRPr="00485518" w:rsidTr="006539B9">
        <w:tc>
          <w:tcPr>
            <w:tcW w:w="5070" w:type="dxa"/>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Максимальный класс вредности</w:t>
            </w:r>
          </w:p>
        </w:tc>
        <w:tc>
          <w:tcPr>
            <w:tcW w:w="992" w:type="dxa"/>
          </w:tcPr>
          <w:p w:rsidR="002A3C19" w:rsidRPr="00485518" w:rsidRDefault="002A3C19" w:rsidP="006539B9">
            <w:pPr>
              <w:autoSpaceDE w:val="0"/>
              <w:autoSpaceDN w:val="0"/>
              <w:adjustRightInd w:val="0"/>
              <w:rPr>
                <w:rFonts w:eastAsia="TimesNewRomanPS-BoldMT"/>
                <w:bCs/>
                <w:color w:val="000000" w:themeColor="text1"/>
              </w:rPr>
            </w:pPr>
            <w:r w:rsidRPr="00485518">
              <w:rPr>
                <w:rFonts w:eastAsia="TimesNewRomanPS-BoldMT"/>
                <w:bCs/>
                <w:color w:val="000000" w:themeColor="text1"/>
              </w:rPr>
              <w:t>V класс</w:t>
            </w:r>
          </w:p>
        </w:tc>
        <w:tc>
          <w:tcPr>
            <w:tcW w:w="8363" w:type="dxa"/>
            <w:gridSpan w:val="4"/>
          </w:tcPr>
          <w:p w:rsidR="002A3C19" w:rsidRPr="00485518" w:rsidRDefault="002A3C19" w:rsidP="006539B9">
            <w:pPr>
              <w:autoSpaceDE w:val="0"/>
              <w:autoSpaceDN w:val="0"/>
              <w:adjustRightInd w:val="0"/>
              <w:rPr>
                <w:rFonts w:eastAsia="TimesNewRomanPS-BoldMT"/>
                <w:bCs/>
                <w:color w:val="000000" w:themeColor="text1"/>
              </w:rPr>
            </w:pPr>
          </w:p>
        </w:tc>
      </w:tr>
    </w:tbl>
    <w:p w:rsidR="002A3C19" w:rsidRPr="00485518" w:rsidRDefault="002A3C19" w:rsidP="002A3C19">
      <w:pPr>
        <w:pStyle w:val="2b"/>
        <w:tabs>
          <w:tab w:val="left" w:pos="142"/>
        </w:tabs>
        <w:jc w:val="center"/>
        <w:rPr>
          <w:rFonts w:ascii="Times New Roman" w:hAnsi="Times New Roman"/>
          <w:color w:val="000000" w:themeColor="text1"/>
          <w:sz w:val="28"/>
          <w:szCs w:val="28"/>
        </w:rPr>
      </w:pPr>
      <w:r w:rsidRPr="00485518">
        <w:rPr>
          <w:rFonts w:ascii="Times New Roman" w:hAnsi="Times New Roman"/>
          <w:color w:val="000000" w:themeColor="text1"/>
          <w:sz w:val="28"/>
          <w:szCs w:val="28"/>
        </w:rPr>
        <w:t>Примечание:</w:t>
      </w:r>
    </w:p>
    <w:p w:rsidR="002A3C19" w:rsidRPr="00485518" w:rsidRDefault="002A3C19" w:rsidP="002A3C19">
      <w:pPr>
        <w:pStyle w:val="1"/>
        <w:numPr>
          <w:ilvl w:val="0"/>
          <w:numId w:val="0"/>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 </w:t>
      </w:r>
      <w:r w:rsidRPr="00485518">
        <w:rPr>
          <w:rFonts w:ascii="Times New Roman" w:hAnsi="Times New Roman" w:cs="Times New Roman"/>
          <w:color w:val="000000" w:themeColor="text1"/>
          <w:sz w:val="28"/>
          <w:szCs w:val="28"/>
        </w:rPr>
        <w:t xml:space="preserve">Размещение гаража для легковой машины допускается на </w:t>
      </w:r>
      <w:r>
        <w:rPr>
          <w:rFonts w:ascii="Times New Roman" w:hAnsi="Times New Roman" w:cs="Times New Roman"/>
          <w:color w:val="000000" w:themeColor="text1"/>
          <w:sz w:val="28"/>
          <w:szCs w:val="28"/>
        </w:rPr>
        <w:t xml:space="preserve"> красной линии</w:t>
      </w:r>
      <w:r w:rsidRPr="00485518">
        <w:rPr>
          <w:rFonts w:ascii="Times New Roman" w:hAnsi="Times New Roman" w:cs="Times New Roman"/>
          <w:color w:val="000000" w:themeColor="text1"/>
          <w:sz w:val="28"/>
          <w:szCs w:val="28"/>
        </w:rPr>
        <w:t>.</w:t>
      </w:r>
    </w:p>
    <w:p w:rsidR="002A3C19" w:rsidRPr="00485518" w:rsidRDefault="002A3C19" w:rsidP="002A3C19">
      <w:pPr>
        <w:pStyle w:val="1"/>
        <w:numPr>
          <w:ilvl w:val="0"/>
          <w:numId w:val="24"/>
        </w:numPr>
        <w:rPr>
          <w:rFonts w:ascii="Times New Roman" w:hAnsi="Times New Roman" w:cs="Times New Roman"/>
          <w:color w:val="000000" w:themeColor="text1"/>
          <w:sz w:val="28"/>
          <w:szCs w:val="28"/>
          <w:lang w:eastAsia="ru-RU"/>
        </w:rPr>
      </w:pPr>
      <w:r w:rsidRPr="00485518">
        <w:rPr>
          <w:rFonts w:ascii="Times New Roman" w:hAnsi="Times New Roman" w:cs="Times New Roman"/>
          <w:color w:val="000000" w:themeColor="text1"/>
          <w:sz w:val="28"/>
          <w:szCs w:val="28"/>
          <w:lang w:eastAsia="ru-RU"/>
        </w:rPr>
        <w:t>Недопустимо формирование земельного участка под размещение временного металлического гаража (далее гараж) за счет благоустроенных территорий общего пользования, в границах охранных зон зарегистрированных памятников культурного наследия (природы), в зонах особо охраняемых природных территорий, на газонах, в охранной зоне водопроводных и канализационных сетей и трубопроводов.</w:t>
      </w:r>
    </w:p>
    <w:p w:rsidR="002A3C19" w:rsidRPr="00485518" w:rsidRDefault="002A3C19" w:rsidP="002A3C19">
      <w:pPr>
        <w:pStyle w:val="1"/>
        <w:numPr>
          <w:ilvl w:val="0"/>
          <w:numId w:val="24"/>
        </w:numPr>
        <w:rPr>
          <w:rFonts w:ascii="Times New Roman" w:hAnsi="Times New Roman" w:cs="Times New Roman"/>
          <w:color w:val="000000" w:themeColor="text1"/>
          <w:sz w:val="28"/>
          <w:szCs w:val="28"/>
        </w:rPr>
      </w:pPr>
      <w:r w:rsidRPr="00485518">
        <w:rPr>
          <w:rFonts w:ascii="Times New Roman" w:hAnsi="Times New Roman" w:cs="Times New Roman"/>
          <w:color w:val="000000" w:themeColor="text1"/>
          <w:sz w:val="28"/>
          <w:szCs w:val="28"/>
        </w:rPr>
        <w:t>Земельный участок под размещение гаража не может быть смежным с территорией, на которой находятся детские игровые площадки и спортивные площадки.</w:t>
      </w:r>
    </w:p>
    <w:p w:rsidR="002A3C19" w:rsidRPr="00485518" w:rsidRDefault="002A3C19" w:rsidP="002A3C19">
      <w:pPr>
        <w:pStyle w:val="1"/>
        <w:numPr>
          <w:ilvl w:val="0"/>
          <w:numId w:val="24"/>
        </w:numPr>
        <w:rPr>
          <w:rFonts w:ascii="Times New Roman" w:hAnsi="Times New Roman" w:cs="Times New Roman"/>
          <w:color w:val="000000" w:themeColor="text1"/>
          <w:sz w:val="28"/>
          <w:szCs w:val="28"/>
        </w:rPr>
      </w:pPr>
      <w:r w:rsidRPr="00485518">
        <w:rPr>
          <w:rFonts w:ascii="Times New Roman" w:hAnsi="Times New Roman" w:cs="Times New Roman"/>
          <w:color w:val="000000" w:themeColor="text1"/>
          <w:sz w:val="28"/>
          <w:szCs w:val="28"/>
        </w:rPr>
        <w:t>Подъездные пути к земельному участку для размещения гаража не должны пересекаться с существующими пешеходными связями.</w:t>
      </w:r>
    </w:p>
    <w:p w:rsidR="002A3C19" w:rsidRPr="00485518" w:rsidRDefault="002A3C19" w:rsidP="002A3C19">
      <w:pPr>
        <w:pStyle w:val="1"/>
        <w:numPr>
          <w:ilvl w:val="0"/>
          <w:numId w:val="24"/>
        </w:numPr>
        <w:rPr>
          <w:rFonts w:ascii="Times New Roman" w:hAnsi="Times New Roman" w:cs="Times New Roman"/>
          <w:color w:val="000000" w:themeColor="text1"/>
          <w:sz w:val="28"/>
          <w:szCs w:val="28"/>
        </w:rPr>
      </w:pPr>
      <w:r w:rsidRPr="00485518">
        <w:rPr>
          <w:rFonts w:ascii="Times New Roman" w:hAnsi="Times New Roman" w:cs="Times New Roman"/>
          <w:color w:val="000000" w:themeColor="text1"/>
          <w:sz w:val="28"/>
          <w:szCs w:val="28"/>
        </w:rPr>
        <w:lastRenderedPageBreak/>
        <w:t>Участок для размещения гаража рекомендуется изолировать от остальной территории полосой зеленых насаждений (живой изгородью).</w:t>
      </w:r>
    </w:p>
    <w:p w:rsidR="002A3C19" w:rsidRPr="00485518" w:rsidRDefault="002A3C19" w:rsidP="002A3C19">
      <w:pPr>
        <w:pStyle w:val="1"/>
        <w:numPr>
          <w:ilvl w:val="0"/>
          <w:numId w:val="24"/>
        </w:numPr>
        <w:rPr>
          <w:rFonts w:ascii="Times New Roman" w:hAnsi="Times New Roman" w:cs="Times New Roman"/>
          <w:color w:val="000000" w:themeColor="text1"/>
          <w:sz w:val="28"/>
          <w:szCs w:val="28"/>
        </w:rPr>
      </w:pPr>
      <w:r w:rsidRPr="00485518">
        <w:rPr>
          <w:rFonts w:ascii="Times New Roman" w:hAnsi="Times New Roman" w:cs="Times New Roman"/>
          <w:color w:val="000000" w:themeColor="text1"/>
          <w:sz w:val="28"/>
          <w:szCs w:val="28"/>
        </w:rPr>
        <w:t>Размещение гаража не должно нарушать действующие противопожарные и санитарно-эпидемиологические требования.</w:t>
      </w:r>
    </w:p>
    <w:p w:rsidR="002A3C19" w:rsidRPr="00485518" w:rsidRDefault="002A3C19" w:rsidP="002A3C19">
      <w:pPr>
        <w:pStyle w:val="1"/>
        <w:numPr>
          <w:ilvl w:val="0"/>
          <w:numId w:val="24"/>
        </w:numPr>
        <w:rPr>
          <w:rFonts w:ascii="Times New Roman" w:hAnsi="Times New Roman" w:cs="Times New Roman"/>
          <w:color w:val="000000" w:themeColor="text1"/>
          <w:sz w:val="28"/>
          <w:szCs w:val="28"/>
        </w:rPr>
      </w:pPr>
      <w:r w:rsidRPr="00485518">
        <w:rPr>
          <w:rFonts w:ascii="Times New Roman" w:hAnsi="Times New Roman" w:cs="Times New Roman"/>
          <w:color w:val="000000" w:themeColor="text1"/>
          <w:sz w:val="28"/>
          <w:szCs w:val="28"/>
        </w:rPr>
        <w:t>Гаражи, размещаемые на селитебной территории должны быть одноэтажными высотой не более 3,0 метра.</w:t>
      </w:r>
    </w:p>
    <w:p w:rsidR="002A3C19" w:rsidRPr="00485518" w:rsidRDefault="002A3C19" w:rsidP="002A3C19">
      <w:pPr>
        <w:pStyle w:val="1"/>
        <w:numPr>
          <w:ilvl w:val="0"/>
          <w:numId w:val="24"/>
        </w:numPr>
        <w:rPr>
          <w:rFonts w:ascii="Times New Roman" w:hAnsi="Times New Roman" w:cs="Times New Roman"/>
          <w:color w:val="000000" w:themeColor="text1"/>
          <w:sz w:val="28"/>
          <w:szCs w:val="28"/>
        </w:rPr>
      </w:pPr>
      <w:r w:rsidRPr="00485518">
        <w:rPr>
          <w:rFonts w:ascii="Times New Roman" w:hAnsi="Times New Roman" w:cs="Times New Roman"/>
          <w:color w:val="000000" w:themeColor="text1"/>
          <w:sz w:val="28"/>
          <w:szCs w:val="28"/>
        </w:rPr>
        <w:t>Расстояние от гаража, размещаемого на селитебной территории, до жилых домов и общественных зданий должно быть не менее 12 метров (п. 11.25 СП 42.13330.2011).</w:t>
      </w:r>
    </w:p>
    <w:p w:rsidR="002A3C19" w:rsidRPr="00485518" w:rsidRDefault="002A3C19" w:rsidP="002A3C19">
      <w:pPr>
        <w:pStyle w:val="1"/>
        <w:numPr>
          <w:ilvl w:val="0"/>
          <w:numId w:val="24"/>
        </w:numPr>
        <w:rPr>
          <w:rFonts w:ascii="Times New Roman" w:hAnsi="Times New Roman" w:cs="Times New Roman"/>
          <w:color w:val="000000" w:themeColor="text1"/>
          <w:sz w:val="28"/>
          <w:szCs w:val="28"/>
        </w:rPr>
      </w:pPr>
      <w:r w:rsidRPr="00485518">
        <w:rPr>
          <w:rFonts w:ascii="Times New Roman" w:hAnsi="Times New Roman" w:cs="Times New Roman"/>
          <w:color w:val="000000" w:themeColor="text1"/>
          <w:sz w:val="28"/>
          <w:szCs w:val="28"/>
        </w:rPr>
        <w:t>Применяемые отделочные материалы для гаража должны отвечать концепции цветового решения, не нарушать сложившуюся архитектурную среду конкретной селитебной территории.</w:t>
      </w:r>
    </w:p>
    <w:p w:rsidR="002A3C19" w:rsidRPr="00485518" w:rsidRDefault="002A3C19" w:rsidP="002A3C19">
      <w:pPr>
        <w:pStyle w:val="1"/>
        <w:numPr>
          <w:ilvl w:val="0"/>
          <w:numId w:val="24"/>
        </w:numPr>
        <w:rPr>
          <w:rFonts w:ascii="Times New Roman" w:hAnsi="Times New Roman" w:cs="Times New Roman"/>
          <w:color w:val="000000" w:themeColor="text1"/>
          <w:sz w:val="28"/>
          <w:szCs w:val="28"/>
        </w:rPr>
      </w:pPr>
      <w:r w:rsidRPr="00485518">
        <w:rPr>
          <w:rFonts w:ascii="Times New Roman" w:hAnsi="Times New Roman" w:cs="Times New Roman"/>
          <w:color w:val="000000" w:themeColor="text1"/>
          <w:sz w:val="28"/>
          <w:szCs w:val="28"/>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2A3C19" w:rsidRPr="00485518" w:rsidRDefault="002A3C19" w:rsidP="002A3C19">
      <w:pPr>
        <w:pStyle w:val="1"/>
        <w:numPr>
          <w:ilvl w:val="0"/>
          <w:numId w:val="24"/>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Не допускается встраивать или пристраивать  </w:t>
      </w:r>
      <w:r w:rsidRPr="00485518">
        <w:rPr>
          <w:rFonts w:ascii="Times New Roman" w:hAnsi="Times New Roman" w:cs="Times New Roman"/>
          <w:color w:val="000000" w:themeColor="text1"/>
          <w:sz w:val="28"/>
          <w:szCs w:val="28"/>
        </w:rPr>
        <w:t xml:space="preserve"> к</w:t>
      </w:r>
      <w:r>
        <w:rPr>
          <w:rFonts w:ascii="Times New Roman" w:hAnsi="Times New Roman" w:cs="Times New Roman"/>
          <w:color w:val="000000" w:themeColor="text1"/>
          <w:sz w:val="28"/>
          <w:szCs w:val="28"/>
        </w:rPr>
        <w:t xml:space="preserve"> индивидуальному дому помещения: </w:t>
      </w:r>
      <w:r w:rsidRPr="00485518">
        <w:rPr>
          <w:rFonts w:ascii="Times New Roman" w:hAnsi="Times New Roman" w:cs="Times New Roman"/>
          <w:color w:val="000000" w:themeColor="text1"/>
          <w:sz w:val="28"/>
          <w:szCs w:val="28"/>
        </w:rPr>
        <w:t xml:space="preserve"> общественного назначения </w:t>
      </w:r>
      <w:r>
        <w:rPr>
          <w:rFonts w:ascii="Times New Roman" w:hAnsi="Times New Roman" w:cs="Times New Roman"/>
          <w:color w:val="000000" w:themeColor="text1"/>
          <w:sz w:val="28"/>
          <w:szCs w:val="28"/>
        </w:rPr>
        <w:t xml:space="preserve"> </w:t>
      </w:r>
      <w:r w:rsidRPr="00485518">
        <w:rPr>
          <w:rFonts w:ascii="Times New Roman" w:hAnsi="Times New Roman" w:cs="Times New Roman"/>
          <w:color w:val="000000" w:themeColor="text1"/>
          <w:sz w:val="28"/>
          <w:szCs w:val="28"/>
        </w:rPr>
        <w:t xml:space="preserve"> магазины </w:t>
      </w:r>
      <w:r>
        <w:rPr>
          <w:rFonts w:ascii="Times New Roman" w:hAnsi="Times New Roman" w:cs="Times New Roman"/>
          <w:color w:val="000000" w:themeColor="text1"/>
          <w:sz w:val="28"/>
          <w:szCs w:val="28"/>
        </w:rPr>
        <w:t xml:space="preserve"> </w:t>
      </w:r>
      <w:r w:rsidRPr="00485518">
        <w:rPr>
          <w:rFonts w:ascii="Times New Roman" w:hAnsi="Times New Roman" w:cs="Times New Roman"/>
          <w:color w:val="000000" w:themeColor="text1"/>
          <w:sz w:val="28"/>
          <w:szCs w:val="28"/>
        </w:rPr>
        <w:t>пре</w:t>
      </w:r>
      <w:r>
        <w:rPr>
          <w:rFonts w:ascii="Times New Roman" w:hAnsi="Times New Roman" w:cs="Times New Roman"/>
          <w:color w:val="000000" w:themeColor="text1"/>
          <w:sz w:val="28"/>
          <w:szCs w:val="28"/>
        </w:rPr>
        <w:t xml:space="preserve">дприятия бытового обслуживания и т.д. </w:t>
      </w:r>
    </w:p>
    <w:p w:rsidR="002A3C19" w:rsidRPr="00485518" w:rsidRDefault="002A3C19" w:rsidP="002A3C19">
      <w:pPr>
        <w:pStyle w:val="1"/>
        <w:numPr>
          <w:ilvl w:val="0"/>
          <w:numId w:val="24"/>
        </w:numPr>
        <w:rPr>
          <w:rFonts w:ascii="Times New Roman" w:hAnsi="Times New Roman" w:cs="Times New Roman"/>
          <w:color w:val="000000" w:themeColor="text1"/>
          <w:sz w:val="28"/>
          <w:szCs w:val="28"/>
        </w:rPr>
      </w:pPr>
      <w:r w:rsidRPr="00485518">
        <w:rPr>
          <w:rFonts w:ascii="Times New Roman" w:hAnsi="Times New Roman" w:cs="Times New Roman"/>
          <w:color w:val="000000" w:themeColor="text1"/>
          <w:sz w:val="28"/>
          <w:szCs w:val="28"/>
        </w:rPr>
        <w:t>Вид ограждения и его высота должны быть единообразными, как минимум, на протяжении одного квартала с обеих сторон улицы.</w:t>
      </w:r>
    </w:p>
    <w:p w:rsidR="002A3C19" w:rsidRPr="00485518" w:rsidRDefault="002A3C19" w:rsidP="002A3C19">
      <w:pPr>
        <w:pStyle w:val="1"/>
        <w:numPr>
          <w:ilvl w:val="0"/>
          <w:numId w:val="24"/>
        </w:numPr>
        <w:rPr>
          <w:rFonts w:ascii="Times New Roman" w:hAnsi="Times New Roman" w:cs="Times New Roman"/>
          <w:color w:val="000000" w:themeColor="text1"/>
          <w:sz w:val="28"/>
          <w:szCs w:val="28"/>
        </w:rPr>
      </w:pPr>
      <w:r w:rsidRPr="00485518">
        <w:rPr>
          <w:rFonts w:ascii="Times New Roman" w:hAnsi="Times New Roman" w:cs="Times New Roman"/>
          <w:color w:val="000000" w:themeColor="text1"/>
          <w:sz w:val="28"/>
          <w:szCs w:val="28"/>
        </w:rPr>
        <w:t>Допускается блокировка домов и хозпостроек по взаимному согласию домовладельцев.</w:t>
      </w:r>
    </w:p>
    <w:p w:rsidR="002A3C19" w:rsidRPr="00922D9D" w:rsidRDefault="002A3C19" w:rsidP="002A3C19">
      <w:pPr>
        <w:pStyle w:val="1"/>
        <w:numPr>
          <w:ilvl w:val="0"/>
          <w:numId w:val="0"/>
        </w:numPr>
        <w:ind w:left="360"/>
        <w:rPr>
          <w:rFonts w:ascii="Times New Roman" w:hAnsi="Times New Roman" w:cs="Times New Roman"/>
          <w:color w:val="000000" w:themeColor="text1"/>
          <w:sz w:val="28"/>
          <w:szCs w:val="28"/>
        </w:rPr>
      </w:pPr>
      <w:r w:rsidRPr="00922D9D">
        <w:rPr>
          <w:rFonts w:ascii="Times New Roman" w:hAnsi="Times New Roman" w:cs="Times New Roman"/>
          <w:color w:val="000000" w:themeColor="text1"/>
          <w:sz w:val="28"/>
          <w:szCs w:val="28"/>
        </w:rPr>
        <w:t>На территории малоэтажной застройки на приусадебных участках запрещается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rsidR="002A3C19" w:rsidRPr="00485518" w:rsidRDefault="002A3C19" w:rsidP="002A3C19">
      <w:pPr>
        <w:pStyle w:val="2b"/>
        <w:ind w:firstLine="284"/>
        <w:rPr>
          <w:rFonts w:ascii="Times New Roman" w:hAnsi="Times New Roman"/>
          <w:color w:val="000000" w:themeColor="text1"/>
          <w:sz w:val="28"/>
          <w:szCs w:val="28"/>
        </w:rPr>
      </w:pPr>
      <w:r w:rsidRPr="00485518">
        <w:rPr>
          <w:rFonts w:ascii="Times New Roman" w:hAnsi="Times New Roman"/>
          <w:color w:val="000000" w:themeColor="text1"/>
          <w:sz w:val="28"/>
          <w:szCs w:val="28"/>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2A3C19" w:rsidRPr="00485518" w:rsidRDefault="002A3C19" w:rsidP="002A3C19">
      <w:pPr>
        <w:pStyle w:val="2b"/>
        <w:ind w:firstLine="284"/>
        <w:rPr>
          <w:rFonts w:ascii="Times New Roman" w:hAnsi="Times New Roman"/>
          <w:color w:val="000000" w:themeColor="text1"/>
          <w:sz w:val="28"/>
          <w:szCs w:val="28"/>
        </w:rPr>
      </w:pPr>
      <w:r w:rsidRPr="00485518">
        <w:rPr>
          <w:rFonts w:ascii="Times New Roman" w:hAnsi="Times New Roman"/>
          <w:color w:val="000000" w:themeColor="text1"/>
          <w:sz w:val="28"/>
          <w:szCs w:val="28"/>
        </w:rPr>
        <w:t xml:space="preserve">При строительстве хозяйственных построек для содержания и разведения животных в личных подсобных хозяйствах граждан расстояния от помещений </w:t>
      </w:r>
      <w:r w:rsidRPr="00485518">
        <w:rPr>
          <w:rFonts w:ascii="Times New Roman" w:hAnsi="Times New Roman"/>
          <w:color w:val="000000" w:themeColor="text1"/>
          <w:sz w:val="28"/>
          <w:szCs w:val="28"/>
        </w:rPr>
        <w:lastRenderedPageBreak/>
        <w:t>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2A3C19" w:rsidRPr="00485518" w:rsidRDefault="002A3C19" w:rsidP="002A3C19">
      <w:pPr>
        <w:autoSpaceDE w:val="0"/>
        <w:autoSpaceDN w:val="0"/>
        <w:adjustRightInd w:val="0"/>
        <w:jc w:val="center"/>
        <w:rPr>
          <w:color w:val="000000" w:themeColor="text1"/>
          <w:sz w:val="28"/>
          <w:szCs w:val="28"/>
        </w:rPr>
      </w:pPr>
      <w:r w:rsidRPr="00485518">
        <w:rPr>
          <w:b/>
          <w:bCs/>
          <w:color w:val="000000" w:themeColor="text1"/>
          <w:sz w:val="28"/>
          <w:szCs w:val="28"/>
        </w:rPr>
        <w:t>Нормативные требования к расстояниям от помещений и выгулов (вольеров, навесов, загонов) для содержания и разведения животных до окон жилых помещений и кухонь при строительстве хозяйственных построек для содержания и разведения животных в личных подсобных хозяйствах граждан</w:t>
      </w:r>
    </w:p>
    <w:p w:rsidR="002A3C19" w:rsidRPr="00485518" w:rsidRDefault="002A3C19" w:rsidP="002A3C19">
      <w:pPr>
        <w:pStyle w:val="2b"/>
        <w:ind w:firstLine="284"/>
        <w:rPr>
          <w:rFonts w:ascii="Times New Roman" w:hAnsi="Times New Roman"/>
          <w:color w:val="000000" w:themeColor="text1"/>
          <w:sz w:val="28"/>
          <w:szCs w:val="28"/>
        </w:rPr>
      </w:pPr>
    </w:p>
    <w:tbl>
      <w:tblPr>
        <w:tblW w:w="4492"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1736"/>
        <w:gridCol w:w="1490"/>
        <w:gridCol w:w="860"/>
        <w:gridCol w:w="998"/>
        <w:gridCol w:w="813"/>
        <w:gridCol w:w="1066"/>
        <w:gridCol w:w="1581"/>
      </w:tblGrid>
      <w:tr w:rsidR="002A3C19" w:rsidRPr="00485518" w:rsidTr="006539B9">
        <w:trPr>
          <w:trHeight w:val="57"/>
          <w:jc w:val="center"/>
        </w:trPr>
        <w:tc>
          <w:tcPr>
            <w:tcW w:w="1089" w:type="pct"/>
            <w:vMerge w:val="restart"/>
            <w:shd w:val="clear" w:color="auto" w:fill="F2F2F2"/>
            <w:vAlign w:val="center"/>
          </w:tcPr>
          <w:p w:rsidR="002A3C19" w:rsidRPr="00485518" w:rsidRDefault="002A3C19" w:rsidP="006539B9">
            <w:pPr>
              <w:pStyle w:val="afff2"/>
              <w:jc w:val="center"/>
              <w:rPr>
                <w:rFonts w:ascii="Times New Roman" w:hAnsi="Times New Roman"/>
                <w:color w:val="000000" w:themeColor="text1"/>
                <w:sz w:val="24"/>
                <w:szCs w:val="24"/>
                <w:lang w:val="ru-RU"/>
              </w:rPr>
            </w:pPr>
            <w:r w:rsidRPr="00485518">
              <w:rPr>
                <w:rFonts w:ascii="Times New Roman" w:hAnsi="Times New Roman" w:cs="Times New Roman"/>
                <w:color w:val="000000" w:themeColor="text1"/>
                <w:sz w:val="24"/>
                <w:szCs w:val="24"/>
                <w:lang w:val="ru-RU"/>
              </w:rPr>
              <w:t>Нормативный разрыв, не менее, метров</w:t>
            </w:r>
          </w:p>
        </w:tc>
        <w:tc>
          <w:tcPr>
            <w:tcW w:w="945" w:type="pct"/>
            <w:vMerge w:val="restart"/>
            <w:shd w:val="clear" w:color="auto" w:fill="F2F2F2"/>
            <w:vAlign w:val="center"/>
          </w:tcPr>
          <w:p w:rsidR="002A3C19" w:rsidRPr="00485518" w:rsidRDefault="002A3C19" w:rsidP="006539B9">
            <w:pPr>
              <w:pStyle w:val="afff2"/>
              <w:jc w:val="center"/>
              <w:rPr>
                <w:rFonts w:ascii="Times New Roman" w:hAnsi="Times New Roman"/>
                <w:color w:val="000000" w:themeColor="text1"/>
                <w:sz w:val="24"/>
                <w:szCs w:val="24"/>
              </w:rPr>
            </w:pPr>
            <w:r w:rsidRPr="00485518">
              <w:rPr>
                <w:rFonts w:ascii="Times New Roman" w:hAnsi="Times New Roman"/>
                <w:color w:val="000000" w:themeColor="text1"/>
                <w:sz w:val="24"/>
                <w:szCs w:val="24"/>
              </w:rPr>
              <w:t>крупный рогатый скот</w:t>
            </w:r>
          </w:p>
        </w:tc>
        <w:tc>
          <w:tcPr>
            <w:tcW w:w="447" w:type="pct"/>
            <w:vMerge w:val="restart"/>
            <w:shd w:val="clear" w:color="auto" w:fill="F2F2F2"/>
            <w:vAlign w:val="center"/>
          </w:tcPr>
          <w:p w:rsidR="002A3C19" w:rsidRPr="00485518" w:rsidRDefault="002A3C19" w:rsidP="006539B9">
            <w:pPr>
              <w:pStyle w:val="afff2"/>
              <w:jc w:val="center"/>
              <w:rPr>
                <w:rFonts w:ascii="Times New Roman" w:hAnsi="Times New Roman"/>
                <w:color w:val="000000" w:themeColor="text1"/>
                <w:sz w:val="24"/>
                <w:szCs w:val="24"/>
              </w:rPr>
            </w:pPr>
            <w:r w:rsidRPr="00485518">
              <w:rPr>
                <w:rFonts w:ascii="Times New Roman" w:hAnsi="Times New Roman"/>
                <w:color w:val="000000" w:themeColor="text1"/>
                <w:sz w:val="24"/>
                <w:szCs w:val="24"/>
              </w:rPr>
              <w:t>овцы, </w:t>
            </w:r>
            <w:r w:rsidRPr="00485518">
              <w:rPr>
                <w:rFonts w:ascii="Times New Roman" w:hAnsi="Times New Roman"/>
                <w:color w:val="000000" w:themeColor="text1"/>
                <w:sz w:val="24"/>
                <w:szCs w:val="24"/>
              </w:rPr>
              <w:br/>
              <w:t>козы</w:t>
            </w:r>
          </w:p>
        </w:tc>
        <w:tc>
          <w:tcPr>
            <w:tcW w:w="516" w:type="pct"/>
            <w:vMerge w:val="restart"/>
            <w:shd w:val="clear" w:color="auto" w:fill="F2F2F2"/>
            <w:vAlign w:val="center"/>
          </w:tcPr>
          <w:p w:rsidR="002A3C19" w:rsidRPr="00485518" w:rsidRDefault="002A3C19" w:rsidP="006539B9">
            <w:pPr>
              <w:pStyle w:val="afff2"/>
              <w:jc w:val="center"/>
              <w:rPr>
                <w:rFonts w:ascii="Times New Roman" w:hAnsi="Times New Roman"/>
                <w:color w:val="000000" w:themeColor="text1"/>
                <w:sz w:val="24"/>
                <w:szCs w:val="24"/>
              </w:rPr>
            </w:pPr>
            <w:r w:rsidRPr="00485518">
              <w:rPr>
                <w:rFonts w:ascii="Times New Roman" w:hAnsi="Times New Roman"/>
                <w:color w:val="000000" w:themeColor="text1"/>
                <w:sz w:val="24"/>
                <w:szCs w:val="24"/>
              </w:rPr>
              <w:t>лошади</w:t>
            </w:r>
          </w:p>
        </w:tc>
        <w:tc>
          <w:tcPr>
            <w:tcW w:w="426" w:type="pct"/>
            <w:vMerge w:val="restart"/>
            <w:shd w:val="clear" w:color="auto" w:fill="F2F2F2"/>
            <w:vAlign w:val="center"/>
          </w:tcPr>
          <w:p w:rsidR="002A3C19" w:rsidRPr="00485518" w:rsidRDefault="002A3C19" w:rsidP="006539B9">
            <w:pPr>
              <w:pStyle w:val="afff2"/>
              <w:jc w:val="center"/>
              <w:rPr>
                <w:rFonts w:ascii="Times New Roman" w:hAnsi="Times New Roman"/>
                <w:color w:val="000000" w:themeColor="text1"/>
                <w:sz w:val="24"/>
                <w:szCs w:val="24"/>
              </w:rPr>
            </w:pPr>
            <w:r w:rsidRPr="00485518">
              <w:rPr>
                <w:rFonts w:ascii="Times New Roman" w:hAnsi="Times New Roman"/>
                <w:color w:val="000000" w:themeColor="text1"/>
                <w:sz w:val="24"/>
                <w:szCs w:val="24"/>
              </w:rPr>
              <w:t>птица</w:t>
            </w:r>
          </w:p>
        </w:tc>
        <w:tc>
          <w:tcPr>
            <w:tcW w:w="1577" w:type="pct"/>
            <w:gridSpan w:val="2"/>
            <w:shd w:val="clear" w:color="auto" w:fill="F2F2F2"/>
            <w:vAlign w:val="center"/>
          </w:tcPr>
          <w:p w:rsidR="002A3C19" w:rsidRPr="00485518" w:rsidRDefault="002A3C19" w:rsidP="006539B9">
            <w:pPr>
              <w:pStyle w:val="afff2"/>
              <w:jc w:val="center"/>
              <w:rPr>
                <w:rFonts w:ascii="Times New Roman" w:hAnsi="Times New Roman"/>
                <w:color w:val="000000" w:themeColor="text1"/>
                <w:sz w:val="24"/>
                <w:szCs w:val="24"/>
              </w:rPr>
            </w:pPr>
            <w:r w:rsidRPr="00485518">
              <w:rPr>
                <w:rFonts w:ascii="Times New Roman" w:hAnsi="Times New Roman"/>
                <w:color w:val="000000" w:themeColor="text1"/>
                <w:sz w:val="24"/>
                <w:szCs w:val="24"/>
              </w:rPr>
              <w:t>маточное поголовье основного стада</w:t>
            </w:r>
          </w:p>
        </w:tc>
      </w:tr>
      <w:tr w:rsidR="002A3C19" w:rsidRPr="00485518" w:rsidTr="006539B9">
        <w:trPr>
          <w:trHeight w:val="57"/>
          <w:jc w:val="center"/>
        </w:trPr>
        <w:tc>
          <w:tcPr>
            <w:tcW w:w="1089" w:type="pct"/>
            <w:vMerge/>
            <w:shd w:val="clear" w:color="auto" w:fill="F2F2F2"/>
            <w:vAlign w:val="center"/>
          </w:tcPr>
          <w:p w:rsidR="002A3C19" w:rsidRPr="00485518" w:rsidRDefault="002A3C19" w:rsidP="006539B9">
            <w:pPr>
              <w:pStyle w:val="afff2"/>
              <w:jc w:val="center"/>
              <w:rPr>
                <w:rFonts w:ascii="Times New Roman" w:hAnsi="Times New Roman"/>
                <w:color w:val="000000" w:themeColor="text1"/>
                <w:sz w:val="24"/>
                <w:szCs w:val="24"/>
              </w:rPr>
            </w:pPr>
          </w:p>
        </w:tc>
        <w:tc>
          <w:tcPr>
            <w:tcW w:w="0" w:type="auto"/>
            <w:vMerge/>
            <w:shd w:val="clear" w:color="auto" w:fill="F2F2F2"/>
            <w:vAlign w:val="center"/>
          </w:tcPr>
          <w:p w:rsidR="002A3C19" w:rsidRPr="00485518" w:rsidRDefault="002A3C19" w:rsidP="006539B9">
            <w:pPr>
              <w:pStyle w:val="afff2"/>
              <w:jc w:val="center"/>
              <w:rPr>
                <w:rFonts w:ascii="Times New Roman" w:hAnsi="Times New Roman"/>
                <w:color w:val="000000" w:themeColor="text1"/>
                <w:sz w:val="24"/>
                <w:szCs w:val="24"/>
              </w:rPr>
            </w:pPr>
          </w:p>
        </w:tc>
        <w:tc>
          <w:tcPr>
            <w:tcW w:w="0" w:type="auto"/>
            <w:vMerge/>
            <w:shd w:val="clear" w:color="auto" w:fill="F2F2F2"/>
            <w:vAlign w:val="center"/>
          </w:tcPr>
          <w:p w:rsidR="002A3C19" w:rsidRPr="00485518" w:rsidRDefault="002A3C19" w:rsidP="006539B9">
            <w:pPr>
              <w:pStyle w:val="afff2"/>
              <w:jc w:val="center"/>
              <w:rPr>
                <w:rFonts w:ascii="Times New Roman" w:hAnsi="Times New Roman"/>
                <w:color w:val="000000" w:themeColor="text1"/>
                <w:sz w:val="24"/>
                <w:szCs w:val="24"/>
              </w:rPr>
            </w:pPr>
          </w:p>
        </w:tc>
        <w:tc>
          <w:tcPr>
            <w:tcW w:w="0" w:type="auto"/>
            <w:vMerge/>
            <w:shd w:val="clear" w:color="auto" w:fill="F2F2F2"/>
            <w:vAlign w:val="center"/>
          </w:tcPr>
          <w:p w:rsidR="002A3C19" w:rsidRPr="00485518" w:rsidRDefault="002A3C19" w:rsidP="006539B9">
            <w:pPr>
              <w:pStyle w:val="afff2"/>
              <w:jc w:val="center"/>
              <w:rPr>
                <w:rFonts w:ascii="Times New Roman" w:hAnsi="Times New Roman"/>
                <w:color w:val="000000" w:themeColor="text1"/>
                <w:sz w:val="24"/>
                <w:szCs w:val="24"/>
              </w:rPr>
            </w:pPr>
          </w:p>
        </w:tc>
        <w:tc>
          <w:tcPr>
            <w:tcW w:w="0" w:type="auto"/>
            <w:vMerge/>
            <w:shd w:val="clear" w:color="auto" w:fill="F2F2F2"/>
            <w:vAlign w:val="center"/>
          </w:tcPr>
          <w:p w:rsidR="002A3C19" w:rsidRPr="00485518" w:rsidRDefault="002A3C19" w:rsidP="006539B9">
            <w:pPr>
              <w:pStyle w:val="afff2"/>
              <w:jc w:val="center"/>
              <w:rPr>
                <w:rFonts w:ascii="Times New Roman" w:hAnsi="Times New Roman"/>
                <w:color w:val="000000" w:themeColor="text1"/>
                <w:sz w:val="24"/>
                <w:szCs w:val="24"/>
              </w:rPr>
            </w:pPr>
          </w:p>
        </w:tc>
        <w:tc>
          <w:tcPr>
            <w:tcW w:w="579" w:type="pct"/>
            <w:shd w:val="clear" w:color="auto" w:fill="F2F2F2"/>
            <w:vAlign w:val="center"/>
          </w:tcPr>
          <w:p w:rsidR="002A3C19" w:rsidRPr="00485518" w:rsidRDefault="002A3C19" w:rsidP="006539B9">
            <w:pPr>
              <w:pStyle w:val="afff2"/>
              <w:jc w:val="center"/>
              <w:rPr>
                <w:rFonts w:ascii="Times New Roman" w:hAnsi="Times New Roman"/>
                <w:color w:val="000000" w:themeColor="text1"/>
                <w:sz w:val="24"/>
                <w:szCs w:val="24"/>
              </w:rPr>
            </w:pPr>
            <w:r w:rsidRPr="00485518">
              <w:rPr>
                <w:rFonts w:ascii="Times New Roman" w:hAnsi="Times New Roman"/>
                <w:color w:val="000000" w:themeColor="text1"/>
                <w:sz w:val="24"/>
                <w:szCs w:val="24"/>
              </w:rPr>
              <w:t>кролики</w:t>
            </w:r>
          </w:p>
        </w:tc>
        <w:tc>
          <w:tcPr>
            <w:tcW w:w="998" w:type="pct"/>
            <w:shd w:val="clear" w:color="auto" w:fill="F2F2F2"/>
            <w:vAlign w:val="center"/>
          </w:tcPr>
          <w:p w:rsidR="002A3C19" w:rsidRPr="00485518" w:rsidRDefault="002A3C19" w:rsidP="006539B9">
            <w:pPr>
              <w:pStyle w:val="afff2"/>
              <w:jc w:val="center"/>
              <w:rPr>
                <w:rFonts w:ascii="Times New Roman" w:hAnsi="Times New Roman"/>
                <w:color w:val="000000" w:themeColor="text1"/>
                <w:sz w:val="24"/>
                <w:szCs w:val="24"/>
              </w:rPr>
            </w:pPr>
            <w:r w:rsidRPr="00485518">
              <w:rPr>
                <w:rFonts w:ascii="Times New Roman" w:hAnsi="Times New Roman"/>
                <w:color w:val="000000" w:themeColor="text1"/>
                <w:sz w:val="24"/>
                <w:szCs w:val="24"/>
              </w:rPr>
              <w:t>пушные звери</w:t>
            </w:r>
          </w:p>
        </w:tc>
      </w:tr>
      <w:tr w:rsidR="002A3C19" w:rsidRPr="00485518" w:rsidTr="006539B9">
        <w:trPr>
          <w:trHeight w:val="57"/>
          <w:jc w:val="center"/>
        </w:trPr>
        <w:tc>
          <w:tcPr>
            <w:tcW w:w="1089" w:type="pct"/>
            <w:vAlign w:val="center"/>
          </w:tcPr>
          <w:p w:rsidR="002A3C19" w:rsidRPr="00485518" w:rsidRDefault="002A3C19" w:rsidP="006539B9">
            <w:pPr>
              <w:pStyle w:val="afff2"/>
              <w:jc w:val="center"/>
              <w:rPr>
                <w:rFonts w:ascii="Times New Roman" w:hAnsi="Times New Roman"/>
                <w:color w:val="000000" w:themeColor="text1"/>
                <w:sz w:val="24"/>
                <w:szCs w:val="24"/>
              </w:rPr>
            </w:pPr>
            <w:r w:rsidRPr="00485518">
              <w:rPr>
                <w:rFonts w:ascii="Times New Roman" w:hAnsi="Times New Roman"/>
                <w:color w:val="000000" w:themeColor="text1"/>
                <w:sz w:val="24"/>
                <w:szCs w:val="24"/>
              </w:rPr>
              <w:t>10</w:t>
            </w:r>
          </w:p>
        </w:tc>
        <w:tc>
          <w:tcPr>
            <w:tcW w:w="945" w:type="pct"/>
            <w:vAlign w:val="center"/>
          </w:tcPr>
          <w:p w:rsidR="002A3C19" w:rsidRPr="00485518" w:rsidRDefault="002A3C19" w:rsidP="006539B9">
            <w:pPr>
              <w:jc w:val="center"/>
              <w:rPr>
                <w:color w:val="000000" w:themeColor="text1"/>
              </w:rPr>
            </w:pPr>
            <w:r w:rsidRPr="00485518">
              <w:rPr>
                <w:color w:val="000000" w:themeColor="text1"/>
              </w:rPr>
              <w:t>15</w:t>
            </w:r>
          </w:p>
        </w:tc>
        <w:tc>
          <w:tcPr>
            <w:tcW w:w="447" w:type="pct"/>
            <w:vAlign w:val="center"/>
          </w:tcPr>
          <w:p w:rsidR="002A3C19" w:rsidRPr="00485518" w:rsidRDefault="002A3C19" w:rsidP="006539B9">
            <w:pPr>
              <w:autoSpaceDE w:val="0"/>
              <w:autoSpaceDN w:val="0"/>
              <w:adjustRightInd w:val="0"/>
              <w:jc w:val="center"/>
              <w:rPr>
                <w:color w:val="000000" w:themeColor="text1"/>
              </w:rPr>
            </w:pPr>
            <w:r w:rsidRPr="00485518">
              <w:rPr>
                <w:color w:val="000000" w:themeColor="text1"/>
              </w:rPr>
              <w:t>40</w:t>
            </w:r>
          </w:p>
        </w:tc>
        <w:tc>
          <w:tcPr>
            <w:tcW w:w="516" w:type="pct"/>
            <w:vAlign w:val="center"/>
          </w:tcPr>
          <w:p w:rsidR="002A3C19" w:rsidRPr="00485518" w:rsidRDefault="002A3C19" w:rsidP="006539B9">
            <w:pPr>
              <w:autoSpaceDE w:val="0"/>
              <w:autoSpaceDN w:val="0"/>
              <w:adjustRightInd w:val="0"/>
              <w:jc w:val="center"/>
              <w:rPr>
                <w:color w:val="000000" w:themeColor="text1"/>
              </w:rPr>
            </w:pPr>
            <w:r w:rsidRPr="00485518">
              <w:rPr>
                <w:color w:val="000000" w:themeColor="text1"/>
              </w:rPr>
              <w:t>15</w:t>
            </w:r>
          </w:p>
        </w:tc>
        <w:tc>
          <w:tcPr>
            <w:tcW w:w="426" w:type="pct"/>
            <w:vAlign w:val="center"/>
          </w:tcPr>
          <w:p w:rsidR="002A3C19" w:rsidRPr="00485518" w:rsidRDefault="002A3C19" w:rsidP="006539B9">
            <w:pPr>
              <w:autoSpaceDE w:val="0"/>
              <w:autoSpaceDN w:val="0"/>
              <w:adjustRightInd w:val="0"/>
              <w:jc w:val="center"/>
              <w:rPr>
                <w:color w:val="000000" w:themeColor="text1"/>
              </w:rPr>
            </w:pPr>
            <w:r w:rsidRPr="00485518">
              <w:rPr>
                <w:color w:val="000000" w:themeColor="text1"/>
              </w:rPr>
              <w:t>90</w:t>
            </w:r>
          </w:p>
        </w:tc>
        <w:tc>
          <w:tcPr>
            <w:tcW w:w="579" w:type="pct"/>
            <w:vAlign w:val="center"/>
          </w:tcPr>
          <w:p w:rsidR="002A3C19" w:rsidRPr="00485518" w:rsidRDefault="002A3C19" w:rsidP="006539B9">
            <w:pPr>
              <w:autoSpaceDE w:val="0"/>
              <w:autoSpaceDN w:val="0"/>
              <w:adjustRightInd w:val="0"/>
              <w:jc w:val="center"/>
              <w:rPr>
                <w:color w:val="000000" w:themeColor="text1"/>
              </w:rPr>
            </w:pPr>
            <w:r w:rsidRPr="00485518">
              <w:rPr>
                <w:color w:val="000000" w:themeColor="text1"/>
              </w:rPr>
              <w:t>30</w:t>
            </w:r>
          </w:p>
        </w:tc>
        <w:tc>
          <w:tcPr>
            <w:tcW w:w="998" w:type="pct"/>
            <w:vAlign w:val="center"/>
          </w:tcPr>
          <w:p w:rsidR="002A3C19" w:rsidRPr="00485518" w:rsidRDefault="002A3C19" w:rsidP="006539B9">
            <w:pPr>
              <w:autoSpaceDE w:val="0"/>
              <w:autoSpaceDN w:val="0"/>
              <w:adjustRightInd w:val="0"/>
              <w:jc w:val="center"/>
              <w:rPr>
                <w:color w:val="000000" w:themeColor="text1"/>
              </w:rPr>
            </w:pPr>
            <w:r w:rsidRPr="00485518">
              <w:rPr>
                <w:color w:val="000000" w:themeColor="text1"/>
              </w:rPr>
              <w:t>15</w:t>
            </w:r>
          </w:p>
        </w:tc>
      </w:tr>
      <w:tr w:rsidR="002A3C19" w:rsidRPr="00485518" w:rsidTr="006539B9">
        <w:trPr>
          <w:trHeight w:val="57"/>
          <w:jc w:val="center"/>
        </w:trPr>
        <w:tc>
          <w:tcPr>
            <w:tcW w:w="1089" w:type="pct"/>
            <w:vAlign w:val="center"/>
          </w:tcPr>
          <w:p w:rsidR="002A3C19" w:rsidRPr="00485518" w:rsidRDefault="002A3C19" w:rsidP="006539B9">
            <w:pPr>
              <w:pStyle w:val="afff2"/>
              <w:jc w:val="center"/>
              <w:rPr>
                <w:rFonts w:ascii="Times New Roman" w:hAnsi="Times New Roman"/>
                <w:color w:val="000000" w:themeColor="text1"/>
                <w:sz w:val="24"/>
                <w:szCs w:val="24"/>
              </w:rPr>
            </w:pPr>
            <w:r w:rsidRPr="00485518">
              <w:rPr>
                <w:rFonts w:ascii="Times New Roman" w:hAnsi="Times New Roman"/>
                <w:color w:val="000000" w:themeColor="text1"/>
                <w:sz w:val="24"/>
                <w:szCs w:val="24"/>
              </w:rPr>
              <w:t>20</w:t>
            </w:r>
          </w:p>
        </w:tc>
        <w:tc>
          <w:tcPr>
            <w:tcW w:w="945" w:type="pct"/>
            <w:vAlign w:val="center"/>
          </w:tcPr>
          <w:p w:rsidR="002A3C19" w:rsidRPr="00485518" w:rsidRDefault="002A3C19" w:rsidP="006539B9">
            <w:pPr>
              <w:jc w:val="center"/>
              <w:rPr>
                <w:color w:val="000000" w:themeColor="text1"/>
              </w:rPr>
            </w:pPr>
            <w:r w:rsidRPr="00485518">
              <w:rPr>
                <w:color w:val="000000" w:themeColor="text1"/>
              </w:rPr>
              <w:t>24</w:t>
            </w:r>
          </w:p>
        </w:tc>
        <w:tc>
          <w:tcPr>
            <w:tcW w:w="447" w:type="pct"/>
            <w:vAlign w:val="center"/>
          </w:tcPr>
          <w:p w:rsidR="002A3C19" w:rsidRPr="00485518" w:rsidRDefault="002A3C19" w:rsidP="006539B9">
            <w:pPr>
              <w:autoSpaceDE w:val="0"/>
              <w:autoSpaceDN w:val="0"/>
              <w:adjustRightInd w:val="0"/>
              <w:jc w:val="center"/>
              <w:rPr>
                <w:color w:val="000000" w:themeColor="text1"/>
              </w:rPr>
            </w:pPr>
            <w:r w:rsidRPr="00485518">
              <w:rPr>
                <w:color w:val="000000" w:themeColor="text1"/>
              </w:rPr>
              <w:t>45</w:t>
            </w:r>
          </w:p>
        </w:tc>
        <w:tc>
          <w:tcPr>
            <w:tcW w:w="516" w:type="pct"/>
            <w:vAlign w:val="center"/>
          </w:tcPr>
          <w:p w:rsidR="002A3C19" w:rsidRPr="00485518" w:rsidRDefault="002A3C19" w:rsidP="006539B9">
            <w:pPr>
              <w:autoSpaceDE w:val="0"/>
              <w:autoSpaceDN w:val="0"/>
              <w:adjustRightInd w:val="0"/>
              <w:jc w:val="center"/>
              <w:rPr>
                <w:color w:val="000000" w:themeColor="text1"/>
              </w:rPr>
            </w:pPr>
            <w:r w:rsidRPr="00485518">
              <w:rPr>
                <w:color w:val="000000" w:themeColor="text1"/>
              </w:rPr>
              <w:t>24</w:t>
            </w:r>
          </w:p>
        </w:tc>
        <w:tc>
          <w:tcPr>
            <w:tcW w:w="426" w:type="pct"/>
            <w:vAlign w:val="center"/>
          </w:tcPr>
          <w:p w:rsidR="002A3C19" w:rsidRPr="00485518" w:rsidRDefault="002A3C19" w:rsidP="006539B9">
            <w:pPr>
              <w:autoSpaceDE w:val="0"/>
              <w:autoSpaceDN w:val="0"/>
              <w:adjustRightInd w:val="0"/>
              <w:jc w:val="center"/>
              <w:rPr>
                <w:color w:val="000000" w:themeColor="text1"/>
              </w:rPr>
            </w:pPr>
            <w:r w:rsidRPr="00485518">
              <w:rPr>
                <w:color w:val="000000" w:themeColor="text1"/>
              </w:rPr>
              <w:t>135</w:t>
            </w:r>
          </w:p>
        </w:tc>
        <w:tc>
          <w:tcPr>
            <w:tcW w:w="579" w:type="pct"/>
            <w:vAlign w:val="center"/>
          </w:tcPr>
          <w:p w:rsidR="002A3C19" w:rsidRPr="00485518" w:rsidRDefault="002A3C19" w:rsidP="006539B9">
            <w:pPr>
              <w:autoSpaceDE w:val="0"/>
              <w:autoSpaceDN w:val="0"/>
              <w:adjustRightInd w:val="0"/>
              <w:jc w:val="center"/>
              <w:rPr>
                <w:color w:val="000000" w:themeColor="text1"/>
              </w:rPr>
            </w:pPr>
            <w:r w:rsidRPr="00485518">
              <w:rPr>
                <w:color w:val="000000" w:themeColor="text1"/>
              </w:rPr>
              <w:t>60</w:t>
            </w:r>
          </w:p>
        </w:tc>
        <w:tc>
          <w:tcPr>
            <w:tcW w:w="998" w:type="pct"/>
            <w:vAlign w:val="center"/>
          </w:tcPr>
          <w:p w:rsidR="002A3C19" w:rsidRPr="00485518" w:rsidRDefault="002A3C19" w:rsidP="006539B9">
            <w:pPr>
              <w:autoSpaceDE w:val="0"/>
              <w:autoSpaceDN w:val="0"/>
              <w:adjustRightInd w:val="0"/>
              <w:jc w:val="center"/>
              <w:rPr>
                <w:color w:val="000000" w:themeColor="text1"/>
              </w:rPr>
            </w:pPr>
            <w:r w:rsidRPr="00485518">
              <w:rPr>
                <w:color w:val="000000" w:themeColor="text1"/>
              </w:rPr>
              <w:t>24</w:t>
            </w:r>
          </w:p>
        </w:tc>
      </w:tr>
      <w:tr w:rsidR="002A3C19" w:rsidRPr="003C0AEA" w:rsidTr="006539B9">
        <w:trPr>
          <w:trHeight w:val="57"/>
          <w:jc w:val="center"/>
        </w:trPr>
        <w:tc>
          <w:tcPr>
            <w:tcW w:w="1089" w:type="pct"/>
            <w:vAlign w:val="center"/>
          </w:tcPr>
          <w:p w:rsidR="002A3C19" w:rsidRPr="008456ED" w:rsidRDefault="002A3C19" w:rsidP="006539B9">
            <w:pPr>
              <w:pStyle w:val="afff2"/>
              <w:jc w:val="center"/>
              <w:rPr>
                <w:rFonts w:ascii="Times New Roman" w:hAnsi="Times New Roman"/>
                <w:color w:val="000000" w:themeColor="text1"/>
                <w:sz w:val="24"/>
                <w:szCs w:val="24"/>
              </w:rPr>
            </w:pPr>
            <w:r w:rsidRPr="008456ED">
              <w:rPr>
                <w:rFonts w:ascii="Times New Roman" w:hAnsi="Times New Roman"/>
                <w:color w:val="000000" w:themeColor="text1"/>
                <w:sz w:val="24"/>
                <w:szCs w:val="24"/>
              </w:rPr>
              <w:t>30</w:t>
            </w:r>
          </w:p>
        </w:tc>
        <w:tc>
          <w:tcPr>
            <w:tcW w:w="945" w:type="pct"/>
            <w:vAlign w:val="center"/>
          </w:tcPr>
          <w:p w:rsidR="002A3C19" w:rsidRPr="008456ED" w:rsidRDefault="002A3C19" w:rsidP="006539B9">
            <w:pPr>
              <w:jc w:val="center"/>
              <w:rPr>
                <w:color w:val="000000" w:themeColor="text1"/>
              </w:rPr>
            </w:pPr>
            <w:r w:rsidRPr="008456ED">
              <w:rPr>
                <w:color w:val="000000" w:themeColor="text1"/>
              </w:rPr>
              <w:t>30</w:t>
            </w:r>
          </w:p>
        </w:tc>
        <w:tc>
          <w:tcPr>
            <w:tcW w:w="447" w:type="pct"/>
            <w:vAlign w:val="center"/>
          </w:tcPr>
          <w:p w:rsidR="002A3C19" w:rsidRPr="008456ED" w:rsidRDefault="002A3C19" w:rsidP="006539B9">
            <w:pPr>
              <w:autoSpaceDE w:val="0"/>
              <w:autoSpaceDN w:val="0"/>
              <w:adjustRightInd w:val="0"/>
              <w:jc w:val="center"/>
              <w:rPr>
                <w:color w:val="000000" w:themeColor="text1"/>
              </w:rPr>
            </w:pPr>
            <w:r w:rsidRPr="008456ED">
              <w:rPr>
                <w:color w:val="000000" w:themeColor="text1"/>
              </w:rPr>
              <w:t>60</w:t>
            </w:r>
          </w:p>
        </w:tc>
        <w:tc>
          <w:tcPr>
            <w:tcW w:w="516" w:type="pct"/>
            <w:vAlign w:val="center"/>
          </w:tcPr>
          <w:p w:rsidR="002A3C19" w:rsidRPr="008456ED" w:rsidRDefault="002A3C19" w:rsidP="006539B9">
            <w:pPr>
              <w:autoSpaceDE w:val="0"/>
              <w:autoSpaceDN w:val="0"/>
              <w:adjustRightInd w:val="0"/>
              <w:jc w:val="center"/>
              <w:rPr>
                <w:color w:val="000000" w:themeColor="text1"/>
              </w:rPr>
            </w:pPr>
            <w:r w:rsidRPr="008456ED">
              <w:rPr>
                <w:color w:val="000000" w:themeColor="text1"/>
              </w:rPr>
              <w:t>30</w:t>
            </w:r>
          </w:p>
        </w:tc>
        <w:tc>
          <w:tcPr>
            <w:tcW w:w="426" w:type="pct"/>
            <w:vAlign w:val="center"/>
          </w:tcPr>
          <w:p w:rsidR="002A3C19" w:rsidRPr="008456ED" w:rsidRDefault="002A3C19" w:rsidP="006539B9">
            <w:pPr>
              <w:autoSpaceDE w:val="0"/>
              <w:autoSpaceDN w:val="0"/>
              <w:adjustRightInd w:val="0"/>
              <w:jc w:val="center"/>
              <w:rPr>
                <w:color w:val="000000" w:themeColor="text1"/>
              </w:rPr>
            </w:pPr>
            <w:r w:rsidRPr="008456ED">
              <w:rPr>
                <w:color w:val="000000" w:themeColor="text1"/>
              </w:rPr>
              <w:t>180</w:t>
            </w:r>
          </w:p>
        </w:tc>
        <w:tc>
          <w:tcPr>
            <w:tcW w:w="579" w:type="pct"/>
            <w:vAlign w:val="center"/>
          </w:tcPr>
          <w:p w:rsidR="002A3C19" w:rsidRPr="008456ED" w:rsidRDefault="002A3C19" w:rsidP="006539B9">
            <w:pPr>
              <w:autoSpaceDE w:val="0"/>
              <w:autoSpaceDN w:val="0"/>
              <w:adjustRightInd w:val="0"/>
              <w:jc w:val="center"/>
              <w:rPr>
                <w:color w:val="000000" w:themeColor="text1"/>
              </w:rPr>
            </w:pPr>
            <w:r w:rsidRPr="008456ED">
              <w:rPr>
                <w:color w:val="000000" w:themeColor="text1"/>
              </w:rPr>
              <w:t>90</w:t>
            </w:r>
          </w:p>
        </w:tc>
        <w:tc>
          <w:tcPr>
            <w:tcW w:w="998" w:type="pct"/>
            <w:vAlign w:val="center"/>
          </w:tcPr>
          <w:p w:rsidR="002A3C19" w:rsidRPr="008456ED" w:rsidRDefault="002A3C19" w:rsidP="006539B9">
            <w:pPr>
              <w:autoSpaceDE w:val="0"/>
              <w:autoSpaceDN w:val="0"/>
              <w:adjustRightInd w:val="0"/>
              <w:jc w:val="center"/>
              <w:rPr>
                <w:color w:val="000000" w:themeColor="text1"/>
              </w:rPr>
            </w:pPr>
            <w:r w:rsidRPr="008456ED">
              <w:rPr>
                <w:color w:val="000000" w:themeColor="text1"/>
              </w:rPr>
              <w:t>30</w:t>
            </w:r>
          </w:p>
        </w:tc>
      </w:tr>
      <w:tr w:rsidR="002A3C19" w:rsidRPr="003C0AEA" w:rsidTr="006539B9">
        <w:trPr>
          <w:trHeight w:val="57"/>
          <w:jc w:val="center"/>
        </w:trPr>
        <w:tc>
          <w:tcPr>
            <w:tcW w:w="1089" w:type="pct"/>
            <w:vAlign w:val="center"/>
          </w:tcPr>
          <w:p w:rsidR="002A3C19" w:rsidRPr="008456ED" w:rsidRDefault="002A3C19" w:rsidP="006539B9">
            <w:pPr>
              <w:pStyle w:val="afff2"/>
              <w:jc w:val="center"/>
              <w:rPr>
                <w:rFonts w:ascii="Times New Roman" w:hAnsi="Times New Roman"/>
                <w:color w:val="000000" w:themeColor="text1"/>
                <w:sz w:val="24"/>
                <w:szCs w:val="24"/>
              </w:rPr>
            </w:pPr>
            <w:r w:rsidRPr="008456ED">
              <w:rPr>
                <w:rFonts w:ascii="Times New Roman" w:hAnsi="Times New Roman"/>
                <w:color w:val="000000" w:themeColor="text1"/>
                <w:sz w:val="24"/>
                <w:szCs w:val="24"/>
              </w:rPr>
              <w:t>40</w:t>
            </w:r>
          </w:p>
        </w:tc>
        <w:tc>
          <w:tcPr>
            <w:tcW w:w="945" w:type="pct"/>
            <w:vAlign w:val="center"/>
          </w:tcPr>
          <w:p w:rsidR="002A3C19" w:rsidRPr="008456ED" w:rsidRDefault="002A3C19" w:rsidP="006539B9">
            <w:pPr>
              <w:jc w:val="center"/>
              <w:rPr>
                <w:color w:val="000000" w:themeColor="text1"/>
              </w:rPr>
            </w:pPr>
            <w:r w:rsidRPr="008456ED">
              <w:rPr>
                <w:color w:val="000000" w:themeColor="text1"/>
              </w:rPr>
              <w:t>40</w:t>
            </w:r>
          </w:p>
        </w:tc>
        <w:tc>
          <w:tcPr>
            <w:tcW w:w="447" w:type="pct"/>
            <w:vAlign w:val="center"/>
          </w:tcPr>
          <w:p w:rsidR="002A3C19" w:rsidRPr="008456ED" w:rsidRDefault="002A3C19" w:rsidP="006539B9">
            <w:pPr>
              <w:autoSpaceDE w:val="0"/>
              <w:autoSpaceDN w:val="0"/>
              <w:adjustRightInd w:val="0"/>
              <w:jc w:val="center"/>
              <w:rPr>
                <w:color w:val="000000" w:themeColor="text1"/>
              </w:rPr>
            </w:pPr>
            <w:r w:rsidRPr="008456ED">
              <w:rPr>
                <w:color w:val="000000" w:themeColor="text1"/>
              </w:rPr>
              <w:t>75</w:t>
            </w:r>
          </w:p>
        </w:tc>
        <w:tc>
          <w:tcPr>
            <w:tcW w:w="516" w:type="pct"/>
            <w:vAlign w:val="center"/>
          </w:tcPr>
          <w:p w:rsidR="002A3C19" w:rsidRPr="008456ED" w:rsidRDefault="002A3C19" w:rsidP="006539B9">
            <w:pPr>
              <w:autoSpaceDE w:val="0"/>
              <w:autoSpaceDN w:val="0"/>
              <w:adjustRightInd w:val="0"/>
              <w:jc w:val="center"/>
              <w:rPr>
                <w:color w:val="000000" w:themeColor="text1"/>
              </w:rPr>
            </w:pPr>
            <w:r w:rsidRPr="008456ED">
              <w:rPr>
                <w:color w:val="000000" w:themeColor="text1"/>
              </w:rPr>
              <w:t>45</w:t>
            </w:r>
          </w:p>
        </w:tc>
        <w:tc>
          <w:tcPr>
            <w:tcW w:w="426" w:type="pct"/>
            <w:vAlign w:val="center"/>
          </w:tcPr>
          <w:p w:rsidR="002A3C19" w:rsidRPr="008456ED" w:rsidRDefault="002A3C19" w:rsidP="006539B9">
            <w:pPr>
              <w:autoSpaceDE w:val="0"/>
              <w:autoSpaceDN w:val="0"/>
              <w:adjustRightInd w:val="0"/>
              <w:jc w:val="center"/>
              <w:rPr>
                <w:color w:val="000000" w:themeColor="text1"/>
              </w:rPr>
            </w:pPr>
            <w:r w:rsidRPr="008456ED">
              <w:rPr>
                <w:color w:val="000000" w:themeColor="text1"/>
              </w:rPr>
              <w:t>225</w:t>
            </w:r>
          </w:p>
        </w:tc>
        <w:tc>
          <w:tcPr>
            <w:tcW w:w="579" w:type="pct"/>
            <w:vAlign w:val="center"/>
          </w:tcPr>
          <w:p w:rsidR="002A3C19" w:rsidRPr="008456ED" w:rsidRDefault="002A3C19" w:rsidP="006539B9">
            <w:pPr>
              <w:autoSpaceDE w:val="0"/>
              <w:autoSpaceDN w:val="0"/>
              <w:adjustRightInd w:val="0"/>
              <w:jc w:val="center"/>
              <w:rPr>
                <w:color w:val="000000" w:themeColor="text1"/>
              </w:rPr>
            </w:pPr>
            <w:r w:rsidRPr="008456ED">
              <w:rPr>
                <w:color w:val="000000" w:themeColor="text1"/>
              </w:rPr>
              <w:t>120</w:t>
            </w:r>
          </w:p>
        </w:tc>
        <w:tc>
          <w:tcPr>
            <w:tcW w:w="998" w:type="pct"/>
            <w:vAlign w:val="center"/>
          </w:tcPr>
          <w:p w:rsidR="002A3C19" w:rsidRPr="008456ED" w:rsidRDefault="002A3C19" w:rsidP="006539B9">
            <w:pPr>
              <w:autoSpaceDE w:val="0"/>
              <w:autoSpaceDN w:val="0"/>
              <w:adjustRightInd w:val="0"/>
              <w:jc w:val="center"/>
              <w:rPr>
                <w:color w:val="000000" w:themeColor="text1"/>
              </w:rPr>
            </w:pPr>
            <w:r w:rsidRPr="008456ED">
              <w:rPr>
                <w:color w:val="000000" w:themeColor="text1"/>
              </w:rPr>
              <w:t>45</w:t>
            </w:r>
          </w:p>
        </w:tc>
      </w:tr>
    </w:tbl>
    <w:p w:rsidR="002A3C19" w:rsidRPr="003C0AEA" w:rsidRDefault="002A3C19" w:rsidP="002A3C19">
      <w:pPr>
        <w:pStyle w:val="2b"/>
        <w:tabs>
          <w:tab w:val="left" w:pos="142"/>
        </w:tabs>
        <w:rPr>
          <w:rFonts w:ascii="Times New Roman" w:hAnsi="Times New Roman"/>
          <w:color w:val="FF0000"/>
          <w:sz w:val="28"/>
          <w:szCs w:val="28"/>
        </w:rPr>
      </w:pPr>
    </w:p>
    <w:p w:rsidR="002A3C19" w:rsidRDefault="002A3C19" w:rsidP="002A3C19">
      <w:pPr>
        <w:pStyle w:val="2b"/>
        <w:ind w:firstLine="284"/>
        <w:rPr>
          <w:rFonts w:ascii="Times New Roman" w:hAnsi="Times New Roman"/>
          <w:color w:val="000000" w:themeColor="text1"/>
          <w:sz w:val="28"/>
          <w:szCs w:val="24"/>
        </w:rPr>
      </w:pPr>
      <w:r w:rsidRPr="00485518">
        <w:rPr>
          <w:rFonts w:ascii="Times New Roman" w:hAnsi="Times New Roman"/>
          <w:color w:val="000000" w:themeColor="text1"/>
          <w:sz w:val="28"/>
          <w:szCs w:val="24"/>
        </w:rPr>
        <w:t xml:space="preserve">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w:t>
      </w:r>
      <w:r w:rsidRPr="00485518">
        <w:rPr>
          <w:rFonts w:ascii="Times New Roman" w:hAnsi="Times New Roman" w:cs="Times New Roman"/>
          <w:color w:val="000000" w:themeColor="text1"/>
          <w:sz w:val="28"/>
          <w:szCs w:val="26"/>
        </w:rPr>
        <w:t>Важненского</w:t>
      </w:r>
      <w:r w:rsidRPr="00485518">
        <w:rPr>
          <w:rFonts w:ascii="Times New Roman" w:hAnsi="Times New Roman"/>
          <w:color w:val="000000" w:themeColor="text1"/>
          <w:sz w:val="28"/>
          <w:szCs w:val="24"/>
        </w:rPr>
        <w:t xml:space="preserve"> сельского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p>
    <w:p w:rsidR="002A3C19" w:rsidRPr="00E87DB1"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37.2.</w:t>
      </w:r>
      <w:r w:rsidRPr="00E87DB1">
        <w:rPr>
          <w:rFonts w:ascii="Times New Roman" w:hAnsi="Times New Roman" w:cs="Times New Roman"/>
          <w:b/>
          <w:color w:val="0D0D0D"/>
          <w:sz w:val="28"/>
        </w:rPr>
        <w:t xml:space="preserve"> Зона</w:t>
      </w:r>
      <w:r>
        <w:rPr>
          <w:rFonts w:ascii="Times New Roman" w:hAnsi="Times New Roman" w:cs="Times New Roman"/>
          <w:b/>
          <w:color w:val="0D0D0D"/>
          <w:sz w:val="28"/>
        </w:rPr>
        <w:t xml:space="preserve"> смешанной застройки (СЗ)</w:t>
      </w:r>
    </w:p>
    <w:p w:rsidR="002A3C19" w:rsidRDefault="002A3C19" w:rsidP="002A3C19">
      <w:pPr>
        <w:pStyle w:val="2b"/>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3014"/>
        <w:gridCol w:w="10612"/>
      </w:tblGrid>
      <w:tr w:rsidR="002A3C19" w:rsidRPr="00922D9D" w:rsidTr="006539B9">
        <w:tc>
          <w:tcPr>
            <w:tcW w:w="0" w:type="auto"/>
            <w:shd w:val="clear" w:color="auto" w:fill="F2F2F2"/>
            <w:tcMar>
              <w:left w:w="103" w:type="dxa"/>
            </w:tcMar>
            <w:vAlign w:val="center"/>
          </w:tcPr>
          <w:p w:rsidR="002A3C19" w:rsidRPr="00922D9D" w:rsidRDefault="002A3C19" w:rsidP="006539B9">
            <w:pPr>
              <w:pStyle w:val="afff2"/>
              <w:jc w:val="center"/>
              <w:rPr>
                <w:rFonts w:ascii="Times New Roman" w:hAnsi="Times New Roman" w:cs="Times New Roman"/>
                <w:b/>
                <w:sz w:val="24"/>
                <w:szCs w:val="24"/>
                <w:lang w:val="ru-RU"/>
              </w:rPr>
            </w:pPr>
            <w:r w:rsidRPr="00922D9D">
              <w:rPr>
                <w:rFonts w:ascii="Times New Roman" w:hAnsi="Times New Roman" w:cs="Times New Roman"/>
                <w:b/>
                <w:sz w:val="24"/>
                <w:szCs w:val="24"/>
                <w:lang w:val="ru-RU"/>
              </w:rPr>
              <w:t>Код</w:t>
            </w:r>
          </w:p>
        </w:tc>
        <w:tc>
          <w:tcPr>
            <w:tcW w:w="0" w:type="auto"/>
            <w:shd w:val="clear" w:color="auto" w:fill="F2F2F2"/>
            <w:tcMar>
              <w:left w:w="103" w:type="dxa"/>
            </w:tcMar>
            <w:vAlign w:val="center"/>
          </w:tcPr>
          <w:p w:rsidR="002A3C19" w:rsidRPr="00922D9D" w:rsidRDefault="002A3C19" w:rsidP="006539B9">
            <w:pPr>
              <w:pStyle w:val="afff2"/>
              <w:jc w:val="left"/>
              <w:rPr>
                <w:rFonts w:ascii="Times New Roman" w:hAnsi="Times New Roman" w:cs="Times New Roman"/>
                <w:b/>
                <w:sz w:val="24"/>
                <w:szCs w:val="24"/>
              </w:rPr>
            </w:pPr>
            <w:r w:rsidRPr="00922D9D">
              <w:rPr>
                <w:rFonts w:ascii="Times New Roman" w:hAnsi="Times New Roman" w:cs="Times New Roman"/>
                <w:b/>
                <w:sz w:val="24"/>
                <w:szCs w:val="24"/>
                <w:lang w:val="ru-RU"/>
              </w:rPr>
              <w:t>Основные виды разрешенного использ</w:t>
            </w:r>
            <w:r w:rsidRPr="00922D9D">
              <w:rPr>
                <w:rFonts w:ascii="Times New Roman" w:hAnsi="Times New Roman" w:cs="Times New Roman"/>
                <w:b/>
                <w:sz w:val="24"/>
                <w:szCs w:val="24"/>
              </w:rPr>
              <w:t>ования</w:t>
            </w:r>
          </w:p>
        </w:tc>
        <w:tc>
          <w:tcPr>
            <w:tcW w:w="10612" w:type="dxa"/>
            <w:shd w:val="clear" w:color="auto" w:fill="F2F2F2"/>
            <w:tcMar>
              <w:left w:w="103" w:type="dxa"/>
            </w:tcMar>
            <w:vAlign w:val="center"/>
          </w:tcPr>
          <w:p w:rsidR="002A3C19" w:rsidRPr="00922D9D" w:rsidRDefault="002A3C19" w:rsidP="006539B9">
            <w:pPr>
              <w:pStyle w:val="afff2"/>
              <w:rPr>
                <w:rFonts w:ascii="Times New Roman" w:hAnsi="Times New Roman" w:cs="Times New Roman"/>
                <w:b/>
                <w:sz w:val="24"/>
                <w:szCs w:val="24"/>
              </w:rPr>
            </w:pPr>
            <w:r w:rsidRPr="00922D9D">
              <w:rPr>
                <w:rFonts w:ascii="Times New Roman" w:hAnsi="Times New Roman" w:cs="Times New Roman"/>
                <w:b/>
                <w:sz w:val="24"/>
                <w:szCs w:val="24"/>
              </w:rPr>
              <w:t>Описание</w:t>
            </w:r>
          </w:p>
        </w:tc>
      </w:tr>
      <w:tr w:rsidR="002A3C19" w:rsidRPr="0091248D" w:rsidTr="006539B9">
        <w:trPr>
          <w:trHeight w:val="249"/>
        </w:trPr>
        <w:tc>
          <w:tcPr>
            <w:tcW w:w="0" w:type="auto"/>
            <w:tcMar>
              <w:left w:w="103" w:type="dxa"/>
            </w:tcMar>
            <w:vAlign w:val="center"/>
          </w:tcPr>
          <w:p w:rsidR="002A3C19" w:rsidRPr="00922D9D" w:rsidRDefault="002A3C19" w:rsidP="006539B9">
            <w:pPr>
              <w:pStyle w:val="afff2"/>
              <w:jc w:val="left"/>
              <w:rPr>
                <w:rFonts w:ascii="Times New Roman" w:hAnsi="Times New Roman" w:cs="Times New Roman"/>
                <w:sz w:val="24"/>
                <w:szCs w:val="24"/>
              </w:rPr>
            </w:pPr>
            <w:r w:rsidRPr="00922D9D">
              <w:rPr>
                <w:rFonts w:ascii="Times New Roman" w:hAnsi="Times New Roman" w:cs="Times New Roman"/>
                <w:sz w:val="24"/>
                <w:szCs w:val="24"/>
              </w:rPr>
              <w:t xml:space="preserve">2.1 </w:t>
            </w:r>
          </w:p>
        </w:tc>
        <w:tc>
          <w:tcPr>
            <w:tcW w:w="0" w:type="auto"/>
            <w:tcMar>
              <w:left w:w="103" w:type="dxa"/>
            </w:tcMar>
            <w:vAlign w:val="center"/>
          </w:tcPr>
          <w:p w:rsidR="002A3C19" w:rsidRPr="00922D9D" w:rsidRDefault="002A3C19" w:rsidP="006539B9">
            <w:pPr>
              <w:pStyle w:val="afff2"/>
              <w:jc w:val="left"/>
              <w:rPr>
                <w:rFonts w:ascii="Times New Roman" w:hAnsi="Times New Roman" w:cs="Times New Roman"/>
                <w:sz w:val="24"/>
                <w:szCs w:val="24"/>
              </w:rPr>
            </w:pPr>
            <w:r w:rsidRPr="00922D9D">
              <w:rPr>
                <w:rFonts w:ascii="Times New Roman" w:hAnsi="Times New Roman" w:cs="Times New Roman"/>
                <w:sz w:val="24"/>
                <w:szCs w:val="24"/>
              </w:rPr>
              <w:t>Для индивидуального жилищного строительства</w:t>
            </w:r>
          </w:p>
        </w:tc>
        <w:tc>
          <w:tcPr>
            <w:tcW w:w="10612" w:type="dxa"/>
            <w:tcMar>
              <w:left w:w="103" w:type="dxa"/>
            </w:tcMar>
          </w:tcPr>
          <w:p w:rsidR="002A3C19" w:rsidRPr="00922D9D" w:rsidRDefault="002A3C19" w:rsidP="006539B9">
            <w:pPr>
              <w:pStyle w:val="ConsPlusNormal"/>
              <w:jc w:val="both"/>
              <w:rPr>
                <w:rFonts w:ascii="Times New Roman" w:hAnsi="Times New Roman" w:cs="Times New Roman"/>
                <w:sz w:val="24"/>
                <w:szCs w:val="24"/>
              </w:rPr>
            </w:pPr>
            <w:r w:rsidRPr="00922D9D">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A3C19" w:rsidRPr="00922D9D" w:rsidRDefault="002A3C19" w:rsidP="006539B9">
            <w:pPr>
              <w:pStyle w:val="ConsPlusNormal"/>
              <w:jc w:val="both"/>
              <w:rPr>
                <w:rFonts w:ascii="Times New Roman" w:hAnsi="Times New Roman" w:cs="Times New Roman"/>
                <w:sz w:val="24"/>
                <w:szCs w:val="24"/>
              </w:rPr>
            </w:pPr>
            <w:r w:rsidRPr="00922D9D">
              <w:rPr>
                <w:rFonts w:ascii="Times New Roman" w:hAnsi="Times New Roman" w:cs="Times New Roman"/>
                <w:sz w:val="24"/>
                <w:szCs w:val="24"/>
              </w:rPr>
              <w:t>выращивание сельскохозяйственных культур;</w:t>
            </w:r>
          </w:p>
          <w:p w:rsidR="002A3C19" w:rsidRPr="00922D9D" w:rsidRDefault="002A3C19" w:rsidP="006539B9">
            <w:pPr>
              <w:pStyle w:val="ConsPlusNormal"/>
              <w:jc w:val="both"/>
              <w:rPr>
                <w:rFonts w:ascii="Times New Roman" w:hAnsi="Times New Roman" w:cs="Times New Roman"/>
                <w:sz w:val="24"/>
                <w:szCs w:val="24"/>
              </w:rPr>
            </w:pPr>
            <w:r w:rsidRPr="00922D9D">
              <w:rPr>
                <w:rFonts w:ascii="Times New Roman" w:hAnsi="Times New Roman" w:cs="Times New Roman"/>
                <w:sz w:val="24"/>
                <w:szCs w:val="24"/>
              </w:rPr>
              <w:t>размещение индивидуальных гаражей и хозяйственных построек</w:t>
            </w:r>
          </w:p>
        </w:tc>
      </w:tr>
      <w:tr w:rsidR="002A3C19" w:rsidRPr="0091248D" w:rsidTr="006539B9">
        <w:trPr>
          <w:trHeight w:val="411"/>
        </w:trPr>
        <w:tc>
          <w:tcPr>
            <w:tcW w:w="0" w:type="auto"/>
            <w:tcMar>
              <w:left w:w="103" w:type="dxa"/>
            </w:tcMar>
            <w:vAlign w:val="center"/>
          </w:tcPr>
          <w:p w:rsidR="002A3C19" w:rsidRPr="00922D9D" w:rsidRDefault="002A3C19" w:rsidP="006539B9">
            <w:pPr>
              <w:pStyle w:val="afff2"/>
              <w:jc w:val="left"/>
              <w:rPr>
                <w:rFonts w:ascii="Times New Roman" w:hAnsi="Times New Roman" w:cs="Times New Roman"/>
                <w:sz w:val="24"/>
                <w:szCs w:val="24"/>
              </w:rPr>
            </w:pPr>
            <w:r w:rsidRPr="00922D9D">
              <w:rPr>
                <w:rFonts w:ascii="Times New Roman" w:hAnsi="Times New Roman" w:cs="Times New Roman"/>
                <w:sz w:val="24"/>
                <w:szCs w:val="24"/>
              </w:rPr>
              <w:t>2.1.1</w:t>
            </w:r>
          </w:p>
        </w:tc>
        <w:tc>
          <w:tcPr>
            <w:tcW w:w="0" w:type="auto"/>
            <w:tcMar>
              <w:left w:w="103" w:type="dxa"/>
            </w:tcMar>
            <w:vAlign w:val="center"/>
          </w:tcPr>
          <w:p w:rsidR="002A3C19" w:rsidRPr="00922D9D" w:rsidRDefault="002A3C19" w:rsidP="006539B9">
            <w:pPr>
              <w:pStyle w:val="afff2"/>
              <w:jc w:val="left"/>
              <w:rPr>
                <w:rFonts w:ascii="Times New Roman" w:hAnsi="Times New Roman" w:cs="Times New Roman"/>
                <w:sz w:val="24"/>
                <w:szCs w:val="24"/>
              </w:rPr>
            </w:pPr>
            <w:r w:rsidRPr="00922D9D">
              <w:rPr>
                <w:rFonts w:ascii="Times New Roman" w:hAnsi="Times New Roman" w:cs="Times New Roman"/>
                <w:sz w:val="24"/>
                <w:szCs w:val="24"/>
              </w:rPr>
              <w:t>Малоэтажная многоквартирная жилая застройка</w:t>
            </w:r>
          </w:p>
        </w:tc>
        <w:tc>
          <w:tcPr>
            <w:tcW w:w="10612" w:type="dxa"/>
            <w:tcMar>
              <w:left w:w="103" w:type="dxa"/>
            </w:tcMar>
          </w:tcPr>
          <w:p w:rsidR="002A3C19" w:rsidRPr="00922D9D" w:rsidRDefault="002A3C19" w:rsidP="006539B9">
            <w:pPr>
              <w:pStyle w:val="ConsPlusNormal"/>
              <w:jc w:val="both"/>
              <w:rPr>
                <w:rFonts w:ascii="Times New Roman" w:hAnsi="Times New Roman" w:cs="Times New Roman"/>
                <w:sz w:val="24"/>
                <w:szCs w:val="24"/>
              </w:rPr>
            </w:pPr>
            <w:r w:rsidRPr="00922D9D">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2A3C19" w:rsidRPr="00922D9D" w:rsidRDefault="002A3C19" w:rsidP="006539B9">
            <w:pPr>
              <w:pStyle w:val="ConsPlusNormal"/>
              <w:jc w:val="both"/>
              <w:rPr>
                <w:rFonts w:ascii="Times New Roman" w:hAnsi="Times New Roman" w:cs="Times New Roman"/>
                <w:sz w:val="24"/>
                <w:szCs w:val="24"/>
              </w:rPr>
            </w:pPr>
            <w:r w:rsidRPr="00922D9D">
              <w:rPr>
                <w:rFonts w:ascii="Times New Roman" w:hAnsi="Times New Roman" w:cs="Times New Roman"/>
                <w:sz w:val="24"/>
                <w:szCs w:val="24"/>
              </w:rPr>
              <w:t>обустройство спортивных и детских площадок, площадок для отдыха;</w:t>
            </w:r>
          </w:p>
          <w:p w:rsidR="002A3C19" w:rsidRPr="00922D9D" w:rsidRDefault="002A3C19" w:rsidP="006539B9">
            <w:pPr>
              <w:pStyle w:val="ConsPlusNormal"/>
              <w:jc w:val="both"/>
              <w:rPr>
                <w:rFonts w:ascii="Times New Roman" w:hAnsi="Times New Roman" w:cs="Times New Roman"/>
                <w:sz w:val="24"/>
                <w:szCs w:val="24"/>
              </w:rPr>
            </w:pPr>
            <w:r w:rsidRPr="00922D9D">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A3C19" w:rsidRPr="00922D9D" w:rsidTr="006539B9">
        <w:trPr>
          <w:trHeight w:val="411"/>
        </w:trPr>
        <w:tc>
          <w:tcPr>
            <w:tcW w:w="0" w:type="auto"/>
            <w:tcMar>
              <w:left w:w="103" w:type="dxa"/>
            </w:tcMar>
            <w:vAlign w:val="center"/>
          </w:tcPr>
          <w:p w:rsidR="002A3C19" w:rsidRPr="00922D9D" w:rsidRDefault="002A3C19" w:rsidP="006539B9">
            <w:pPr>
              <w:pStyle w:val="afff2"/>
              <w:jc w:val="left"/>
              <w:rPr>
                <w:rFonts w:ascii="Times New Roman" w:hAnsi="Times New Roman" w:cs="Times New Roman"/>
                <w:sz w:val="24"/>
                <w:szCs w:val="24"/>
                <w:lang w:val="ru-RU"/>
              </w:rPr>
            </w:pPr>
            <w:r w:rsidRPr="00922D9D">
              <w:rPr>
                <w:rFonts w:ascii="Times New Roman" w:hAnsi="Times New Roman" w:cs="Times New Roman"/>
                <w:sz w:val="24"/>
                <w:szCs w:val="24"/>
                <w:lang w:val="ru-RU"/>
              </w:rPr>
              <w:t>2.2</w:t>
            </w:r>
          </w:p>
        </w:tc>
        <w:tc>
          <w:tcPr>
            <w:tcW w:w="0" w:type="auto"/>
            <w:tcMar>
              <w:left w:w="103" w:type="dxa"/>
            </w:tcMar>
            <w:vAlign w:val="center"/>
          </w:tcPr>
          <w:p w:rsidR="002A3C19" w:rsidRPr="00922D9D" w:rsidRDefault="002A3C19" w:rsidP="006539B9">
            <w:pPr>
              <w:pStyle w:val="afff2"/>
              <w:jc w:val="left"/>
              <w:rPr>
                <w:rFonts w:ascii="Times New Roman" w:hAnsi="Times New Roman" w:cs="Times New Roman"/>
                <w:sz w:val="24"/>
                <w:szCs w:val="24"/>
                <w:lang w:val="ru-RU"/>
              </w:rPr>
            </w:pPr>
            <w:r w:rsidRPr="00922D9D">
              <w:rPr>
                <w:rFonts w:ascii="Times New Roman" w:hAnsi="Times New Roman" w:cs="Times New Roman"/>
                <w:sz w:val="24"/>
                <w:szCs w:val="24"/>
                <w:lang w:val="ru-RU"/>
              </w:rPr>
              <w:t>Для ведения личного подсобного хозяйства</w:t>
            </w:r>
          </w:p>
        </w:tc>
        <w:tc>
          <w:tcPr>
            <w:tcW w:w="10612" w:type="dxa"/>
            <w:tcMar>
              <w:left w:w="103" w:type="dxa"/>
            </w:tcMar>
          </w:tcPr>
          <w:p w:rsidR="002A3C19" w:rsidRPr="00922D9D" w:rsidRDefault="002A3C19" w:rsidP="006539B9">
            <w:pPr>
              <w:pStyle w:val="ConsPlusNormal"/>
              <w:jc w:val="both"/>
              <w:rPr>
                <w:rFonts w:ascii="Times New Roman" w:hAnsi="Times New Roman" w:cs="Times New Roman"/>
                <w:sz w:val="24"/>
                <w:szCs w:val="24"/>
              </w:rPr>
            </w:pPr>
            <w:r w:rsidRPr="00922D9D">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922D9D">
                <w:rPr>
                  <w:rFonts w:ascii="Times New Roman" w:hAnsi="Times New Roman" w:cs="Times New Roman"/>
                  <w:color w:val="0000FF"/>
                  <w:sz w:val="24"/>
                  <w:szCs w:val="24"/>
                </w:rPr>
                <w:t>кодом 2.1</w:t>
              </w:r>
            </w:hyperlink>
            <w:r w:rsidRPr="00922D9D">
              <w:rPr>
                <w:rFonts w:ascii="Times New Roman" w:hAnsi="Times New Roman" w:cs="Times New Roman"/>
                <w:sz w:val="24"/>
                <w:szCs w:val="24"/>
              </w:rPr>
              <w:t>;</w:t>
            </w:r>
          </w:p>
          <w:p w:rsidR="002A3C19" w:rsidRPr="00922D9D" w:rsidRDefault="002A3C19" w:rsidP="006539B9">
            <w:pPr>
              <w:pStyle w:val="ConsPlusNormal"/>
              <w:jc w:val="both"/>
              <w:rPr>
                <w:rFonts w:ascii="Times New Roman" w:hAnsi="Times New Roman" w:cs="Times New Roman"/>
                <w:sz w:val="24"/>
                <w:szCs w:val="24"/>
              </w:rPr>
            </w:pPr>
            <w:r w:rsidRPr="00922D9D">
              <w:rPr>
                <w:rFonts w:ascii="Times New Roman" w:hAnsi="Times New Roman" w:cs="Times New Roman"/>
                <w:sz w:val="24"/>
                <w:szCs w:val="24"/>
              </w:rPr>
              <w:t>производство сельскохозяйственной продукции;</w:t>
            </w:r>
          </w:p>
          <w:p w:rsidR="002A3C19" w:rsidRPr="00922D9D" w:rsidRDefault="002A3C19" w:rsidP="006539B9">
            <w:pPr>
              <w:pStyle w:val="ConsPlusNormal"/>
              <w:jc w:val="both"/>
              <w:rPr>
                <w:rFonts w:ascii="Times New Roman" w:hAnsi="Times New Roman" w:cs="Times New Roman"/>
                <w:sz w:val="24"/>
                <w:szCs w:val="24"/>
              </w:rPr>
            </w:pPr>
            <w:r w:rsidRPr="00922D9D">
              <w:rPr>
                <w:rFonts w:ascii="Times New Roman" w:hAnsi="Times New Roman" w:cs="Times New Roman"/>
                <w:sz w:val="24"/>
                <w:szCs w:val="24"/>
              </w:rPr>
              <w:t>размещение гаража и иных вспомогательных сооружений;</w:t>
            </w:r>
          </w:p>
          <w:p w:rsidR="002A3C19" w:rsidRPr="00922D9D" w:rsidRDefault="002A3C19" w:rsidP="006539B9">
            <w:pPr>
              <w:pStyle w:val="ConsPlusNormal"/>
              <w:jc w:val="both"/>
              <w:rPr>
                <w:rFonts w:ascii="Times New Roman" w:hAnsi="Times New Roman" w:cs="Times New Roman"/>
                <w:sz w:val="24"/>
                <w:szCs w:val="24"/>
              </w:rPr>
            </w:pPr>
            <w:r w:rsidRPr="00922D9D">
              <w:rPr>
                <w:rFonts w:ascii="Times New Roman" w:hAnsi="Times New Roman" w:cs="Times New Roman"/>
                <w:sz w:val="24"/>
                <w:szCs w:val="24"/>
              </w:rPr>
              <w:t>содержание сельскохозяйственных животных</w:t>
            </w:r>
          </w:p>
        </w:tc>
      </w:tr>
      <w:tr w:rsidR="002A3C19" w:rsidRPr="0091248D" w:rsidTr="006539B9">
        <w:trPr>
          <w:trHeight w:val="291"/>
        </w:trPr>
        <w:tc>
          <w:tcPr>
            <w:tcW w:w="0" w:type="auto"/>
            <w:tcMar>
              <w:left w:w="103" w:type="dxa"/>
            </w:tcMar>
            <w:vAlign w:val="center"/>
          </w:tcPr>
          <w:p w:rsidR="002A3C19" w:rsidRPr="00922D9D" w:rsidRDefault="002A3C19" w:rsidP="006539B9">
            <w:pPr>
              <w:pStyle w:val="afff2"/>
              <w:jc w:val="left"/>
              <w:rPr>
                <w:rFonts w:ascii="Times New Roman" w:hAnsi="Times New Roman" w:cs="Times New Roman"/>
                <w:sz w:val="24"/>
                <w:szCs w:val="24"/>
              </w:rPr>
            </w:pPr>
            <w:r w:rsidRPr="00922D9D">
              <w:rPr>
                <w:rFonts w:ascii="Times New Roman" w:hAnsi="Times New Roman" w:cs="Times New Roman"/>
                <w:sz w:val="24"/>
                <w:szCs w:val="24"/>
              </w:rPr>
              <w:t>2.3</w:t>
            </w:r>
          </w:p>
        </w:tc>
        <w:tc>
          <w:tcPr>
            <w:tcW w:w="0" w:type="auto"/>
            <w:tcMar>
              <w:left w:w="103" w:type="dxa"/>
            </w:tcMar>
            <w:vAlign w:val="center"/>
          </w:tcPr>
          <w:p w:rsidR="002A3C19" w:rsidRPr="00922D9D" w:rsidRDefault="002A3C19" w:rsidP="006539B9">
            <w:pPr>
              <w:pStyle w:val="afff2"/>
              <w:jc w:val="left"/>
              <w:rPr>
                <w:rFonts w:ascii="Times New Roman" w:hAnsi="Times New Roman" w:cs="Times New Roman"/>
                <w:sz w:val="24"/>
                <w:szCs w:val="24"/>
              </w:rPr>
            </w:pPr>
            <w:r w:rsidRPr="00922D9D">
              <w:rPr>
                <w:rFonts w:ascii="Times New Roman" w:hAnsi="Times New Roman" w:cs="Times New Roman"/>
                <w:sz w:val="24"/>
                <w:szCs w:val="24"/>
              </w:rPr>
              <w:t>Блокированная жилая застройка</w:t>
            </w:r>
          </w:p>
        </w:tc>
        <w:tc>
          <w:tcPr>
            <w:tcW w:w="10612" w:type="dxa"/>
            <w:tcMar>
              <w:left w:w="103" w:type="dxa"/>
            </w:tcMar>
            <w:vAlign w:val="center"/>
          </w:tcPr>
          <w:p w:rsidR="002A3C19" w:rsidRPr="00922D9D" w:rsidRDefault="002A3C19" w:rsidP="006539B9">
            <w:pPr>
              <w:pStyle w:val="ConsPlusNormal"/>
              <w:jc w:val="both"/>
              <w:rPr>
                <w:rFonts w:ascii="Times New Roman" w:hAnsi="Times New Roman" w:cs="Times New Roman"/>
                <w:sz w:val="24"/>
                <w:szCs w:val="24"/>
              </w:rPr>
            </w:pPr>
            <w:r w:rsidRPr="00922D9D">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A3C19" w:rsidRPr="00922D9D" w:rsidRDefault="002A3C19" w:rsidP="006539B9">
            <w:pPr>
              <w:pStyle w:val="ConsPlusNormal"/>
              <w:jc w:val="both"/>
              <w:rPr>
                <w:rFonts w:ascii="Times New Roman" w:hAnsi="Times New Roman" w:cs="Times New Roman"/>
                <w:sz w:val="24"/>
                <w:szCs w:val="24"/>
              </w:rPr>
            </w:pPr>
            <w:r w:rsidRPr="00922D9D">
              <w:rPr>
                <w:rFonts w:ascii="Times New Roman" w:hAnsi="Times New Roman" w:cs="Times New Roman"/>
                <w:sz w:val="24"/>
                <w:szCs w:val="24"/>
              </w:rPr>
              <w:t>разведение декоративных и плодовых деревьев, овощных и ягодных культур;</w:t>
            </w:r>
          </w:p>
          <w:p w:rsidR="002A3C19" w:rsidRPr="00922D9D" w:rsidRDefault="002A3C19" w:rsidP="006539B9">
            <w:pPr>
              <w:pStyle w:val="ConsPlusNormal"/>
              <w:jc w:val="both"/>
              <w:rPr>
                <w:rFonts w:ascii="Times New Roman" w:hAnsi="Times New Roman" w:cs="Times New Roman"/>
                <w:sz w:val="24"/>
                <w:szCs w:val="24"/>
              </w:rPr>
            </w:pPr>
            <w:r w:rsidRPr="00922D9D">
              <w:rPr>
                <w:rFonts w:ascii="Times New Roman" w:hAnsi="Times New Roman" w:cs="Times New Roman"/>
                <w:sz w:val="24"/>
                <w:szCs w:val="24"/>
              </w:rPr>
              <w:t>размещение индивидуальных гаражей и иных вспомогательных сооружений;</w:t>
            </w:r>
          </w:p>
          <w:p w:rsidR="002A3C19" w:rsidRPr="00922D9D" w:rsidRDefault="002A3C19" w:rsidP="006539B9">
            <w:pPr>
              <w:pStyle w:val="afff2"/>
              <w:rPr>
                <w:rFonts w:ascii="Times New Roman" w:hAnsi="Times New Roman" w:cs="Times New Roman"/>
                <w:sz w:val="24"/>
                <w:szCs w:val="24"/>
                <w:lang w:val="ru-RU"/>
              </w:rPr>
            </w:pPr>
            <w:r w:rsidRPr="00922D9D">
              <w:rPr>
                <w:rFonts w:ascii="Times New Roman" w:hAnsi="Times New Roman" w:cs="Times New Roman"/>
                <w:sz w:val="24"/>
                <w:szCs w:val="24"/>
                <w:lang w:val="ru-RU"/>
              </w:rPr>
              <w:t>обустройство спортивных и детских площадок, площадок для отдыха</w:t>
            </w:r>
          </w:p>
        </w:tc>
      </w:tr>
      <w:tr w:rsidR="002A3C19" w:rsidRPr="0091248D" w:rsidTr="006539B9">
        <w:trPr>
          <w:trHeight w:val="135"/>
        </w:trPr>
        <w:tc>
          <w:tcPr>
            <w:tcW w:w="0" w:type="auto"/>
            <w:tcMar>
              <w:left w:w="103" w:type="dxa"/>
            </w:tcMar>
            <w:vAlign w:val="center"/>
          </w:tcPr>
          <w:p w:rsidR="002A3C19" w:rsidRPr="00922D9D" w:rsidRDefault="002A3C19" w:rsidP="006539B9">
            <w:pPr>
              <w:pStyle w:val="afff2"/>
              <w:jc w:val="left"/>
              <w:rPr>
                <w:rFonts w:ascii="Times New Roman" w:hAnsi="Times New Roman" w:cs="Times New Roman"/>
                <w:color w:val="000000" w:themeColor="text1"/>
                <w:sz w:val="24"/>
                <w:szCs w:val="24"/>
                <w:lang w:val="ru-RU"/>
              </w:rPr>
            </w:pPr>
            <w:r w:rsidRPr="00922D9D">
              <w:rPr>
                <w:rFonts w:ascii="Times New Roman" w:hAnsi="Times New Roman" w:cs="Times New Roman"/>
                <w:color w:val="000000" w:themeColor="text1"/>
                <w:sz w:val="24"/>
                <w:szCs w:val="24"/>
                <w:lang w:val="ru-RU"/>
              </w:rPr>
              <w:t>2.7</w:t>
            </w:r>
          </w:p>
        </w:tc>
        <w:tc>
          <w:tcPr>
            <w:tcW w:w="0" w:type="auto"/>
            <w:tcMar>
              <w:left w:w="103" w:type="dxa"/>
            </w:tcMar>
          </w:tcPr>
          <w:p w:rsidR="002A3C19" w:rsidRPr="00922D9D" w:rsidRDefault="002A3C19" w:rsidP="006539B9">
            <w:pPr>
              <w:pStyle w:val="ConsPlusNormal"/>
              <w:jc w:val="both"/>
              <w:rPr>
                <w:rFonts w:ascii="Times New Roman" w:hAnsi="Times New Roman" w:cs="Times New Roman"/>
                <w:sz w:val="24"/>
                <w:szCs w:val="24"/>
              </w:rPr>
            </w:pPr>
            <w:r w:rsidRPr="00922D9D">
              <w:rPr>
                <w:rFonts w:ascii="Times New Roman" w:hAnsi="Times New Roman" w:cs="Times New Roman"/>
                <w:sz w:val="24"/>
                <w:szCs w:val="24"/>
              </w:rPr>
              <w:t>Обслуживание жилой застройки</w:t>
            </w:r>
          </w:p>
        </w:tc>
        <w:tc>
          <w:tcPr>
            <w:tcW w:w="10612" w:type="dxa"/>
            <w:tcMar>
              <w:left w:w="103" w:type="dxa"/>
            </w:tcMar>
          </w:tcPr>
          <w:p w:rsidR="002A3C19" w:rsidRPr="00922D9D" w:rsidRDefault="002A3C19" w:rsidP="006539B9">
            <w:pPr>
              <w:pStyle w:val="ConsPlusNormal"/>
              <w:jc w:val="both"/>
              <w:rPr>
                <w:rFonts w:ascii="Times New Roman" w:hAnsi="Times New Roman" w:cs="Times New Roman"/>
                <w:sz w:val="24"/>
                <w:szCs w:val="24"/>
              </w:rPr>
            </w:pPr>
            <w:r w:rsidRPr="00922D9D">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922D9D">
                <w:rPr>
                  <w:rFonts w:ascii="Times New Roman" w:hAnsi="Times New Roman" w:cs="Times New Roman"/>
                  <w:color w:val="0000FF"/>
                  <w:sz w:val="24"/>
                  <w:szCs w:val="24"/>
                </w:rPr>
                <w:t>кодами 3.1</w:t>
              </w:r>
            </w:hyperlink>
            <w:r w:rsidRPr="00922D9D">
              <w:rPr>
                <w:rFonts w:ascii="Times New Roman" w:hAnsi="Times New Roman" w:cs="Times New Roman"/>
                <w:sz w:val="24"/>
                <w:szCs w:val="24"/>
              </w:rPr>
              <w:t xml:space="preserve">, </w:t>
            </w:r>
            <w:hyperlink w:anchor="P204" w:history="1">
              <w:r w:rsidRPr="00922D9D">
                <w:rPr>
                  <w:rFonts w:ascii="Times New Roman" w:hAnsi="Times New Roman" w:cs="Times New Roman"/>
                  <w:color w:val="0000FF"/>
                  <w:sz w:val="24"/>
                  <w:szCs w:val="24"/>
                </w:rPr>
                <w:t>3.2</w:t>
              </w:r>
            </w:hyperlink>
            <w:r w:rsidRPr="00922D9D">
              <w:rPr>
                <w:rFonts w:ascii="Times New Roman" w:hAnsi="Times New Roman" w:cs="Times New Roman"/>
                <w:sz w:val="24"/>
                <w:szCs w:val="24"/>
              </w:rPr>
              <w:t xml:space="preserve">, </w:t>
            </w:r>
            <w:hyperlink w:anchor="P226" w:history="1">
              <w:r w:rsidRPr="00922D9D">
                <w:rPr>
                  <w:rFonts w:ascii="Times New Roman" w:hAnsi="Times New Roman" w:cs="Times New Roman"/>
                  <w:color w:val="0000FF"/>
                  <w:sz w:val="24"/>
                  <w:szCs w:val="24"/>
                </w:rPr>
                <w:t>3.3</w:t>
              </w:r>
            </w:hyperlink>
            <w:r w:rsidRPr="00922D9D">
              <w:rPr>
                <w:rFonts w:ascii="Times New Roman" w:hAnsi="Times New Roman" w:cs="Times New Roman"/>
                <w:sz w:val="24"/>
                <w:szCs w:val="24"/>
              </w:rPr>
              <w:t xml:space="preserve">, </w:t>
            </w:r>
            <w:hyperlink w:anchor="P230" w:history="1">
              <w:r w:rsidRPr="00922D9D">
                <w:rPr>
                  <w:rFonts w:ascii="Times New Roman" w:hAnsi="Times New Roman" w:cs="Times New Roman"/>
                  <w:color w:val="0000FF"/>
                  <w:sz w:val="24"/>
                  <w:szCs w:val="24"/>
                </w:rPr>
                <w:t>3.4</w:t>
              </w:r>
            </w:hyperlink>
            <w:r w:rsidRPr="00922D9D">
              <w:rPr>
                <w:rFonts w:ascii="Times New Roman" w:hAnsi="Times New Roman" w:cs="Times New Roman"/>
                <w:sz w:val="24"/>
                <w:szCs w:val="24"/>
              </w:rPr>
              <w:t xml:space="preserve">, </w:t>
            </w:r>
            <w:hyperlink w:anchor="P234" w:history="1">
              <w:r w:rsidRPr="00922D9D">
                <w:rPr>
                  <w:rFonts w:ascii="Times New Roman" w:hAnsi="Times New Roman" w:cs="Times New Roman"/>
                  <w:color w:val="0000FF"/>
                  <w:sz w:val="24"/>
                  <w:szCs w:val="24"/>
                </w:rPr>
                <w:t>3.4.1</w:t>
              </w:r>
            </w:hyperlink>
            <w:r w:rsidRPr="00922D9D">
              <w:rPr>
                <w:rFonts w:ascii="Times New Roman" w:hAnsi="Times New Roman" w:cs="Times New Roman"/>
                <w:sz w:val="24"/>
                <w:szCs w:val="24"/>
              </w:rPr>
              <w:t xml:space="preserve">, </w:t>
            </w:r>
            <w:hyperlink w:anchor="P252" w:history="1">
              <w:r w:rsidRPr="00922D9D">
                <w:rPr>
                  <w:rFonts w:ascii="Times New Roman" w:hAnsi="Times New Roman" w:cs="Times New Roman"/>
                  <w:color w:val="0000FF"/>
                  <w:sz w:val="24"/>
                  <w:szCs w:val="24"/>
                </w:rPr>
                <w:t>3.5.1</w:t>
              </w:r>
            </w:hyperlink>
            <w:r w:rsidRPr="00922D9D">
              <w:rPr>
                <w:rFonts w:ascii="Times New Roman" w:hAnsi="Times New Roman" w:cs="Times New Roman"/>
                <w:sz w:val="24"/>
                <w:szCs w:val="24"/>
              </w:rPr>
              <w:t xml:space="preserve">, </w:t>
            </w:r>
            <w:hyperlink w:anchor="P260" w:history="1">
              <w:r w:rsidRPr="00922D9D">
                <w:rPr>
                  <w:rFonts w:ascii="Times New Roman" w:hAnsi="Times New Roman" w:cs="Times New Roman"/>
                  <w:color w:val="0000FF"/>
                  <w:sz w:val="24"/>
                  <w:szCs w:val="24"/>
                </w:rPr>
                <w:t>3.6</w:t>
              </w:r>
            </w:hyperlink>
            <w:r w:rsidRPr="00922D9D">
              <w:rPr>
                <w:rFonts w:ascii="Times New Roman" w:hAnsi="Times New Roman" w:cs="Times New Roman"/>
                <w:sz w:val="24"/>
                <w:szCs w:val="24"/>
              </w:rPr>
              <w:t xml:space="preserve">, </w:t>
            </w:r>
            <w:hyperlink w:anchor="P276" w:history="1">
              <w:r w:rsidRPr="00922D9D">
                <w:rPr>
                  <w:rFonts w:ascii="Times New Roman" w:hAnsi="Times New Roman" w:cs="Times New Roman"/>
                  <w:color w:val="0000FF"/>
                  <w:sz w:val="24"/>
                  <w:szCs w:val="24"/>
                </w:rPr>
                <w:t>3.7</w:t>
              </w:r>
            </w:hyperlink>
            <w:r w:rsidRPr="00922D9D">
              <w:rPr>
                <w:rFonts w:ascii="Times New Roman" w:hAnsi="Times New Roman" w:cs="Times New Roman"/>
                <w:sz w:val="24"/>
                <w:szCs w:val="24"/>
              </w:rPr>
              <w:t xml:space="preserve">, </w:t>
            </w:r>
            <w:hyperlink w:anchor="P320" w:history="1">
              <w:r w:rsidRPr="00922D9D">
                <w:rPr>
                  <w:rFonts w:ascii="Times New Roman" w:hAnsi="Times New Roman" w:cs="Times New Roman"/>
                  <w:color w:val="0000FF"/>
                  <w:sz w:val="24"/>
                  <w:szCs w:val="24"/>
                </w:rPr>
                <w:t>3.10.1</w:t>
              </w:r>
            </w:hyperlink>
            <w:r w:rsidRPr="00922D9D">
              <w:rPr>
                <w:rFonts w:ascii="Times New Roman" w:hAnsi="Times New Roman" w:cs="Times New Roman"/>
                <w:sz w:val="24"/>
                <w:szCs w:val="24"/>
              </w:rPr>
              <w:t xml:space="preserve">, </w:t>
            </w:r>
            <w:hyperlink w:anchor="P335" w:history="1">
              <w:r w:rsidRPr="00922D9D">
                <w:rPr>
                  <w:rFonts w:ascii="Times New Roman" w:hAnsi="Times New Roman" w:cs="Times New Roman"/>
                  <w:color w:val="0000FF"/>
                  <w:sz w:val="24"/>
                  <w:szCs w:val="24"/>
                </w:rPr>
                <w:t>4.1</w:t>
              </w:r>
            </w:hyperlink>
            <w:r w:rsidRPr="00922D9D">
              <w:rPr>
                <w:rFonts w:ascii="Times New Roman" w:hAnsi="Times New Roman" w:cs="Times New Roman"/>
                <w:sz w:val="24"/>
                <w:szCs w:val="24"/>
              </w:rPr>
              <w:t xml:space="preserve">, </w:t>
            </w:r>
            <w:hyperlink w:anchor="P344" w:history="1">
              <w:r w:rsidRPr="00922D9D">
                <w:rPr>
                  <w:rFonts w:ascii="Times New Roman" w:hAnsi="Times New Roman" w:cs="Times New Roman"/>
                  <w:color w:val="0000FF"/>
                  <w:sz w:val="24"/>
                  <w:szCs w:val="24"/>
                </w:rPr>
                <w:t>4.3</w:t>
              </w:r>
            </w:hyperlink>
            <w:r w:rsidRPr="00922D9D">
              <w:rPr>
                <w:rFonts w:ascii="Times New Roman" w:hAnsi="Times New Roman" w:cs="Times New Roman"/>
                <w:sz w:val="24"/>
                <w:szCs w:val="24"/>
              </w:rPr>
              <w:t xml:space="preserve">, </w:t>
            </w:r>
            <w:hyperlink w:anchor="P349" w:history="1">
              <w:r w:rsidRPr="00922D9D">
                <w:rPr>
                  <w:rFonts w:ascii="Times New Roman" w:hAnsi="Times New Roman" w:cs="Times New Roman"/>
                  <w:color w:val="0000FF"/>
                  <w:sz w:val="24"/>
                  <w:szCs w:val="24"/>
                </w:rPr>
                <w:t>4.4</w:t>
              </w:r>
            </w:hyperlink>
            <w:r w:rsidRPr="00922D9D">
              <w:rPr>
                <w:rFonts w:ascii="Times New Roman" w:hAnsi="Times New Roman" w:cs="Times New Roman"/>
                <w:sz w:val="24"/>
                <w:szCs w:val="24"/>
              </w:rPr>
              <w:t xml:space="preserve">, </w:t>
            </w:r>
            <w:hyperlink w:anchor="P356" w:history="1">
              <w:r w:rsidRPr="00922D9D">
                <w:rPr>
                  <w:rFonts w:ascii="Times New Roman" w:hAnsi="Times New Roman" w:cs="Times New Roman"/>
                  <w:color w:val="0000FF"/>
                  <w:sz w:val="24"/>
                  <w:szCs w:val="24"/>
                </w:rPr>
                <w:t>4.6</w:t>
              </w:r>
            </w:hyperlink>
            <w:r w:rsidRPr="00922D9D">
              <w:rPr>
                <w:rFonts w:ascii="Times New Roman" w:hAnsi="Times New Roman" w:cs="Times New Roman"/>
                <w:sz w:val="24"/>
                <w:szCs w:val="24"/>
              </w:rPr>
              <w:t xml:space="preserve">, </w:t>
            </w:r>
            <w:hyperlink w:anchor="P424" w:history="1">
              <w:r w:rsidRPr="00922D9D">
                <w:rPr>
                  <w:rFonts w:ascii="Times New Roman" w:hAnsi="Times New Roman" w:cs="Times New Roman"/>
                  <w:color w:val="0000FF"/>
                  <w:sz w:val="24"/>
                  <w:szCs w:val="24"/>
                </w:rPr>
                <w:t>5.1.2</w:t>
              </w:r>
            </w:hyperlink>
            <w:r w:rsidRPr="00922D9D">
              <w:rPr>
                <w:rFonts w:ascii="Times New Roman" w:hAnsi="Times New Roman" w:cs="Times New Roman"/>
                <w:sz w:val="24"/>
                <w:szCs w:val="24"/>
              </w:rPr>
              <w:t xml:space="preserve">, </w:t>
            </w:r>
            <w:hyperlink w:anchor="P428" w:history="1">
              <w:r w:rsidRPr="00922D9D">
                <w:rPr>
                  <w:rFonts w:ascii="Times New Roman" w:hAnsi="Times New Roman" w:cs="Times New Roman"/>
                  <w:color w:val="0000FF"/>
                  <w:sz w:val="24"/>
                  <w:szCs w:val="24"/>
                </w:rPr>
                <w:t>5.1.3</w:t>
              </w:r>
            </w:hyperlink>
            <w:r w:rsidRPr="00922D9D">
              <w:rPr>
                <w:rFonts w:ascii="Times New Roman" w:hAnsi="Times New Roman" w:cs="Times New Roman"/>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2A3C19" w:rsidRPr="0091248D" w:rsidTr="006539B9">
        <w:trPr>
          <w:trHeight w:val="135"/>
        </w:trPr>
        <w:tc>
          <w:tcPr>
            <w:tcW w:w="0" w:type="auto"/>
            <w:tcMar>
              <w:left w:w="103" w:type="dxa"/>
            </w:tcMar>
            <w:vAlign w:val="center"/>
          </w:tcPr>
          <w:p w:rsidR="002A3C19" w:rsidRPr="00922D9D" w:rsidRDefault="002A3C19" w:rsidP="006539B9">
            <w:pPr>
              <w:pStyle w:val="afff2"/>
              <w:jc w:val="left"/>
              <w:rPr>
                <w:rFonts w:ascii="Times New Roman" w:hAnsi="Times New Roman" w:cs="Times New Roman"/>
                <w:sz w:val="24"/>
                <w:szCs w:val="24"/>
                <w:lang w:val="ru-RU"/>
              </w:rPr>
            </w:pPr>
            <w:r w:rsidRPr="00922D9D">
              <w:rPr>
                <w:rFonts w:ascii="Times New Roman" w:hAnsi="Times New Roman" w:cs="Times New Roman"/>
                <w:sz w:val="24"/>
                <w:szCs w:val="24"/>
                <w:lang w:val="ru-RU"/>
              </w:rPr>
              <w:t>3.10</w:t>
            </w:r>
          </w:p>
        </w:tc>
        <w:tc>
          <w:tcPr>
            <w:tcW w:w="0" w:type="auto"/>
            <w:tcMar>
              <w:left w:w="103" w:type="dxa"/>
            </w:tcMar>
          </w:tcPr>
          <w:p w:rsidR="002A3C19" w:rsidRPr="00922D9D" w:rsidRDefault="002A3C19" w:rsidP="006539B9">
            <w:pPr>
              <w:pStyle w:val="ConsPlusNormal"/>
              <w:rPr>
                <w:rFonts w:ascii="Times New Roman" w:hAnsi="Times New Roman" w:cs="Times New Roman"/>
                <w:sz w:val="24"/>
                <w:szCs w:val="24"/>
              </w:rPr>
            </w:pPr>
            <w:r w:rsidRPr="00922D9D">
              <w:rPr>
                <w:rFonts w:ascii="Times New Roman" w:hAnsi="Times New Roman" w:cs="Times New Roman"/>
                <w:sz w:val="24"/>
                <w:szCs w:val="24"/>
              </w:rPr>
              <w:t>Ветеринарное обслуживание</w:t>
            </w:r>
          </w:p>
        </w:tc>
        <w:tc>
          <w:tcPr>
            <w:tcW w:w="10612" w:type="dxa"/>
            <w:tcMar>
              <w:left w:w="103" w:type="dxa"/>
            </w:tcMar>
          </w:tcPr>
          <w:p w:rsidR="002A3C19" w:rsidRPr="00922D9D" w:rsidRDefault="002A3C19" w:rsidP="006539B9">
            <w:pPr>
              <w:pStyle w:val="ConsPlusNormal"/>
              <w:jc w:val="both"/>
              <w:rPr>
                <w:rFonts w:ascii="Times New Roman" w:hAnsi="Times New Roman" w:cs="Times New Roman"/>
                <w:sz w:val="24"/>
                <w:szCs w:val="24"/>
              </w:rPr>
            </w:pPr>
            <w:r w:rsidRPr="00922D9D">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922D9D">
                <w:rPr>
                  <w:rFonts w:ascii="Times New Roman" w:hAnsi="Times New Roman" w:cs="Times New Roman"/>
                  <w:color w:val="0000FF"/>
                  <w:sz w:val="24"/>
                  <w:szCs w:val="24"/>
                </w:rPr>
                <w:t>кодами 3.10.1</w:t>
              </w:r>
            </w:hyperlink>
            <w:r w:rsidRPr="00922D9D">
              <w:rPr>
                <w:rFonts w:ascii="Times New Roman" w:hAnsi="Times New Roman" w:cs="Times New Roman"/>
                <w:sz w:val="24"/>
                <w:szCs w:val="24"/>
              </w:rPr>
              <w:t xml:space="preserve"> - </w:t>
            </w:r>
            <w:hyperlink w:anchor="P324" w:history="1">
              <w:r w:rsidRPr="00922D9D">
                <w:rPr>
                  <w:rFonts w:ascii="Times New Roman" w:hAnsi="Times New Roman" w:cs="Times New Roman"/>
                  <w:color w:val="0000FF"/>
                  <w:sz w:val="24"/>
                  <w:szCs w:val="24"/>
                </w:rPr>
                <w:t>3.10.2</w:t>
              </w:r>
            </w:hyperlink>
          </w:p>
        </w:tc>
      </w:tr>
      <w:tr w:rsidR="002A3C19" w:rsidRPr="0091248D" w:rsidTr="006539B9">
        <w:trPr>
          <w:trHeight w:val="316"/>
        </w:trPr>
        <w:tc>
          <w:tcPr>
            <w:tcW w:w="0" w:type="auto"/>
            <w:tcMar>
              <w:left w:w="103" w:type="dxa"/>
            </w:tcMar>
            <w:vAlign w:val="center"/>
          </w:tcPr>
          <w:p w:rsidR="002A3C19" w:rsidRPr="00922D9D" w:rsidRDefault="002A3C19" w:rsidP="006539B9">
            <w:pPr>
              <w:pStyle w:val="afff2"/>
              <w:jc w:val="left"/>
              <w:rPr>
                <w:rFonts w:ascii="Times New Roman" w:hAnsi="Times New Roman" w:cs="Times New Roman"/>
                <w:sz w:val="24"/>
                <w:szCs w:val="24"/>
              </w:rPr>
            </w:pPr>
            <w:r w:rsidRPr="00922D9D">
              <w:rPr>
                <w:rFonts w:ascii="Times New Roman" w:hAnsi="Times New Roman" w:cs="Times New Roman"/>
                <w:sz w:val="24"/>
                <w:szCs w:val="24"/>
                <w:lang w:val="ru-RU"/>
              </w:rPr>
              <w:t>4.0</w:t>
            </w:r>
          </w:p>
        </w:tc>
        <w:tc>
          <w:tcPr>
            <w:tcW w:w="0" w:type="auto"/>
            <w:tcMar>
              <w:left w:w="103" w:type="dxa"/>
            </w:tcMar>
          </w:tcPr>
          <w:p w:rsidR="002A3C19" w:rsidRPr="00922D9D" w:rsidRDefault="002A3C19" w:rsidP="006539B9">
            <w:pPr>
              <w:pStyle w:val="ConsPlusNormal"/>
              <w:jc w:val="both"/>
              <w:rPr>
                <w:rFonts w:ascii="Times New Roman" w:hAnsi="Times New Roman" w:cs="Times New Roman"/>
                <w:sz w:val="24"/>
                <w:szCs w:val="24"/>
              </w:rPr>
            </w:pPr>
            <w:r w:rsidRPr="00922D9D">
              <w:rPr>
                <w:rFonts w:ascii="Times New Roman" w:hAnsi="Times New Roman" w:cs="Times New Roman"/>
                <w:sz w:val="24"/>
                <w:szCs w:val="24"/>
              </w:rPr>
              <w:t>Предпринимательство</w:t>
            </w:r>
          </w:p>
        </w:tc>
        <w:tc>
          <w:tcPr>
            <w:tcW w:w="10612" w:type="dxa"/>
            <w:tcMar>
              <w:left w:w="103" w:type="dxa"/>
            </w:tcMar>
          </w:tcPr>
          <w:p w:rsidR="002A3C19" w:rsidRPr="00922D9D" w:rsidRDefault="002A3C19" w:rsidP="006539B9">
            <w:pPr>
              <w:pStyle w:val="ConsPlusNormal"/>
              <w:jc w:val="both"/>
              <w:rPr>
                <w:rFonts w:ascii="Times New Roman" w:hAnsi="Times New Roman" w:cs="Times New Roman"/>
                <w:sz w:val="24"/>
                <w:szCs w:val="24"/>
              </w:rPr>
            </w:pPr>
            <w:r w:rsidRPr="00922D9D">
              <w:rPr>
                <w:rFonts w:ascii="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A3C19" w:rsidRPr="00922D9D" w:rsidRDefault="002A3C19" w:rsidP="006539B9">
            <w:pPr>
              <w:pStyle w:val="ConsPlusNormal"/>
              <w:jc w:val="both"/>
              <w:rPr>
                <w:rFonts w:ascii="Times New Roman" w:hAnsi="Times New Roman" w:cs="Times New Roman"/>
                <w:sz w:val="24"/>
                <w:szCs w:val="24"/>
              </w:rPr>
            </w:pPr>
            <w:r w:rsidRPr="00922D9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922D9D">
                <w:rPr>
                  <w:rFonts w:ascii="Times New Roman" w:hAnsi="Times New Roman" w:cs="Times New Roman"/>
                  <w:color w:val="0000FF"/>
                  <w:sz w:val="24"/>
                  <w:szCs w:val="24"/>
                </w:rPr>
                <w:t>кодами 4.1</w:t>
              </w:r>
            </w:hyperlink>
            <w:r w:rsidRPr="00922D9D">
              <w:rPr>
                <w:rFonts w:ascii="Times New Roman" w:hAnsi="Times New Roman" w:cs="Times New Roman"/>
                <w:sz w:val="24"/>
                <w:szCs w:val="24"/>
              </w:rPr>
              <w:t xml:space="preserve"> - </w:t>
            </w:r>
            <w:hyperlink w:anchor="P404" w:history="1">
              <w:r w:rsidRPr="00922D9D">
                <w:rPr>
                  <w:rFonts w:ascii="Times New Roman" w:hAnsi="Times New Roman" w:cs="Times New Roman"/>
                  <w:color w:val="0000FF"/>
                  <w:sz w:val="24"/>
                  <w:szCs w:val="24"/>
                </w:rPr>
                <w:t>4.10</w:t>
              </w:r>
            </w:hyperlink>
          </w:p>
        </w:tc>
      </w:tr>
      <w:tr w:rsidR="002A3C19" w:rsidRPr="0091248D" w:rsidTr="006539B9">
        <w:trPr>
          <w:trHeight w:val="243"/>
        </w:trPr>
        <w:tc>
          <w:tcPr>
            <w:tcW w:w="0" w:type="auto"/>
            <w:tcMar>
              <w:left w:w="103" w:type="dxa"/>
            </w:tcMar>
            <w:vAlign w:val="center"/>
          </w:tcPr>
          <w:p w:rsidR="002A3C19" w:rsidRPr="00922D9D" w:rsidRDefault="002A3C19" w:rsidP="006539B9">
            <w:pPr>
              <w:pStyle w:val="afff2"/>
              <w:jc w:val="left"/>
              <w:rPr>
                <w:rFonts w:ascii="Times New Roman" w:hAnsi="Times New Roman" w:cs="Times New Roman"/>
                <w:sz w:val="24"/>
                <w:szCs w:val="24"/>
              </w:rPr>
            </w:pPr>
            <w:r w:rsidRPr="00922D9D">
              <w:rPr>
                <w:rFonts w:ascii="Times New Roman" w:hAnsi="Times New Roman" w:cs="Times New Roman"/>
                <w:sz w:val="24"/>
                <w:szCs w:val="24"/>
              </w:rPr>
              <w:lastRenderedPageBreak/>
              <w:t>12.0</w:t>
            </w:r>
          </w:p>
        </w:tc>
        <w:tc>
          <w:tcPr>
            <w:tcW w:w="0" w:type="auto"/>
            <w:tcMar>
              <w:left w:w="103" w:type="dxa"/>
            </w:tcMar>
            <w:vAlign w:val="center"/>
          </w:tcPr>
          <w:p w:rsidR="002A3C19" w:rsidRPr="00922D9D" w:rsidRDefault="002A3C19" w:rsidP="006539B9">
            <w:pPr>
              <w:pStyle w:val="afff2"/>
              <w:jc w:val="left"/>
              <w:rPr>
                <w:rFonts w:ascii="Times New Roman" w:hAnsi="Times New Roman" w:cs="Times New Roman"/>
                <w:color w:val="000000" w:themeColor="text1"/>
                <w:sz w:val="24"/>
                <w:szCs w:val="24"/>
                <w:lang w:val="ru-RU"/>
              </w:rPr>
            </w:pPr>
            <w:r w:rsidRPr="00922D9D">
              <w:rPr>
                <w:rFonts w:ascii="Times New Roman" w:hAnsi="Times New Roman" w:cs="Times New Roman"/>
                <w:color w:val="000000" w:themeColor="text1"/>
                <w:sz w:val="24"/>
                <w:szCs w:val="24"/>
                <w:lang w:val="ru-RU"/>
              </w:rPr>
              <w:t>Земельные участки (территории) общего пользования</w:t>
            </w:r>
          </w:p>
        </w:tc>
        <w:tc>
          <w:tcPr>
            <w:tcW w:w="10612" w:type="dxa"/>
            <w:tcMar>
              <w:left w:w="103" w:type="dxa"/>
            </w:tcMar>
            <w:vAlign w:val="center"/>
          </w:tcPr>
          <w:p w:rsidR="002A3C19" w:rsidRPr="00922D9D" w:rsidRDefault="002A3C19" w:rsidP="006539B9">
            <w:pPr>
              <w:pStyle w:val="afff2"/>
              <w:rPr>
                <w:rFonts w:ascii="Times New Roman" w:hAnsi="Times New Roman" w:cs="Times New Roman"/>
                <w:color w:val="000000" w:themeColor="text1"/>
                <w:sz w:val="24"/>
                <w:szCs w:val="24"/>
                <w:lang w:val="ru-RU"/>
              </w:rPr>
            </w:pPr>
            <w:r w:rsidRPr="00922D9D">
              <w:rPr>
                <w:rFonts w:ascii="Times New Roman" w:hAnsi="Times New Roman" w:cs="Times New Roman"/>
                <w:sz w:val="24"/>
                <w:szCs w:val="24"/>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922D9D">
                <w:rPr>
                  <w:rFonts w:ascii="Times New Roman" w:hAnsi="Times New Roman" w:cs="Times New Roman"/>
                  <w:color w:val="0000FF"/>
                  <w:sz w:val="24"/>
                  <w:szCs w:val="24"/>
                  <w:lang w:val="ru-RU"/>
                </w:rPr>
                <w:t>кодами 12.0.1</w:t>
              </w:r>
            </w:hyperlink>
            <w:r w:rsidRPr="00922D9D">
              <w:rPr>
                <w:rFonts w:ascii="Times New Roman" w:hAnsi="Times New Roman" w:cs="Times New Roman"/>
                <w:sz w:val="24"/>
                <w:szCs w:val="24"/>
                <w:lang w:val="ru-RU"/>
              </w:rPr>
              <w:t xml:space="preserve"> - </w:t>
            </w:r>
            <w:hyperlink w:anchor="P668" w:history="1">
              <w:r w:rsidRPr="00922D9D">
                <w:rPr>
                  <w:rFonts w:ascii="Times New Roman" w:hAnsi="Times New Roman" w:cs="Times New Roman"/>
                  <w:color w:val="0000FF"/>
                  <w:sz w:val="24"/>
                  <w:szCs w:val="24"/>
                  <w:lang w:val="ru-RU"/>
                </w:rPr>
                <w:t>12.0.2</w:t>
              </w:r>
            </w:hyperlink>
          </w:p>
        </w:tc>
      </w:tr>
      <w:tr w:rsidR="002A3C19" w:rsidRPr="0091248D" w:rsidTr="006539B9">
        <w:trPr>
          <w:trHeight w:val="318"/>
        </w:trPr>
        <w:tc>
          <w:tcPr>
            <w:tcW w:w="0" w:type="auto"/>
            <w:tcMar>
              <w:left w:w="103" w:type="dxa"/>
            </w:tcMar>
            <w:vAlign w:val="center"/>
          </w:tcPr>
          <w:p w:rsidR="002A3C19" w:rsidRPr="00922D9D" w:rsidRDefault="002A3C19" w:rsidP="006539B9">
            <w:pPr>
              <w:pStyle w:val="afff2"/>
              <w:jc w:val="left"/>
              <w:rPr>
                <w:rFonts w:ascii="Times New Roman" w:hAnsi="Times New Roman" w:cs="Times New Roman"/>
                <w:sz w:val="24"/>
                <w:szCs w:val="24"/>
              </w:rPr>
            </w:pPr>
            <w:r w:rsidRPr="00922D9D">
              <w:rPr>
                <w:rFonts w:ascii="Times New Roman" w:hAnsi="Times New Roman" w:cs="Times New Roman"/>
                <w:sz w:val="24"/>
                <w:szCs w:val="24"/>
              </w:rPr>
              <w:t>13.1</w:t>
            </w:r>
          </w:p>
        </w:tc>
        <w:tc>
          <w:tcPr>
            <w:tcW w:w="0" w:type="auto"/>
            <w:tcMar>
              <w:left w:w="103" w:type="dxa"/>
            </w:tcMar>
            <w:vAlign w:val="center"/>
          </w:tcPr>
          <w:p w:rsidR="002A3C19" w:rsidRPr="00922D9D" w:rsidRDefault="002A3C19" w:rsidP="006539B9">
            <w:pPr>
              <w:pStyle w:val="afff2"/>
              <w:jc w:val="left"/>
              <w:rPr>
                <w:rFonts w:ascii="Times New Roman" w:hAnsi="Times New Roman" w:cs="Times New Roman"/>
                <w:color w:val="000000" w:themeColor="text1"/>
                <w:sz w:val="24"/>
                <w:szCs w:val="24"/>
              </w:rPr>
            </w:pPr>
            <w:r w:rsidRPr="00922D9D">
              <w:rPr>
                <w:rFonts w:ascii="Times New Roman" w:hAnsi="Times New Roman" w:cs="Times New Roman"/>
                <w:color w:val="000000" w:themeColor="text1"/>
                <w:sz w:val="24"/>
                <w:szCs w:val="24"/>
              </w:rPr>
              <w:t>Ведение огородничества</w:t>
            </w:r>
          </w:p>
        </w:tc>
        <w:tc>
          <w:tcPr>
            <w:tcW w:w="10612" w:type="dxa"/>
            <w:tcMar>
              <w:left w:w="103" w:type="dxa"/>
            </w:tcMar>
          </w:tcPr>
          <w:p w:rsidR="002A3C19" w:rsidRPr="00922D9D" w:rsidRDefault="002A3C19" w:rsidP="006539B9">
            <w:pPr>
              <w:pStyle w:val="ConsPlusNormal"/>
              <w:jc w:val="both"/>
              <w:rPr>
                <w:rFonts w:ascii="Times New Roman" w:hAnsi="Times New Roman" w:cs="Times New Roman"/>
                <w:sz w:val="24"/>
                <w:szCs w:val="24"/>
              </w:rPr>
            </w:pPr>
            <w:r w:rsidRPr="00922D9D">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A3C19" w:rsidRPr="0091248D" w:rsidTr="006539B9">
        <w:trPr>
          <w:trHeight w:val="125"/>
        </w:trPr>
        <w:tc>
          <w:tcPr>
            <w:tcW w:w="0" w:type="auto"/>
            <w:tcMar>
              <w:left w:w="103" w:type="dxa"/>
            </w:tcMar>
            <w:vAlign w:val="center"/>
          </w:tcPr>
          <w:p w:rsidR="002A3C19" w:rsidRPr="00922D9D" w:rsidRDefault="002A3C19" w:rsidP="006539B9">
            <w:pPr>
              <w:pStyle w:val="afff2"/>
              <w:jc w:val="left"/>
              <w:rPr>
                <w:rFonts w:ascii="Times New Roman" w:hAnsi="Times New Roman" w:cs="Times New Roman"/>
                <w:sz w:val="24"/>
                <w:szCs w:val="24"/>
              </w:rPr>
            </w:pPr>
            <w:r w:rsidRPr="00922D9D">
              <w:rPr>
                <w:rFonts w:ascii="Times New Roman" w:hAnsi="Times New Roman" w:cs="Times New Roman"/>
                <w:sz w:val="24"/>
                <w:szCs w:val="24"/>
              </w:rPr>
              <w:t>13.2</w:t>
            </w:r>
          </w:p>
        </w:tc>
        <w:tc>
          <w:tcPr>
            <w:tcW w:w="0" w:type="auto"/>
            <w:tcMar>
              <w:left w:w="103" w:type="dxa"/>
            </w:tcMar>
            <w:vAlign w:val="center"/>
          </w:tcPr>
          <w:p w:rsidR="002A3C19" w:rsidRPr="00922D9D" w:rsidRDefault="002A3C19" w:rsidP="006539B9">
            <w:pPr>
              <w:pStyle w:val="afff2"/>
              <w:jc w:val="left"/>
              <w:rPr>
                <w:rFonts w:ascii="Times New Roman" w:hAnsi="Times New Roman" w:cs="Times New Roman"/>
                <w:color w:val="000000" w:themeColor="text1"/>
                <w:sz w:val="24"/>
                <w:szCs w:val="24"/>
              </w:rPr>
            </w:pPr>
            <w:r w:rsidRPr="00922D9D">
              <w:rPr>
                <w:rFonts w:ascii="Times New Roman" w:hAnsi="Times New Roman" w:cs="Times New Roman"/>
                <w:color w:val="000000" w:themeColor="text1"/>
                <w:sz w:val="24"/>
                <w:szCs w:val="24"/>
              </w:rPr>
              <w:t>Ведение садоводства</w:t>
            </w:r>
          </w:p>
        </w:tc>
        <w:tc>
          <w:tcPr>
            <w:tcW w:w="10612" w:type="dxa"/>
            <w:tcMar>
              <w:left w:w="103" w:type="dxa"/>
            </w:tcMar>
            <w:vAlign w:val="center"/>
          </w:tcPr>
          <w:p w:rsidR="002A3C19" w:rsidRPr="00922D9D" w:rsidRDefault="002A3C19" w:rsidP="006539B9">
            <w:pPr>
              <w:pStyle w:val="afff2"/>
              <w:rPr>
                <w:rFonts w:ascii="Times New Roman" w:hAnsi="Times New Roman" w:cs="Times New Roman"/>
                <w:color w:val="000000" w:themeColor="text1"/>
                <w:sz w:val="24"/>
                <w:szCs w:val="24"/>
                <w:lang w:val="ru-RU"/>
              </w:rPr>
            </w:pPr>
            <w:r w:rsidRPr="00922D9D">
              <w:rPr>
                <w:rFonts w:ascii="Times New Roman" w:hAnsi="Times New Roman" w:cs="Times New Roman"/>
                <w:sz w:val="24"/>
                <w:szCs w:val="24"/>
                <w:lang w:val="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922D9D">
                <w:rPr>
                  <w:rFonts w:ascii="Times New Roman" w:hAnsi="Times New Roman" w:cs="Times New Roman"/>
                  <w:color w:val="0000FF"/>
                  <w:sz w:val="24"/>
                  <w:szCs w:val="24"/>
                  <w:lang w:val="ru-RU"/>
                </w:rPr>
                <w:t>кодом 2.1</w:t>
              </w:r>
            </w:hyperlink>
            <w:r w:rsidRPr="00922D9D">
              <w:rPr>
                <w:rFonts w:ascii="Times New Roman" w:hAnsi="Times New Roman" w:cs="Times New Roman"/>
                <w:sz w:val="24"/>
                <w:szCs w:val="24"/>
                <w:lang w:val="ru-RU"/>
              </w:rPr>
              <w:t>, хозяйственных построек и гаражей</w:t>
            </w:r>
          </w:p>
        </w:tc>
      </w:tr>
    </w:tbl>
    <w:p w:rsidR="002A3C19" w:rsidRDefault="002A3C19" w:rsidP="002A3C19">
      <w:pPr>
        <w:spacing w:before="240"/>
      </w:pPr>
      <w:r>
        <w:t xml:space="preserve"> </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372"/>
        <w:gridCol w:w="6408"/>
      </w:tblGrid>
      <w:tr w:rsidR="002A3C19" w:rsidRPr="00924184" w:rsidTr="006539B9">
        <w:tc>
          <w:tcPr>
            <w:tcW w:w="0" w:type="auto"/>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Код</w:t>
            </w:r>
          </w:p>
        </w:tc>
        <w:tc>
          <w:tcPr>
            <w:tcW w:w="2915"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01"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Описание</w:t>
            </w:r>
          </w:p>
        </w:tc>
      </w:tr>
      <w:tr w:rsidR="002A3C19" w:rsidRPr="0091248D" w:rsidTr="006539B9">
        <w:trPr>
          <w:trHeight w:val="249"/>
        </w:trPr>
        <w:tc>
          <w:tcPr>
            <w:tcW w:w="0" w:type="auto"/>
            <w:tcMar>
              <w:left w:w="103" w:type="dxa"/>
            </w:tcMar>
          </w:tcPr>
          <w:p w:rsidR="002A3C19" w:rsidRPr="00587211" w:rsidRDefault="002A3C19" w:rsidP="006539B9">
            <w:pPr>
              <w:autoSpaceDE w:val="0"/>
              <w:autoSpaceDN w:val="0"/>
              <w:adjustRightInd w:val="0"/>
              <w:jc w:val="both"/>
              <w:rPr>
                <w:color w:val="000000"/>
              </w:rPr>
            </w:pPr>
            <w:r w:rsidRPr="00587211">
              <w:rPr>
                <w:color w:val="000000"/>
              </w:rPr>
              <w:t>3.8</w:t>
            </w:r>
          </w:p>
        </w:tc>
        <w:tc>
          <w:tcPr>
            <w:tcW w:w="2915" w:type="dxa"/>
            <w:tcMar>
              <w:left w:w="103" w:type="dxa"/>
            </w:tcMar>
          </w:tcPr>
          <w:p w:rsidR="002A3C19" w:rsidRPr="00587211" w:rsidRDefault="002A3C19" w:rsidP="006539B9">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Общественное управление</w:t>
            </w:r>
          </w:p>
        </w:tc>
        <w:tc>
          <w:tcPr>
            <w:tcW w:w="10801" w:type="dxa"/>
            <w:tcMar>
              <w:left w:w="103" w:type="dxa"/>
            </w:tcMar>
          </w:tcPr>
          <w:p w:rsidR="002A3C19" w:rsidRPr="00587211" w:rsidRDefault="002A3C19" w:rsidP="006539B9">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A3C19" w:rsidRPr="00587211" w:rsidRDefault="002A3C19" w:rsidP="006539B9">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A3C19" w:rsidRPr="00587211" w:rsidRDefault="002A3C19" w:rsidP="006539B9">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bl>
    <w:p w:rsidR="002A3C19" w:rsidRPr="00F5728E" w:rsidRDefault="002A3C19" w:rsidP="002A3C19">
      <w:pPr>
        <w:pStyle w:val="2b"/>
        <w:tabs>
          <w:tab w:val="left" w:pos="142"/>
        </w:tabs>
        <w:rPr>
          <w:rFonts w:ascii="Times New Roman" w:hAnsi="Times New Roman"/>
          <w:sz w:val="24"/>
          <w:szCs w:val="24"/>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6255"/>
        <w:gridCol w:w="7371"/>
      </w:tblGrid>
      <w:tr w:rsidR="002A3C19" w:rsidRPr="00924184" w:rsidTr="006539B9">
        <w:tc>
          <w:tcPr>
            <w:tcW w:w="0" w:type="auto"/>
            <w:shd w:val="clear" w:color="auto" w:fill="F2F2F2" w:themeFill="background1" w:themeFillShade="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Код</w:t>
            </w:r>
          </w:p>
        </w:tc>
        <w:tc>
          <w:tcPr>
            <w:tcW w:w="6255" w:type="dxa"/>
            <w:shd w:val="clear" w:color="auto" w:fill="F2F2F2" w:themeFill="background1" w:themeFillShade="F2"/>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371" w:type="dxa"/>
            <w:shd w:val="clear" w:color="auto" w:fill="F2F2F2" w:themeFill="background1" w:themeFillShade="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Описание</w:t>
            </w:r>
          </w:p>
        </w:tc>
      </w:tr>
      <w:tr w:rsidR="002A3C19" w:rsidRPr="0091248D" w:rsidTr="006539B9">
        <w:trPr>
          <w:trHeight w:val="411"/>
        </w:trPr>
        <w:tc>
          <w:tcPr>
            <w:tcW w:w="0" w:type="auto"/>
            <w:tcMar>
              <w:left w:w="103" w:type="dxa"/>
            </w:tcMar>
            <w:vAlign w:val="center"/>
          </w:tcPr>
          <w:p w:rsidR="002A3C19" w:rsidRPr="00924184" w:rsidRDefault="002A3C19" w:rsidP="006539B9">
            <w:pPr>
              <w:pStyle w:val="afff2"/>
              <w:jc w:val="left"/>
              <w:rPr>
                <w:rFonts w:ascii="Times New Roman" w:hAnsi="Times New Roman"/>
                <w:sz w:val="24"/>
                <w:szCs w:val="24"/>
              </w:rPr>
            </w:pPr>
            <w:r w:rsidRPr="00924184">
              <w:rPr>
                <w:rFonts w:ascii="Times New Roman" w:hAnsi="Times New Roman"/>
                <w:sz w:val="24"/>
                <w:szCs w:val="24"/>
              </w:rPr>
              <w:t>2.7.1</w:t>
            </w:r>
          </w:p>
        </w:tc>
        <w:tc>
          <w:tcPr>
            <w:tcW w:w="6255" w:type="dxa"/>
            <w:tcMar>
              <w:left w:w="103" w:type="dxa"/>
            </w:tcMar>
            <w:vAlign w:val="center"/>
          </w:tcPr>
          <w:p w:rsidR="002A3C19" w:rsidRPr="00924184" w:rsidRDefault="002A3C19" w:rsidP="006539B9">
            <w:pPr>
              <w:pStyle w:val="afff2"/>
              <w:jc w:val="left"/>
              <w:rPr>
                <w:rFonts w:ascii="Times New Roman" w:hAnsi="Times New Roman"/>
                <w:sz w:val="24"/>
                <w:szCs w:val="24"/>
              </w:rPr>
            </w:pPr>
            <w:r w:rsidRPr="00924184">
              <w:rPr>
                <w:rFonts w:ascii="Times New Roman" w:hAnsi="Times New Roman"/>
                <w:sz w:val="24"/>
                <w:szCs w:val="24"/>
              </w:rPr>
              <w:t>Объекты гаражного назначения</w:t>
            </w:r>
          </w:p>
        </w:tc>
        <w:tc>
          <w:tcPr>
            <w:tcW w:w="7371" w:type="dxa"/>
            <w:tcMar>
              <w:left w:w="103" w:type="dxa"/>
            </w:tcMar>
            <w:vAlign w:val="center"/>
          </w:tcPr>
          <w:p w:rsidR="002A3C19" w:rsidRPr="00924184" w:rsidRDefault="002A3C19" w:rsidP="006539B9">
            <w:pPr>
              <w:pStyle w:val="afff2"/>
              <w:rPr>
                <w:rFonts w:ascii="Times New Roman" w:hAnsi="Times New Roman"/>
                <w:sz w:val="24"/>
                <w:szCs w:val="24"/>
                <w:lang w:val="ru-RU"/>
              </w:rPr>
            </w:pPr>
            <w:r w:rsidRPr="00E941E6">
              <w:rPr>
                <w:rFonts w:ascii="Times New Roman" w:hAnsi="Times New Roman"/>
                <w:sz w:val="24"/>
                <w:szCs w:val="24"/>
                <w:lang w:val="ru-RU"/>
              </w:rPr>
              <w:t>Хранение автотранспорта</w:t>
            </w:r>
            <w:r w:rsidRPr="00E941E6">
              <w:rPr>
                <w:rFonts w:ascii="Times New Roman" w:hAnsi="Times New Roman"/>
                <w:sz w:val="24"/>
                <w:szCs w:val="24"/>
                <w:lang w:val="ru-RU"/>
              </w:rPr>
              <w:tab/>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bl>
    <w:p w:rsidR="002A3C19" w:rsidRDefault="002A3C19" w:rsidP="002A3C19">
      <w:pPr>
        <w:pStyle w:val="2b"/>
        <w:tabs>
          <w:tab w:val="left" w:pos="142"/>
        </w:tabs>
        <w:jc w:val="center"/>
        <w:rPr>
          <w:rFonts w:ascii="Times New Roman" w:hAnsi="Times New Roman"/>
          <w:sz w:val="28"/>
          <w:szCs w:val="28"/>
        </w:rPr>
      </w:pPr>
      <w:r w:rsidRPr="002B6650">
        <w:rPr>
          <w:rFonts w:ascii="Times New Roman" w:hAnsi="Times New Roman"/>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f4"/>
        <w:tblW w:w="14425" w:type="dxa"/>
        <w:tblLayout w:type="fixed"/>
        <w:tblLook w:val="04A0" w:firstRow="1" w:lastRow="0" w:firstColumn="1" w:lastColumn="0" w:noHBand="0" w:noVBand="1"/>
      </w:tblPr>
      <w:tblGrid>
        <w:gridCol w:w="5070"/>
        <w:gridCol w:w="992"/>
        <w:gridCol w:w="3685"/>
        <w:gridCol w:w="2552"/>
        <w:gridCol w:w="2126"/>
      </w:tblGrid>
      <w:tr w:rsidR="002A3C19" w:rsidRPr="0091248D" w:rsidTr="006539B9">
        <w:trPr>
          <w:trHeight w:val="468"/>
        </w:trPr>
        <w:tc>
          <w:tcPr>
            <w:tcW w:w="14425" w:type="dxa"/>
            <w:gridSpan w:val="5"/>
            <w:tcBorders>
              <w:bottom w:val="single" w:sz="4" w:space="0" w:color="000000" w:themeColor="text1"/>
            </w:tcBorders>
            <w:shd w:val="clear" w:color="auto" w:fill="F2F2F2" w:themeFill="background1" w:themeFillShade="F2"/>
            <w:vAlign w:val="center"/>
          </w:tcPr>
          <w:p w:rsidR="002A3C19" w:rsidRPr="00F55A0E" w:rsidRDefault="002A3C19" w:rsidP="006539B9">
            <w:pPr>
              <w:autoSpaceDE w:val="0"/>
              <w:autoSpaceDN w:val="0"/>
              <w:adjustRightInd w:val="0"/>
              <w:jc w:val="center"/>
              <w:rPr>
                <w:rFonts w:eastAsia="TimesNewRomanPS-BoldMT"/>
                <w:b/>
                <w:bCs/>
              </w:rPr>
            </w:pPr>
            <w:r w:rsidRPr="00924184">
              <w:rPr>
                <w:b/>
              </w:rPr>
              <w:t>Параметры использования земельных участков и объектов капитального строительства</w:t>
            </w:r>
          </w:p>
        </w:tc>
      </w:tr>
      <w:tr w:rsidR="002A3C19" w:rsidRPr="00F55A0E" w:rsidTr="006539B9">
        <w:trPr>
          <w:trHeight w:val="894"/>
        </w:trPr>
        <w:tc>
          <w:tcPr>
            <w:tcW w:w="5070" w:type="dxa"/>
            <w:tcBorders>
              <w:bottom w:val="single" w:sz="4" w:space="0" w:color="000000" w:themeColor="text1"/>
            </w:tcBorders>
            <w:shd w:val="clear" w:color="auto" w:fill="F2F2F2" w:themeFill="background1" w:themeFillShade="F2"/>
            <w:vAlign w:val="center"/>
          </w:tcPr>
          <w:p w:rsidR="002A3C19" w:rsidRPr="00F55A0E" w:rsidRDefault="002A3C19" w:rsidP="006539B9">
            <w:pPr>
              <w:autoSpaceDE w:val="0"/>
              <w:autoSpaceDN w:val="0"/>
              <w:adjustRightInd w:val="0"/>
              <w:jc w:val="center"/>
              <w:rPr>
                <w:rFonts w:eastAsia="TimesNewRomanPS-BoldMT"/>
                <w:b/>
                <w:bCs/>
              </w:rPr>
            </w:pPr>
            <w:r w:rsidRPr="00F55A0E">
              <w:rPr>
                <w:rFonts w:eastAsia="TimesNewRomanPS-BoldMT"/>
                <w:b/>
                <w:bCs/>
              </w:rPr>
              <w:t>Показатель:</w:t>
            </w:r>
          </w:p>
          <w:p w:rsidR="002A3C19" w:rsidRPr="00F55A0E" w:rsidRDefault="002A3C19" w:rsidP="006539B9">
            <w:pPr>
              <w:autoSpaceDE w:val="0"/>
              <w:autoSpaceDN w:val="0"/>
              <w:adjustRightInd w:val="0"/>
              <w:jc w:val="center"/>
              <w:rPr>
                <w:rFonts w:eastAsia="TimesNewRomanPS-BoldMT"/>
                <w:b/>
                <w:bCs/>
              </w:rPr>
            </w:pPr>
          </w:p>
          <w:p w:rsidR="002A3C19" w:rsidRPr="00F55A0E" w:rsidRDefault="002A3C19" w:rsidP="006539B9">
            <w:pPr>
              <w:autoSpaceDE w:val="0"/>
              <w:autoSpaceDN w:val="0"/>
              <w:adjustRightInd w:val="0"/>
              <w:jc w:val="center"/>
              <w:rPr>
                <w:rFonts w:eastAsia="TimesNewRomanPS-BoldMT"/>
                <w:b/>
                <w:bCs/>
              </w:rPr>
            </w:pPr>
          </w:p>
        </w:tc>
        <w:tc>
          <w:tcPr>
            <w:tcW w:w="4677" w:type="dxa"/>
            <w:gridSpan w:val="2"/>
            <w:tcBorders>
              <w:bottom w:val="single" w:sz="4" w:space="0" w:color="000000" w:themeColor="text1"/>
            </w:tcBorders>
            <w:shd w:val="clear" w:color="auto" w:fill="F2F2F2" w:themeFill="background1" w:themeFillShade="F2"/>
            <w:vAlign w:val="center"/>
          </w:tcPr>
          <w:p w:rsidR="002A3C19" w:rsidRPr="00F55A0E" w:rsidRDefault="002A3C19" w:rsidP="006539B9">
            <w:pPr>
              <w:autoSpaceDE w:val="0"/>
              <w:autoSpaceDN w:val="0"/>
              <w:adjustRightInd w:val="0"/>
              <w:jc w:val="center"/>
              <w:rPr>
                <w:rFonts w:eastAsia="TimesNewRomanPS-BoldMT"/>
                <w:b/>
                <w:bCs/>
              </w:rPr>
            </w:pPr>
            <w:r w:rsidRPr="00F55A0E">
              <w:rPr>
                <w:rFonts w:eastAsia="TimesNewRomanPS-BoldMT"/>
                <w:b/>
                <w:bCs/>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2A3C19" w:rsidRPr="00F55A0E" w:rsidRDefault="002A3C19" w:rsidP="006539B9">
            <w:pPr>
              <w:autoSpaceDE w:val="0"/>
              <w:autoSpaceDN w:val="0"/>
              <w:adjustRightInd w:val="0"/>
              <w:jc w:val="center"/>
              <w:rPr>
                <w:rFonts w:eastAsia="TimesNewRomanPS-BoldMT"/>
                <w:b/>
                <w:bCs/>
              </w:rPr>
            </w:pPr>
            <w:r>
              <w:rPr>
                <w:rFonts w:eastAsia="TimesNewRomanPS-BoldMT"/>
                <w:b/>
                <w:bCs/>
              </w:rPr>
              <w:t xml:space="preserve">Предельное </w:t>
            </w:r>
            <w:r w:rsidRPr="00F55A0E">
              <w:rPr>
                <w:rFonts w:eastAsia="TimesNewRomanPS-BoldMT"/>
                <w:b/>
                <w:bCs/>
              </w:rPr>
              <w:t>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2A3C19" w:rsidRPr="00F55A0E" w:rsidRDefault="002A3C19" w:rsidP="006539B9">
            <w:pPr>
              <w:autoSpaceDE w:val="0"/>
              <w:autoSpaceDN w:val="0"/>
              <w:adjustRightInd w:val="0"/>
              <w:jc w:val="center"/>
              <w:rPr>
                <w:rFonts w:eastAsia="TimesNewRomanPS-BoldMT"/>
                <w:b/>
                <w:bCs/>
              </w:rPr>
            </w:pPr>
            <w:r w:rsidRPr="00F55A0E">
              <w:rPr>
                <w:rFonts w:eastAsia="TimesNewRomanPS-BoldMT"/>
                <w:b/>
                <w:bCs/>
              </w:rPr>
              <w:t>Максимальный процент застройки</w:t>
            </w:r>
          </w:p>
        </w:tc>
      </w:tr>
      <w:tr w:rsidR="002A3C19" w:rsidRPr="0091248D" w:rsidTr="006539B9">
        <w:trPr>
          <w:trHeight w:val="795"/>
        </w:trPr>
        <w:tc>
          <w:tcPr>
            <w:tcW w:w="5070" w:type="dxa"/>
            <w:tcBorders>
              <w:top w:val="single" w:sz="4" w:space="0" w:color="000000" w:themeColor="text1"/>
            </w:tcBorders>
          </w:tcPr>
          <w:p w:rsidR="002A3C19" w:rsidRPr="00F55A0E" w:rsidRDefault="002A3C19" w:rsidP="006539B9">
            <w:pPr>
              <w:pStyle w:val="afff2"/>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gridSpan w:val="2"/>
            <w:tcBorders>
              <w:top w:val="single" w:sz="4" w:space="0" w:color="000000" w:themeColor="text1"/>
            </w:tcBorders>
          </w:tcPr>
          <w:p w:rsidR="002A3C19" w:rsidRPr="00F55A0E" w:rsidRDefault="002A3C19" w:rsidP="006539B9">
            <w:pPr>
              <w:autoSpaceDE w:val="0"/>
              <w:autoSpaceDN w:val="0"/>
              <w:adjustRightInd w:val="0"/>
              <w:rPr>
                <w:rFonts w:eastAsia="TimesNewRomanPS-BoldMT"/>
                <w:bCs/>
              </w:rPr>
            </w:pPr>
          </w:p>
        </w:tc>
        <w:tc>
          <w:tcPr>
            <w:tcW w:w="2552" w:type="dxa"/>
            <w:tcBorders>
              <w:top w:val="single" w:sz="4" w:space="0" w:color="000000" w:themeColor="text1"/>
              <w:right w:val="single" w:sz="4" w:space="0" w:color="000000" w:themeColor="text1"/>
            </w:tcBorders>
          </w:tcPr>
          <w:p w:rsidR="002A3C19" w:rsidRPr="00F55A0E" w:rsidRDefault="002A3C19" w:rsidP="006539B9">
            <w:pPr>
              <w:autoSpaceDE w:val="0"/>
              <w:autoSpaceDN w:val="0"/>
              <w:adjustRightInd w:val="0"/>
              <w:rPr>
                <w:rFonts w:eastAsia="TimesNewRomanPS-BoldMT"/>
                <w:bCs/>
              </w:rPr>
            </w:pPr>
          </w:p>
        </w:tc>
        <w:tc>
          <w:tcPr>
            <w:tcW w:w="2126" w:type="dxa"/>
            <w:tcBorders>
              <w:top w:val="single" w:sz="4" w:space="0" w:color="000000" w:themeColor="text1"/>
              <w:left w:val="single" w:sz="4" w:space="0" w:color="000000" w:themeColor="text1"/>
            </w:tcBorders>
          </w:tcPr>
          <w:p w:rsidR="002A3C19" w:rsidRPr="00F55A0E" w:rsidRDefault="002A3C19" w:rsidP="006539B9">
            <w:pPr>
              <w:autoSpaceDE w:val="0"/>
              <w:autoSpaceDN w:val="0"/>
              <w:adjustRightInd w:val="0"/>
              <w:rPr>
                <w:rFonts w:eastAsia="TimesNewRomanPS-BoldMT"/>
                <w:bCs/>
              </w:rPr>
            </w:pPr>
          </w:p>
        </w:tc>
      </w:tr>
      <w:tr w:rsidR="002A3C19" w:rsidRPr="00F55A0E" w:rsidTr="006539B9">
        <w:tc>
          <w:tcPr>
            <w:tcW w:w="5070"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Индивидуальных жилых домов</w:t>
            </w:r>
          </w:p>
        </w:tc>
        <w:tc>
          <w:tcPr>
            <w:tcW w:w="4677" w:type="dxa"/>
            <w:gridSpan w:val="2"/>
          </w:tcPr>
          <w:p w:rsidR="002A3C19" w:rsidRPr="0006492B" w:rsidRDefault="002A3C19" w:rsidP="006539B9">
            <w:pPr>
              <w:autoSpaceDE w:val="0"/>
              <w:autoSpaceDN w:val="0"/>
              <w:adjustRightInd w:val="0"/>
              <w:rPr>
                <w:rFonts w:eastAsia="TimesNewRomanPS-BoldMT"/>
                <w:bCs/>
              </w:rPr>
            </w:pPr>
            <w:r>
              <w:rPr>
                <w:rFonts w:eastAsia="TimesNewRomanPS-BoldMT"/>
                <w:bCs/>
              </w:rPr>
              <w:t>600-2500</w:t>
            </w:r>
            <w:r w:rsidRPr="0006492B">
              <w:rPr>
                <w:rFonts w:eastAsia="TimesNewRomanPS-BoldMT"/>
                <w:bCs/>
              </w:rPr>
              <w:t xml:space="preserve"> м</w:t>
            </w:r>
            <w:r w:rsidRPr="0006492B">
              <w:rPr>
                <w:rFonts w:eastAsia="TimesNewRomanPS-BoldMT"/>
                <w:bCs/>
                <w:vertAlign w:val="superscript"/>
              </w:rPr>
              <w:t>2</w:t>
            </w:r>
          </w:p>
        </w:tc>
        <w:tc>
          <w:tcPr>
            <w:tcW w:w="2552" w:type="dxa"/>
            <w:tcBorders>
              <w:right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3</w:t>
            </w:r>
          </w:p>
        </w:tc>
        <w:tc>
          <w:tcPr>
            <w:tcW w:w="2126" w:type="dxa"/>
            <w:tcBorders>
              <w:left w:val="single" w:sz="4" w:space="0" w:color="000000" w:themeColor="text1"/>
            </w:tcBorders>
          </w:tcPr>
          <w:p w:rsidR="002A3C19" w:rsidRPr="00F55A0E" w:rsidRDefault="002A3C19" w:rsidP="006539B9">
            <w:pPr>
              <w:autoSpaceDE w:val="0"/>
              <w:autoSpaceDN w:val="0"/>
              <w:adjustRightInd w:val="0"/>
              <w:rPr>
                <w:rFonts w:eastAsia="TimesNewRomanPS-BoldMT"/>
                <w:bCs/>
              </w:rPr>
            </w:pPr>
            <w:r>
              <w:rPr>
                <w:rFonts w:eastAsia="TimesNewRomanPS-BoldMT"/>
                <w:bCs/>
              </w:rPr>
              <w:t>6</w:t>
            </w:r>
            <w:r w:rsidRPr="00F55A0E">
              <w:rPr>
                <w:rFonts w:eastAsia="TimesNewRomanPS-BoldMT"/>
                <w:bCs/>
              </w:rPr>
              <w:t>0</w:t>
            </w:r>
          </w:p>
        </w:tc>
      </w:tr>
      <w:tr w:rsidR="002A3C19" w:rsidRPr="00F55A0E" w:rsidTr="006539B9">
        <w:tc>
          <w:tcPr>
            <w:tcW w:w="5070"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Для ведения ЛПХ</w:t>
            </w:r>
          </w:p>
        </w:tc>
        <w:tc>
          <w:tcPr>
            <w:tcW w:w="4677" w:type="dxa"/>
            <w:gridSpan w:val="2"/>
          </w:tcPr>
          <w:p w:rsidR="002A3C19" w:rsidRPr="0006492B" w:rsidRDefault="002A3C19" w:rsidP="006539B9">
            <w:pPr>
              <w:autoSpaceDE w:val="0"/>
              <w:autoSpaceDN w:val="0"/>
              <w:adjustRightInd w:val="0"/>
              <w:rPr>
                <w:rFonts w:eastAsia="TimesNewRomanPS-BoldMT"/>
                <w:bCs/>
              </w:rPr>
            </w:pPr>
            <w:r>
              <w:rPr>
                <w:rFonts w:eastAsia="TimesNewRomanPS-BoldMT"/>
                <w:bCs/>
              </w:rPr>
              <w:t>600-2500</w:t>
            </w:r>
            <w:r w:rsidRPr="0006492B">
              <w:rPr>
                <w:rFonts w:eastAsia="TimesNewRomanPS-BoldMT"/>
                <w:bCs/>
              </w:rPr>
              <w:t xml:space="preserve"> м</w:t>
            </w:r>
            <w:r w:rsidRPr="0006492B">
              <w:rPr>
                <w:rFonts w:eastAsia="TimesNewRomanPS-BoldMT"/>
                <w:bCs/>
                <w:vertAlign w:val="superscript"/>
              </w:rPr>
              <w:t>2</w:t>
            </w:r>
          </w:p>
        </w:tc>
        <w:tc>
          <w:tcPr>
            <w:tcW w:w="2552" w:type="dxa"/>
            <w:tcBorders>
              <w:right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3</w:t>
            </w:r>
          </w:p>
        </w:tc>
        <w:tc>
          <w:tcPr>
            <w:tcW w:w="2126" w:type="dxa"/>
            <w:tcBorders>
              <w:left w:val="single" w:sz="4" w:space="0" w:color="000000" w:themeColor="text1"/>
            </w:tcBorders>
          </w:tcPr>
          <w:p w:rsidR="002A3C19" w:rsidRPr="00F55A0E" w:rsidRDefault="002A3C19" w:rsidP="006539B9">
            <w:pPr>
              <w:autoSpaceDE w:val="0"/>
              <w:autoSpaceDN w:val="0"/>
              <w:adjustRightInd w:val="0"/>
              <w:rPr>
                <w:rFonts w:eastAsia="TimesNewRomanPS-BoldMT"/>
                <w:bCs/>
              </w:rPr>
            </w:pPr>
            <w:r>
              <w:rPr>
                <w:rFonts w:eastAsia="TimesNewRomanPS-BoldMT"/>
                <w:bCs/>
              </w:rPr>
              <w:t>6</w:t>
            </w:r>
            <w:r w:rsidRPr="00F55A0E">
              <w:rPr>
                <w:rFonts w:eastAsia="TimesNewRomanPS-BoldMT"/>
                <w:bCs/>
              </w:rPr>
              <w:t>0</w:t>
            </w:r>
          </w:p>
        </w:tc>
      </w:tr>
      <w:tr w:rsidR="002A3C19" w:rsidRPr="00F55A0E" w:rsidTr="006539B9">
        <w:trPr>
          <w:trHeight w:val="495"/>
        </w:trPr>
        <w:tc>
          <w:tcPr>
            <w:tcW w:w="5070" w:type="dxa"/>
            <w:tcBorders>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922D9D">
              <w:t>Малоэтажная многоквартирная жилая застройка</w:t>
            </w:r>
          </w:p>
        </w:tc>
        <w:tc>
          <w:tcPr>
            <w:tcW w:w="4677" w:type="dxa"/>
            <w:gridSpan w:val="2"/>
            <w:tcBorders>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Pr>
                <w:rFonts w:eastAsia="TimesNewRomanPS-BoldMT"/>
                <w:bCs/>
              </w:rPr>
              <w:t xml:space="preserve">Не подлежит ограничению </w:t>
            </w:r>
          </w:p>
        </w:tc>
        <w:tc>
          <w:tcPr>
            <w:tcW w:w="2552" w:type="dxa"/>
            <w:tcBorders>
              <w:bottom w:val="single" w:sz="4" w:space="0" w:color="000000" w:themeColor="text1"/>
              <w:right w:val="single" w:sz="4" w:space="0" w:color="000000" w:themeColor="text1"/>
            </w:tcBorders>
          </w:tcPr>
          <w:p w:rsidR="002A3C19" w:rsidRPr="00660C4B" w:rsidRDefault="002A3C19" w:rsidP="006539B9">
            <w:pPr>
              <w:autoSpaceDE w:val="0"/>
              <w:autoSpaceDN w:val="0"/>
              <w:adjustRightInd w:val="0"/>
              <w:rPr>
                <w:rFonts w:eastAsia="TimesNewRomanPS-BoldMT"/>
                <w:bCs/>
              </w:rPr>
            </w:pPr>
            <w:r>
              <w:rPr>
                <w:rFonts w:eastAsia="TimesNewRomanPS-BoldMT"/>
                <w:bCs/>
              </w:rPr>
              <w:t>4</w:t>
            </w:r>
          </w:p>
        </w:tc>
        <w:tc>
          <w:tcPr>
            <w:tcW w:w="2126" w:type="dxa"/>
            <w:tcBorders>
              <w:left w:val="single" w:sz="4" w:space="0" w:color="000000" w:themeColor="text1"/>
              <w:bottom w:val="single" w:sz="4" w:space="0" w:color="000000" w:themeColor="text1"/>
            </w:tcBorders>
          </w:tcPr>
          <w:p w:rsidR="002A3C19" w:rsidRPr="00660C4B" w:rsidRDefault="002A3C19" w:rsidP="006539B9">
            <w:pPr>
              <w:autoSpaceDE w:val="0"/>
              <w:autoSpaceDN w:val="0"/>
              <w:adjustRightInd w:val="0"/>
              <w:rPr>
                <w:rFonts w:eastAsia="TimesNewRomanPS-BoldMT"/>
                <w:bCs/>
              </w:rPr>
            </w:pPr>
            <w:r>
              <w:rPr>
                <w:rFonts w:eastAsia="TimesNewRomanPS-BoldMT"/>
                <w:bCs/>
              </w:rPr>
              <w:t>Не подлежит ограничению</w:t>
            </w:r>
          </w:p>
        </w:tc>
      </w:tr>
      <w:tr w:rsidR="002A3C19" w:rsidRPr="00F55A0E" w:rsidTr="006539B9">
        <w:trPr>
          <w:trHeight w:val="495"/>
        </w:trPr>
        <w:tc>
          <w:tcPr>
            <w:tcW w:w="5070" w:type="dxa"/>
            <w:tcBorders>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Блокированная жилая застройка</w:t>
            </w:r>
          </w:p>
        </w:tc>
        <w:tc>
          <w:tcPr>
            <w:tcW w:w="4677" w:type="dxa"/>
            <w:gridSpan w:val="2"/>
            <w:tcBorders>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 xml:space="preserve">400 </w:t>
            </w:r>
            <w:r>
              <w:rPr>
                <w:rFonts w:eastAsia="TimesNewRomanPS-BoldMT"/>
                <w:bCs/>
              </w:rPr>
              <w:t>м</w:t>
            </w:r>
            <w:r>
              <w:rPr>
                <w:rFonts w:eastAsia="TimesNewRomanPS-BoldMT"/>
                <w:bCs/>
                <w:vertAlign w:val="superscript"/>
              </w:rPr>
              <w:t xml:space="preserve">2 </w:t>
            </w:r>
            <w:r w:rsidRPr="00F55A0E">
              <w:rPr>
                <w:rFonts w:eastAsia="TimesNewRomanPS-BoldMT"/>
                <w:bCs/>
              </w:rPr>
              <w:t>на один блок.</w:t>
            </w:r>
          </w:p>
        </w:tc>
        <w:tc>
          <w:tcPr>
            <w:tcW w:w="2552" w:type="dxa"/>
            <w:tcBorders>
              <w:bottom w:val="single" w:sz="4" w:space="0" w:color="000000" w:themeColor="text1"/>
              <w:right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5</w:t>
            </w:r>
          </w:p>
        </w:tc>
        <w:tc>
          <w:tcPr>
            <w:tcW w:w="2126" w:type="dxa"/>
            <w:tcBorders>
              <w:left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60</w:t>
            </w:r>
          </w:p>
        </w:tc>
      </w:tr>
      <w:tr w:rsidR="002A3C19" w:rsidRPr="00F55A0E" w:rsidTr="006539B9">
        <w:trPr>
          <w:trHeight w:val="255"/>
        </w:trPr>
        <w:tc>
          <w:tcPr>
            <w:tcW w:w="5070" w:type="dxa"/>
            <w:tcBorders>
              <w:top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 xml:space="preserve">Образование и просвещение </w:t>
            </w:r>
            <w:r w:rsidRPr="00F55A0E">
              <w:rPr>
                <w:rFonts w:eastAsia="TimesNewRomanPSMT"/>
              </w:rPr>
              <w:t>(код вида разрешённого использования 3.5.1),</w:t>
            </w:r>
          </w:p>
        </w:tc>
        <w:tc>
          <w:tcPr>
            <w:tcW w:w="4677" w:type="dxa"/>
            <w:gridSpan w:val="2"/>
            <w:tcBorders>
              <w:top w:val="single" w:sz="4" w:space="0" w:color="000000" w:themeColor="text1"/>
              <w:bottom w:val="single" w:sz="4" w:space="0" w:color="000000" w:themeColor="text1"/>
            </w:tcBorders>
          </w:tcPr>
          <w:p w:rsidR="002A3C19" w:rsidRPr="00F55A0E" w:rsidRDefault="002A3C19" w:rsidP="006539B9">
            <w:pPr>
              <w:pStyle w:val="aff0"/>
              <w:tabs>
                <w:tab w:val="left" w:pos="0"/>
              </w:tabs>
              <w:rPr>
                <w:rFonts w:eastAsia="TimesNewRomanPSMT"/>
              </w:rPr>
            </w:pPr>
            <w:r w:rsidRPr="00F55A0E">
              <w:rPr>
                <w:rFonts w:eastAsia="TimesNewRomanPSMT"/>
              </w:rPr>
              <w:t>размер земельного участка детского дошкольного учреждения:</w:t>
            </w:r>
          </w:p>
          <w:p w:rsidR="002A3C19" w:rsidRPr="00F55A0E" w:rsidRDefault="002A3C19" w:rsidP="006539B9">
            <w:pPr>
              <w:pStyle w:val="aff0"/>
              <w:rPr>
                <w:rFonts w:eastAsia="TimesNewRomanPSMT"/>
              </w:rPr>
            </w:pPr>
            <w:r w:rsidRPr="00F55A0E">
              <w:rPr>
                <w:rFonts w:eastAsia="TimesNewRomanPSMT"/>
              </w:rPr>
              <w:t xml:space="preserve"> при вместимости:</w:t>
            </w:r>
          </w:p>
          <w:p w:rsidR="002A3C19" w:rsidRPr="00F55A0E" w:rsidRDefault="002A3C19" w:rsidP="006539B9">
            <w:pPr>
              <w:pStyle w:val="aff0"/>
              <w:rPr>
                <w:rFonts w:eastAsia="TimesNewRomanPSMT"/>
              </w:rPr>
            </w:pPr>
            <w:r>
              <w:rPr>
                <w:rFonts w:eastAsia="TimesNewRomanPSMT"/>
              </w:rPr>
              <w:t xml:space="preserve">1) до 100 мест - 40 </w:t>
            </w:r>
            <w:r w:rsidRPr="00F55A0E">
              <w:rPr>
                <w:rFonts w:eastAsia="TimesNewRomanPS-BoldMT"/>
                <w:bCs/>
              </w:rPr>
              <w:t>м</w:t>
            </w:r>
            <w:r>
              <w:rPr>
                <w:rFonts w:eastAsia="TimesNewRomanPS-BoldMT"/>
                <w:bCs/>
                <w:vertAlign w:val="superscript"/>
              </w:rPr>
              <w:t>2</w:t>
            </w:r>
            <w:r w:rsidRPr="00F55A0E">
              <w:rPr>
                <w:rFonts w:eastAsia="TimesNewRomanPSMT"/>
              </w:rPr>
              <w:t xml:space="preserve"> на 1 место;</w:t>
            </w:r>
          </w:p>
          <w:p w:rsidR="002A3C19" w:rsidRPr="00F55A0E" w:rsidRDefault="002A3C19" w:rsidP="006539B9">
            <w:pPr>
              <w:pStyle w:val="aff0"/>
              <w:rPr>
                <w:rFonts w:eastAsia="TimesNewRomanPSMT"/>
              </w:rPr>
            </w:pPr>
            <w:r w:rsidRPr="00F55A0E">
              <w:rPr>
                <w:rFonts w:eastAsia="TimesNewRomanPSMT"/>
              </w:rPr>
              <w:t xml:space="preserve">2) от 100 мест -35 </w:t>
            </w:r>
            <w:r w:rsidRPr="00F55A0E">
              <w:rPr>
                <w:rFonts w:eastAsia="TimesNewRomanPS-BoldMT"/>
                <w:bCs/>
              </w:rPr>
              <w:t>м</w:t>
            </w:r>
            <w:r>
              <w:rPr>
                <w:rFonts w:eastAsia="TimesNewRomanPS-BoldMT"/>
                <w:bCs/>
                <w:vertAlign w:val="superscript"/>
              </w:rPr>
              <w:t>2</w:t>
            </w:r>
            <w:r w:rsidRPr="00F55A0E">
              <w:rPr>
                <w:rFonts w:eastAsia="TimesNewRomanPSMT"/>
              </w:rPr>
              <w:t xml:space="preserve"> на 1 место;</w:t>
            </w:r>
          </w:p>
          <w:p w:rsidR="002A3C19" w:rsidRPr="00F55A0E" w:rsidRDefault="002A3C19" w:rsidP="006539B9">
            <w:pPr>
              <w:pStyle w:val="aff0"/>
              <w:rPr>
                <w:rFonts w:eastAsia="TimesNewRomanPSMT"/>
              </w:rPr>
            </w:pPr>
            <w:r w:rsidRPr="00F55A0E">
              <w:rPr>
                <w:rFonts w:eastAsia="TimesNewRomanPSMT"/>
              </w:rPr>
              <w:t xml:space="preserve">3) от 500 мест - 30 </w:t>
            </w:r>
            <w:r w:rsidRPr="00F55A0E">
              <w:rPr>
                <w:rFonts w:eastAsia="TimesNewRomanPS-BoldMT"/>
                <w:bCs/>
              </w:rPr>
              <w:t>м</w:t>
            </w:r>
            <w:r>
              <w:rPr>
                <w:rFonts w:eastAsia="TimesNewRomanPS-BoldMT"/>
                <w:bCs/>
                <w:vertAlign w:val="superscript"/>
              </w:rPr>
              <w:t>2</w:t>
            </w:r>
            <w:r w:rsidRPr="00F55A0E">
              <w:rPr>
                <w:rFonts w:eastAsia="TimesNewRomanPSMT"/>
              </w:rPr>
              <w:t xml:space="preserve"> на 1 место.</w:t>
            </w:r>
          </w:p>
          <w:p w:rsidR="002A3C19" w:rsidRPr="00F55A0E" w:rsidRDefault="002A3C19" w:rsidP="006539B9">
            <w:pPr>
              <w:pStyle w:val="aff0"/>
              <w:rPr>
                <w:rFonts w:eastAsia="TimesNewRomanPSMT"/>
              </w:rPr>
            </w:pPr>
            <w:r w:rsidRPr="00F55A0E">
              <w:rPr>
                <w:rFonts w:eastAsia="TimesNewRomanPSMT"/>
              </w:rPr>
              <w:t>Размер земельного участка общеобразовательного учреждения при вместимости:</w:t>
            </w:r>
          </w:p>
          <w:p w:rsidR="002A3C19" w:rsidRPr="00F55A0E" w:rsidRDefault="002A3C19" w:rsidP="006539B9">
            <w:pPr>
              <w:pStyle w:val="aff0"/>
              <w:rPr>
                <w:rFonts w:eastAsia="TimesNewRomanPSMT"/>
              </w:rPr>
            </w:pPr>
            <w:r w:rsidRPr="00F55A0E">
              <w:rPr>
                <w:rFonts w:eastAsia="TimesNewRomanPSMT"/>
              </w:rPr>
              <w:t xml:space="preserve">1) до 400 мест - 50 </w:t>
            </w:r>
            <w:r w:rsidRPr="00F55A0E">
              <w:rPr>
                <w:rFonts w:eastAsia="TimesNewRomanPS-BoldMT"/>
                <w:bCs/>
              </w:rPr>
              <w:t>м</w:t>
            </w:r>
            <w:r>
              <w:rPr>
                <w:rFonts w:eastAsia="TimesNewRomanPS-BoldMT"/>
                <w:bCs/>
                <w:vertAlign w:val="superscript"/>
              </w:rPr>
              <w:t>2</w:t>
            </w:r>
            <w:r w:rsidRPr="00F55A0E">
              <w:rPr>
                <w:rFonts w:eastAsia="TimesNewRomanPSMT"/>
              </w:rPr>
              <w:t xml:space="preserve"> на 1 место;</w:t>
            </w:r>
          </w:p>
          <w:p w:rsidR="002A3C19" w:rsidRPr="00F55A0E" w:rsidRDefault="002A3C19" w:rsidP="006539B9">
            <w:pPr>
              <w:pStyle w:val="aff0"/>
              <w:rPr>
                <w:rFonts w:eastAsia="TimesNewRomanPSMT"/>
              </w:rPr>
            </w:pPr>
            <w:r w:rsidRPr="00F55A0E">
              <w:rPr>
                <w:rFonts w:eastAsia="TimesNewRomanPSMT"/>
              </w:rPr>
              <w:t xml:space="preserve">2) 400 - 500 мест - 60 </w:t>
            </w:r>
            <w:r w:rsidRPr="00F55A0E">
              <w:rPr>
                <w:rFonts w:eastAsia="TimesNewRomanPS-BoldMT"/>
                <w:bCs/>
              </w:rPr>
              <w:t>м</w:t>
            </w:r>
            <w:r>
              <w:rPr>
                <w:rFonts w:eastAsia="TimesNewRomanPS-BoldMT"/>
                <w:bCs/>
                <w:vertAlign w:val="superscript"/>
              </w:rPr>
              <w:t>2</w:t>
            </w:r>
            <w:r w:rsidRPr="00F55A0E">
              <w:rPr>
                <w:rFonts w:eastAsia="TimesNewRomanPSMT"/>
              </w:rPr>
              <w:t xml:space="preserve"> на 1 место;</w:t>
            </w:r>
          </w:p>
          <w:p w:rsidR="002A3C19" w:rsidRPr="00F55A0E" w:rsidRDefault="002A3C19" w:rsidP="006539B9">
            <w:pPr>
              <w:pStyle w:val="aff0"/>
              <w:rPr>
                <w:rFonts w:eastAsia="TimesNewRomanPSMT"/>
              </w:rPr>
            </w:pPr>
            <w:r w:rsidRPr="00F55A0E">
              <w:rPr>
                <w:rFonts w:eastAsia="TimesNewRomanPSMT"/>
              </w:rPr>
              <w:t xml:space="preserve">3) 500 - 600 мест - 50 </w:t>
            </w:r>
            <w:r w:rsidRPr="00F55A0E">
              <w:rPr>
                <w:rFonts w:eastAsia="TimesNewRomanPS-BoldMT"/>
                <w:bCs/>
              </w:rPr>
              <w:t>м</w:t>
            </w:r>
            <w:r>
              <w:rPr>
                <w:rFonts w:eastAsia="TimesNewRomanPS-BoldMT"/>
                <w:bCs/>
                <w:vertAlign w:val="superscript"/>
              </w:rPr>
              <w:t>2</w:t>
            </w:r>
            <w:r w:rsidRPr="00F55A0E">
              <w:rPr>
                <w:rFonts w:eastAsia="TimesNewRomanPSMT"/>
              </w:rPr>
              <w:t xml:space="preserve"> на 1 место;</w:t>
            </w:r>
          </w:p>
          <w:p w:rsidR="002A3C19" w:rsidRPr="00F55A0E" w:rsidRDefault="002A3C19" w:rsidP="006539B9">
            <w:pPr>
              <w:pStyle w:val="aff0"/>
              <w:rPr>
                <w:rFonts w:eastAsia="TimesNewRomanPS-BoldMT"/>
                <w:bCs/>
              </w:rPr>
            </w:pPr>
            <w:r w:rsidRPr="00F55A0E">
              <w:rPr>
                <w:rFonts w:eastAsia="TimesNewRomanPSMT"/>
              </w:rPr>
              <w:t xml:space="preserve">4) 600 - 800 мест - 40 </w:t>
            </w:r>
            <w:r>
              <w:rPr>
                <w:rFonts w:eastAsia="TimesNewRomanPS-BoldMT"/>
                <w:bCs/>
              </w:rPr>
              <w:t>м</w:t>
            </w:r>
            <w:r>
              <w:rPr>
                <w:rFonts w:eastAsia="TimesNewRomanPS-BoldMT"/>
                <w:bCs/>
                <w:vertAlign w:val="superscript"/>
              </w:rPr>
              <w:t>2</w:t>
            </w:r>
            <w:r w:rsidRPr="00F55A0E">
              <w:rPr>
                <w:rFonts w:eastAsia="TimesNewRomanPSMT"/>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F55A0E" w:rsidRDefault="002A3C19" w:rsidP="006539B9">
            <w:pPr>
              <w:autoSpaceDE w:val="0"/>
              <w:autoSpaceDN w:val="0"/>
              <w:adjustRightInd w:val="0"/>
              <w:rPr>
                <w:rFonts w:eastAsia="TimesNewRomanPS-BoldMT"/>
                <w:bCs/>
              </w:rPr>
            </w:pPr>
          </w:p>
          <w:p w:rsidR="002A3C19" w:rsidRPr="00F55A0E" w:rsidRDefault="002A3C19" w:rsidP="006539B9">
            <w:pPr>
              <w:autoSpaceDE w:val="0"/>
              <w:autoSpaceDN w:val="0"/>
              <w:adjustRightInd w:val="0"/>
              <w:rPr>
                <w:rFonts w:eastAsia="TimesNewRomanPS-BoldMT"/>
                <w:bCs/>
              </w:rPr>
            </w:pPr>
            <w:r w:rsidRPr="00F55A0E">
              <w:rPr>
                <w:rFonts w:eastAsia="TimesNewRomanPS-BoldMT"/>
                <w:bCs/>
              </w:rPr>
              <w:t>3</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p>
          <w:p w:rsidR="002A3C19" w:rsidRPr="00F55A0E" w:rsidRDefault="002A3C19" w:rsidP="006539B9">
            <w:pPr>
              <w:autoSpaceDE w:val="0"/>
              <w:autoSpaceDN w:val="0"/>
              <w:adjustRightInd w:val="0"/>
              <w:rPr>
                <w:rFonts w:eastAsia="TimesNewRomanPS-BoldMT"/>
                <w:bCs/>
              </w:rPr>
            </w:pPr>
            <w:r w:rsidRPr="00F55A0E">
              <w:rPr>
                <w:rFonts w:eastAsia="TimesNewRomanPS-BoldMT"/>
                <w:bCs/>
              </w:rPr>
              <w:t>30</w:t>
            </w:r>
          </w:p>
          <w:p w:rsidR="002A3C19" w:rsidRPr="00F55A0E" w:rsidRDefault="002A3C19" w:rsidP="006539B9">
            <w:pPr>
              <w:autoSpaceDE w:val="0"/>
              <w:autoSpaceDN w:val="0"/>
              <w:adjustRightInd w:val="0"/>
              <w:rPr>
                <w:rFonts w:eastAsia="TimesNewRomanPS-BoldMT"/>
                <w:bCs/>
              </w:rPr>
            </w:pPr>
          </w:p>
          <w:p w:rsidR="002A3C19" w:rsidRPr="00F55A0E" w:rsidRDefault="002A3C19" w:rsidP="006539B9">
            <w:pPr>
              <w:autoSpaceDE w:val="0"/>
              <w:autoSpaceDN w:val="0"/>
              <w:adjustRightInd w:val="0"/>
              <w:rPr>
                <w:rFonts w:eastAsia="TimesNewRomanPS-BoldMT"/>
                <w:bCs/>
              </w:rPr>
            </w:pPr>
          </w:p>
        </w:tc>
      </w:tr>
      <w:tr w:rsidR="002A3C19" w:rsidRPr="00F55A0E" w:rsidTr="006539B9">
        <w:trPr>
          <w:trHeight w:val="285"/>
        </w:trPr>
        <w:tc>
          <w:tcPr>
            <w:tcW w:w="5070" w:type="dxa"/>
            <w:tcBorders>
              <w:top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Бытовое обслуживание</w:t>
            </w:r>
          </w:p>
        </w:tc>
        <w:tc>
          <w:tcPr>
            <w:tcW w:w="4677" w:type="dxa"/>
            <w:gridSpan w:val="2"/>
            <w:tcBorders>
              <w:top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 xml:space="preserve">30-1500 </w:t>
            </w:r>
            <w:r>
              <w:rPr>
                <w:rFonts w:eastAsia="TimesNewRomanPS-BoldMT"/>
                <w:bCs/>
              </w:rPr>
              <w:t>м</w:t>
            </w:r>
            <w:r>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1</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80</w:t>
            </w:r>
          </w:p>
        </w:tc>
      </w:tr>
      <w:tr w:rsidR="002A3C19" w:rsidRPr="00F55A0E" w:rsidTr="006539B9">
        <w:trPr>
          <w:trHeight w:val="270"/>
        </w:trPr>
        <w:tc>
          <w:tcPr>
            <w:tcW w:w="5070" w:type="dxa"/>
            <w:tcBorders>
              <w:top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 xml:space="preserve">Здравоохранение </w:t>
            </w:r>
          </w:p>
        </w:tc>
        <w:tc>
          <w:tcPr>
            <w:tcW w:w="4677" w:type="dxa"/>
            <w:gridSpan w:val="2"/>
            <w:tcBorders>
              <w:top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80-2000</w:t>
            </w:r>
            <w:r>
              <w:rPr>
                <w:rFonts w:eastAsia="TimesNewRomanPS-BoldMT"/>
                <w:bCs/>
              </w:rPr>
              <w:t xml:space="preserve"> м</w:t>
            </w:r>
            <w:r>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3</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60</w:t>
            </w:r>
          </w:p>
        </w:tc>
      </w:tr>
      <w:tr w:rsidR="002A3C19" w:rsidRPr="00A71434" w:rsidTr="006539B9">
        <w:trPr>
          <w:trHeight w:val="255"/>
        </w:trPr>
        <w:tc>
          <w:tcPr>
            <w:tcW w:w="5070" w:type="dxa"/>
            <w:tcBorders>
              <w:top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Магазины</w:t>
            </w:r>
          </w:p>
        </w:tc>
        <w:tc>
          <w:tcPr>
            <w:tcW w:w="4677" w:type="dxa"/>
            <w:gridSpan w:val="2"/>
            <w:tcBorders>
              <w:top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Pr>
                <w:rFonts w:eastAsia="TimesNewRomanPS-BoldMT"/>
                <w:bCs/>
              </w:rPr>
              <w:t>80-2000 м</w:t>
            </w:r>
            <w:r w:rsidRPr="00E941E6">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F55A0E" w:rsidRDefault="002A3C19" w:rsidP="006539B9">
            <w:pPr>
              <w:autoSpaceDE w:val="0"/>
              <w:autoSpaceDN w:val="0"/>
              <w:adjustRightInd w:val="0"/>
              <w:rPr>
                <w:rFonts w:eastAsia="TimesNewRomanPS-BoldMT"/>
                <w:bCs/>
              </w:rPr>
            </w:pPr>
            <w:r>
              <w:rPr>
                <w:rFonts w:eastAsia="TimesNewRomanPS-BoldMT"/>
                <w:bCs/>
              </w:rPr>
              <w:t>3</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Pr>
                <w:rFonts w:eastAsia="TimesNewRomanPS-BoldMT"/>
                <w:bCs/>
              </w:rPr>
              <w:t>80</w:t>
            </w:r>
          </w:p>
        </w:tc>
      </w:tr>
      <w:tr w:rsidR="002A3C19" w:rsidRPr="00F55A0E" w:rsidTr="006539B9">
        <w:trPr>
          <w:trHeight w:val="318"/>
        </w:trPr>
        <w:tc>
          <w:tcPr>
            <w:tcW w:w="5070" w:type="dxa"/>
            <w:tcBorders>
              <w:top w:val="single" w:sz="4" w:space="0" w:color="000000" w:themeColor="text1"/>
              <w:bottom w:val="single" w:sz="4" w:space="0" w:color="auto"/>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Ведение огородничества</w:t>
            </w:r>
          </w:p>
        </w:tc>
        <w:tc>
          <w:tcPr>
            <w:tcW w:w="4677" w:type="dxa"/>
            <w:gridSpan w:val="2"/>
            <w:tcBorders>
              <w:top w:val="single" w:sz="4" w:space="0" w:color="000000" w:themeColor="text1"/>
              <w:bottom w:val="single" w:sz="4" w:space="0" w:color="auto"/>
            </w:tcBorders>
            <w:shd w:val="clear" w:color="auto" w:fill="auto"/>
          </w:tcPr>
          <w:p w:rsidR="002A3C19" w:rsidRPr="00F55A0E" w:rsidRDefault="002A3C19" w:rsidP="006539B9">
            <w:pPr>
              <w:autoSpaceDE w:val="0"/>
              <w:autoSpaceDN w:val="0"/>
              <w:adjustRightInd w:val="0"/>
              <w:rPr>
                <w:rFonts w:eastAsia="TimesNewRomanPS-BoldMT"/>
                <w:bCs/>
                <w:color w:val="00B050"/>
              </w:rPr>
            </w:pPr>
            <w:r>
              <w:rPr>
                <w:rFonts w:eastAsia="TimesNewRomanPS-BoldMT"/>
                <w:bCs/>
                <w:color w:val="000000" w:themeColor="text1"/>
              </w:rPr>
              <w:t>10-2500</w:t>
            </w:r>
            <w:r>
              <w:rPr>
                <w:rFonts w:eastAsia="TimesNewRomanPS-BoldMT"/>
                <w:bCs/>
              </w:rPr>
              <w:t xml:space="preserve"> м</w:t>
            </w:r>
            <w:r>
              <w:rPr>
                <w:rFonts w:eastAsia="TimesNewRomanPS-BoldMT"/>
                <w:bCs/>
                <w:vertAlign w:val="superscript"/>
              </w:rPr>
              <w:t>2</w:t>
            </w:r>
          </w:p>
        </w:tc>
        <w:tc>
          <w:tcPr>
            <w:tcW w:w="2552" w:type="dxa"/>
            <w:tcBorders>
              <w:top w:val="single" w:sz="4" w:space="0" w:color="000000" w:themeColor="text1"/>
              <w:bottom w:val="single" w:sz="4" w:space="0" w:color="auto"/>
              <w:right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1</w:t>
            </w:r>
          </w:p>
        </w:tc>
        <w:tc>
          <w:tcPr>
            <w:tcW w:w="2126" w:type="dxa"/>
            <w:tcBorders>
              <w:top w:val="single" w:sz="4" w:space="0" w:color="000000" w:themeColor="text1"/>
              <w:left w:val="single" w:sz="4" w:space="0" w:color="000000" w:themeColor="text1"/>
              <w:bottom w:val="single" w:sz="4" w:space="0" w:color="auto"/>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15</w:t>
            </w:r>
          </w:p>
        </w:tc>
      </w:tr>
      <w:tr w:rsidR="002A3C19" w:rsidRPr="00F55A0E" w:rsidTr="006539B9">
        <w:trPr>
          <w:trHeight w:val="215"/>
        </w:trPr>
        <w:tc>
          <w:tcPr>
            <w:tcW w:w="5070" w:type="dxa"/>
            <w:tcBorders>
              <w:top w:val="single" w:sz="4" w:space="0" w:color="auto"/>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Ведение садоводства</w:t>
            </w:r>
          </w:p>
        </w:tc>
        <w:tc>
          <w:tcPr>
            <w:tcW w:w="4677" w:type="dxa"/>
            <w:gridSpan w:val="2"/>
            <w:tcBorders>
              <w:top w:val="single" w:sz="4" w:space="0" w:color="auto"/>
              <w:bottom w:val="single" w:sz="4" w:space="0" w:color="000000" w:themeColor="text1"/>
            </w:tcBorders>
            <w:shd w:val="clear" w:color="auto" w:fill="auto"/>
          </w:tcPr>
          <w:p w:rsidR="002A3C19" w:rsidRPr="00F55A0E" w:rsidRDefault="002A3C19" w:rsidP="006539B9">
            <w:pPr>
              <w:autoSpaceDE w:val="0"/>
              <w:autoSpaceDN w:val="0"/>
              <w:adjustRightInd w:val="0"/>
              <w:rPr>
                <w:rFonts w:eastAsia="TimesNewRomanPS-BoldMT"/>
                <w:bCs/>
                <w:color w:val="00B050"/>
              </w:rPr>
            </w:pPr>
            <w:r>
              <w:rPr>
                <w:rFonts w:eastAsia="TimesNewRomanPS-BoldMT"/>
                <w:bCs/>
                <w:color w:val="000000" w:themeColor="text1"/>
              </w:rPr>
              <w:t>10-2500</w:t>
            </w:r>
            <w:r>
              <w:rPr>
                <w:rFonts w:eastAsia="TimesNewRomanPS-BoldMT"/>
                <w:bCs/>
              </w:rPr>
              <w:t xml:space="preserve"> м</w:t>
            </w:r>
            <w:r>
              <w:rPr>
                <w:rFonts w:eastAsia="TimesNewRomanPS-BoldMT"/>
                <w:bCs/>
                <w:vertAlign w:val="superscript"/>
              </w:rPr>
              <w:t>2</w:t>
            </w:r>
          </w:p>
        </w:tc>
        <w:tc>
          <w:tcPr>
            <w:tcW w:w="2552" w:type="dxa"/>
            <w:tcBorders>
              <w:top w:val="single" w:sz="4" w:space="0" w:color="auto"/>
              <w:bottom w:val="single" w:sz="4" w:space="0" w:color="000000" w:themeColor="text1"/>
              <w:right w:val="single" w:sz="4" w:space="0" w:color="000000" w:themeColor="text1"/>
            </w:tcBorders>
          </w:tcPr>
          <w:p w:rsidR="002A3C19" w:rsidRPr="00842469" w:rsidRDefault="002A3C19" w:rsidP="006539B9">
            <w:pPr>
              <w:autoSpaceDE w:val="0"/>
              <w:autoSpaceDN w:val="0"/>
              <w:adjustRightInd w:val="0"/>
              <w:rPr>
                <w:rFonts w:eastAsia="TimesNewRomanPS-BoldMT"/>
                <w:bCs/>
              </w:rPr>
            </w:pPr>
            <w:r>
              <w:rPr>
                <w:rFonts w:eastAsia="TimesNewRomanPS-BoldMT"/>
                <w:bCs/>
              </w:rPr>
              <w:t>3</w:t>
            </w:r>
          </w:p>
        </w:tc>
        <w:tc>
          <w:tcPr>
            <w:tcW w:w="2126" w:type="dxa"/>
            <w:tcBorders>
              <w:top w:val="single" w:sz="4" w:space="0" w:color="auto"/>
              <w:left w:val="single" w:sz="4" w:space="0" w:color="000000" w:themeColor="text1"/>
              <w:bottom w:val="single" w:sz="4" w:space="0" w:color="000000" w:themeColor="text1"/>
            </w:tcBorders>
          </w:tcPr>
          <w:p w:rsidR="002A3C19" w:rsidRPr="00842469" w:rsidRDefault="002A3C19" w:rsidP="006539B9">
            <w:pPr>
              <w:autoSpaceDE w:val="0"/>
              <w:autoSpaceDN w:val="0"/>
              <w:adjustRightInd w:val="0"/>
              <w:rPr>
                <w:rFonts w:eastAsia="TimesNewRomanPS-BoldMT"/>
                <w:bCs/>
              </w:rPr>
            </w:pPr>
            <w:r>
              <w:rPr>
                <w:rFonts w:eastAsia="TimesNewRomanPS-BoldMT"/>
                <w:bCs/>
              </w:rPr>
              <w:t>60</w:t>
            </w:r>
          </w:p>
        </w:tc>
      </w:tr>
      <w:tr w:rsidR="002A3C19" w:rsidRPr="00F55A0E" w:rsidTr="006539B9">
        <w:trPr>
          <w:trHeight w:val="240"/>
        </w:trPr>
        <w:tc>
          <w:tcPr>
            <w:tcW w:w="5070" w:type="dxa"/>
            <w:tcBorders>
              <w:top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 xml:space="preserve">Объекты гаражного назначения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2A3C19" w:rsidRPr="00F55A0E" w:rsidRDefault="002A3C19" w:rsidP="006539B9">
            <w:pPr>
              <w:autoSpaceDE w:val="0"/>
              <w:autoSpaceDN w:val="0"/>
              <w:adjustRightInd w:val="0"/>
              <w:rPr>
                <w:rFonts w:eastAsia="TimesNewRomanPS-BoldMT"/>
                <w:bCs/>
                <w:color w:val="00B050"/>
              </w:rPr>
            </w:pPr>
            <w:r w:rsidRPr="00F55A0E">
              <w:rPr>
                <w:rFonts w:eastAsia="TimesNewRomanPS-BoldMT"/>
                <w:bCs/>
                <w:color w:val="000000" w:themeColor="text1"/>
              </w:rPr>
              <w:t>24-60</w:t>
            </w:r>
            <w:r>
              <w:rPr>
                <w:rFonts w:eastAsia="TimesNewRomanPS-BoldMT"/>
                <w:bCs/>
                <w:color w:val="000000" w:themeColor="text1"/>
              </w:rPr>
              <w:t xml:space="preserve"> </w:t>
            </w:r>
            <w:r>
              <w:rPr>
                <w:rFonts w:eastAsia="TimesNewRomanPS-BoldMT"/>
                <w:bCs/>
              </w:rPr>
              <w:t>м</w:t>
            </w:r>
            <w:r>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1</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100</w:t>
            </w:r>
          </w:p>
        </w:tc>
      </w:tr>
      <w:tr w:rsidR="002A3C19" w:rsidRPr="00F55A0E" w:rsidTr="006539B9">
        <w:trPr>
          <w:trHeight w:val="285"/>
        </w:trPr>
        <w:tc>
          <w:tcPr>
            <w:tcW w:w="5070" w:type="dxa"/>
            <w:tcBorders>
              <w:top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 xml:space="preserve">Объекты культурного развития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2A3C19" w:rsidRPr="00F55A0E" w:rsidRDefault="002A3C19" w:rsidP="006539B9">
            <w:pPr>
              <w:autoSpaceDE w:val="0"/>
              <w:autoSpaceDN w:val="0"/>
              <w:adjustRightInd w:val="0"/>
              <w:rPr>
                <w:rFonts w:eastAsia="TimesNewRomanPS-BoldMT"/>
                <w:bCs/>
                <w:color w:val="00B050"/>
              </w:rPr>
            </w:pPr>
            <w:r w:rsidRPr="00F55A0E">
              <w:rPr>
                <w:rFonts w:eastAsia="TimesNewRomanPS-BoldMT"/>
                <w:bCs/>
                <w:color w:val="000000" w:themeColor="text1"/>
              </w:rPr>
              <w:t xml:space="preserve">Мин. площадь-200 </w:t>
            </w:r>
            <w:r>
              <w:rPr>
                <w:rFonts w:eastAsia="TimesNewRomanPS-BoldMT"/>
                <w:bCs/>
              </w:rPr>
              <w:t>м</w:t>
            </w:r>
            <w:r>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2</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60</w:t>
            </w:r>
          </w:p>
        </w:tc>
      </w:tr>
      <w:tr w:rsidR="002A3C19" w:rsidRPr="00F55A0E" w:rsidTr="006539B9">
        <w:trPr>
          <w:trHeight w:val="294"/>
        </w:trPr>
        <w:tc>
          <w:tcPr>
            <w:tcW w:w="5070" w:type="dxa"/>
            <w:tcBorders>
              <w:top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 xml:space="preserve"> Религиозные объекты</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2A3C19" w:rsidRPr="00F55A0E" w:rsidRDefault="002A3C19" w:rsidP="006539B9">
            <w:pPr>
              <w:pStyle w:val="aff0"/>
              <w:rPr>
                <w:rFonts w:eastAsia="TimesNewRomanPS-BoldMT"/>
                <w:bCs/>
                <w:color w:val="00B050"/>
              </w:rPr>
            </w:pPr>
            <w:r w:rsidRPr="00F55A0E">
              <w:rPr>
                <w:rFonts w:eastAsia="TimesNewRomanPSMT"/>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eastAsia="TimesNewRomanPSMT"/>
              </w:rPr>
              <w:t xml:space="preserve">из удельного показателя - 7 </w:t>
            </w:r>
            <w:r w:rsidRPr="00F55A0E">
              <w:rPr>
                <w:rFonts w:eastAsia="TimesNewRomanPS-BoldMT"/>
                <w:bCs/>
              </w:rPr>
              <w:t>м</w:t>
            </w:r>
            <w:r>
              <w:rPr>
                <w:rFonts w:eastAsia="TimesNewRomanPS-BoldMT"/>
                <w:bCs/>
                <w:vertAlign w:val="superscript"/>
              </w:rPr>
              <w:t>2</w:t>
            </w:r>
            <w:r w:rsidRPr="00F55A0E">
              <w:rPr>
                <w:rFonts w:eastAsia="TimesNewRomanPSMT"/>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w:t>
            </w:r>
            <w:r w:rsidRPr="00F55A0E">
              <w:rPr>
                <w:rFonts w:eastAsia="TimesNewRomanPSMT"/>
              </w:rPr>
              <w:lastRenderedPageBreak/>
              <w:t>пок</w:t>
            </w:r>
            <w:r>
              <w:rPr>
                <w:rFonts w:eastAsia="TimesNewRomanPSMT"/>
              </w:rPr>
              <w:t>азателя земельного участка (</w:t>
            </w:r>
            <w:r w:rsidRPr="00F55A0E">
              <w:rPr>
                <w:rFonts w:eastAsia="TimesNewRomanPS-BoldMT"/>
                <w:bCs/>
              </w:rPr>
              <w:t>м</w:t>
            </w:r>
            <w:r>
              <w:rPr>
                <w:rFonts w:eastAsia="TimesNewRomanPS-BoldMT"/>
                <w:bCs/>
                <w:vertAlign w:val="superscript"/>
              </w:rPr>
              <w:t>2</w:t>
            </w:r>
            <w:r w:rsidRPr="00F55A0E">
              <w:rPr>
                <w:rFonts w:eastAsia="TimesNewRomanPSMT"/>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lastRenderedPageBreak/>
              <w:t>Не подлеж</w:t>
            </w:r>
            <w:r>
              <w:rPr>
                <w:rFonts w:eastAsia="TimesNewRomanPS-BoldMT"/>
                <w:bCs/>
              </w:rPr>
              <w:t>и</w:t>
            </w:r>
            <w:r w:rsidRPr="00F55A0E">
              <w:rPr>
                <w:rFonts w:eastAsia="TimesNewRomanPS-BoldMT"/>
                <w:bCs/>
              </w:rPr>
              <w:t>т ограничению</w:t>
            </w:r>
          </w:p>
        </w:tc>
      </w:tr>
      <w:tr w:rsidR="002A3C19" w:rsidRPr="00F55A0E" w:rsidTr="006539B9">
        <w:trPr>
          <w:trHeight w:val="273"/>
        </w:trPr>
        <w:tc>
          <w:tcPr>
            <w:tcW w:w="5070" w:type="dxa"/>
            <w:tcBorders>
              <w:top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lastRenderedPageBreak/>
              <w:t>Общественное управление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2A3C19" w:rsidRPr="00F55A0E" w:rsidRDefault="002A3C19" w:rsidP="006539B9">
            <w:pPr>
              <w:autoSpaceDE w:val="0"/>
              <w:autoSpaceDN w:val="0"/>
              <w:adjustRightInd w:val="0"/>
              <w:rPr>
                <w:rFonts w:eastAsia="TimesNewRomanPS-BoldMT"/>
                <w:bCs/>
                <w:color w:val="00B050"/>
              </w:rPr>
            </w:pPr>
            <w:r w:rsidRPr="00F55A0E">
              <w:rPr>
                <w:rFonts w:eastAsia="TimesNewRomanPS-BoldMT"/>
                <w:bCs/>
                <w:color w:val="000000" w:themeColor="text1"/>
              </w:rPr>
              <w:t>100-1200</w:t>
            </w:r>
            <w:r>
              <w:rPr>
                <w:rFonts w:eastAsia="TimesNewRomanPS-BoldMT"/>
                <w:bCs/>
              </w:rPr>
              <w:t xml:space="preserve"> м</w:t>
            </w:r>
            <w:r>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2</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70</w:t>
            </w:r>
          </w:p>
        </w:tc>
      </w:tr>
      <w:tr w:rsidR="002A3C19" w:rsidRPr="00F55A0E" w:rsidTr="006539B9">
        <w:trPr>
          <w:trHeight w:val="255"/>
        </w:trPr>
        <w:tc>
          <w:tcPr>
            <w:tcW w:w="5070" w:type="dxa"/>
            <w:tcBorders>
              <w:top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Ветеринарное обслуживание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2A3C19" w:rsidRPr="00F55A0E" w:rsidRDefault="002A3C19" w:rsidP="006539B9">
            <w:pPr>
              <w:autoSpaceDE w:val="0"/>
              <w:autoSpaceDN w:val="0"/>
              <w:adjustRightInd w:val="0"/>
              <w:rPr>
                <w:rFonts w:eastAsia="TimesNewRomanPS-BoldMT"/>
                <w:bCs/>
                <w:color w:val="000000" w:themeColor="text1"/>
              </w:rPr>
            </w:pPr>
            <w:r w:rsidRPr="00F55A0E">
              <w:rPr>
                <w:rFonts w:eastAsia="TimesNewRomanPS-BoldMT"/>
                <w:bCs/>
                <w:color w:val="000000" w:themeColor="text1"/>
              </w:rPr>
              <w:t>80-1200</w:t>
            </w:r>
            <w:r>
              <w:rPr>
                <w:rFonts w:eastAsia="TimesNewRomanPS-BoldMT"/>
                <w:bCs/>
              </w:rPr>
              <w:t xml:space="preserve"> м</w:t>
            </w:r>
            <w:r>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1</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60</w:t>
            </w:r>
          </w:p>
        </w:tc>
      </w:tr>
      <w:tr w:rsidR="002A3C19" w:rsidRPr="00F55A0E" w:rsidTr="006539B9">
        <w:trPr>
          <w:trHeight w:val="838"/>
        </w:trPr>
        <w:tc>
          <w:tcPr>
            <w:tcW w:w="5070" w:type="dxa"/>
            <w:tcBorders>
              <w:top w:val="single" w:sz="4" w:space="0" w:color="000000" w:themeColor="text1"/>
              <w:bottom w:val="single" w:sz="4" w:space="0" w:color="auto"/>
            </w:tcBorders>
          </w:tcPr>
          <w:p w:rsidR="002A3C19" w:rsidRPr="00F55A0E" w:rsidRDefault="002A3C19" w:rsidP="006539B9">
            <w:pPr>
              <w:autoSpaceDE w:val="0"/>
              <w:autoSpaceDN w:val="0"/>
              <w:adjustRightInd w:val="0"/>
            </w:pPr>
            <w:r w:rsidRPr="00F55A0E">
              <w:t>Объекты торговли (торговые центры, торгово-развлекательные центры (комплексы)</w:t>
            </w:r>
          </w:p>
        </w:tc>
        <w:tc>
          <w:tcPr>
            <w:tcW w:w="4677" w:type="dxa"/>
            <w:gridSpan w:val="2"/>
            <w:tcBorders>
              <w:top w:val="single" w:sz="4" w:space="0" w:color="000000" w:themeColor="text1"/>
              <w:bottom w:val="single" w:sz="4" w:space="0" w:color="auto"/>
            </w:tcBorders>
            <w:shd w:val="clear" w:color="auto" w:fill="FFFFFF" w:themeFill="background1"/>
          </w:tcPr>
          <w:p w:rsidR="002A3C19" w:rsidRPr="00F55A0E" w:rsidRDefault="002A3C19" w:rsidP="006539B9">
            <w:pPr>
              <w:pStyle w:val="aff0"/>
              <w:rPr>
                <w:rFonts w:eastAsia="TimesNewRomanPSMT"/>
              </w:rPr>
            </w:pPr>
            <w:r w:rsidRPr="00F55A0E">
              <w:rPr>
                <w:rFonts w:eastAsia="TimesNewRomanPSMT"/>
              </w:rPr>
              <w:t>Размеры земельных участков под размещение гостиниц</w:t>
            </w:r>
          </w:p>
          <w:p w:rsidR="002A3C19" w:rsidRPr="00F55A0E" w:rsidRDefault="002A3C19" w:rsidP="006539B9">
            <w:pPr>
              <w:pStyle w:val="aff0"/>
              <w:rPr>
                <w:rFonts w:eastAsia="TimesNewRomanPSMT"/>
              </w:rPr>
            </w:pPr>
            <w:r w:rsidRPr="00F55A0E">
              <w:rPr>
                <w:rFonts w:eastAsia="TimesNewRomanPSMT"/>
              </w:rPr>
              <w:t>(код вида разрешённого использования 4.7) при числе мест гостиницы</w:t>
            </w:r>
          </w:p>
          <w:p w:rsidR="002A3C19" w:rsidRPr="00F55A0E" w:rsidRDefault="002A3C19" w:rsidP="006539B9">
            <w:pPr>
              <w:pStyle w:val="aff0"/>
              <w:rPr>
                <w:rFonts w:eastAsia="TimesNewRomanPSMT"/>
              </w:rPr>
            </w:pPr>
            <w:r>
              <w:rPr>
                <w:rFonts w:eastAsia="TimesNewRomanPSMT"/>
              </w:rPr>
              <w:t xml:space="preserve">от 25 до 100 - 55 </w:t>
            </w:r>
            <w:r w:rsidRPr="00F55A0E">
              <w:rPr>
                <w:rFonts w:eastAsia="TimesNewRomanPS-BoldMT"/>
                <w:bCs/>
              </w:rPr>
              <w:t>м</w:t>
            </w:r>
            <w:r>
              <w:rPr>
                <w:rFonts w:eastAsia="TimesNewRomanPS-BoldMT"/>
                <w:bCs/>
                <w:vertAlign w:val="superscript"/>
              </w:rPr>
              <w:t>2</w:t>
            </w:r>
            <w:r w:rsidRPr="00F55A0E">
              <w:rPr>
                <w:rFonts w:eastAsia="TimesNewRomanPSMT"/>
              </w:rPr>
              <w:t xml:space="preserve"> на 1 место.</w:t>
            </w:r>
          </w:p>
          <w:p w:rsidR="002A3C19" w:rsidRPr="00F55A0E" w:rsidRDefault="002A3C19" w:rsidP="006539B9">
            <w:pPr>
              <w:pStyle w:val="aff0"/>
              <w:rPr>
                <w:rFonts w:eastAsia="TimesNewRomanPSMT"/>
              </w:rPr>
            </w:pPr>
            <w:r w:rsidRPr="00F55A0E">
              <w:rPr>
                <w:rFonts w:eastAsia="TimesNewRomanPSMT"/>
              </w:rPr>
              <w:t>Размеры земельного участка под банковскую и страховую дея</w:t>
            </w:r>
            <w:r>
              <w:rPr>
                <w:rFonts w:eastAsia="TimesNewRomanPSMT"/>
              </w:rPr>
              <w:t xml:space="preserve">тельность – от 120 до 4000 </w:t>
            </w:r>
            <w:r w:rsidRPr="00F55A0E">
              <w:rPr>
                <w:rFonts w:eastAsia="TimesNewRomanPS-BoldMT"/>
                <w:bCs/>
              </w:rPr>
              <w:t>м</w:t>
            </w:r>
            <w:r>
              <w:rPr>
                <w:rFonts w:eastAsia="TimesNewRomanPS-BoldMT"/>
                <w:bCs/>
                <w:vertAlign w:val="superscript"/>
              </w:rPr>
              <w:t>2</w:t>
            </w:r>
            <w:r>
              <w:rPr>
                <w:rFonts w:eastAsia="TimesNewRomanPS-BoldMT"/>
                <w:bCs/>
              </w:rPr>
              <w:t>.</w:t>
            </w:r>
          </w:p>
          <w:p w:rsidR="002A3C19" w:rsidRPr="00F55A0E" w:rsidRDefault="002A3C19" w:rsidP="006539B9">
            <w:pPr>
              <w:pStyle w:val="aff0"/>
              <w:rPr>
                <w:rFonts w:eastAsia="TimesNewRomanPSMT"/>
              </w:rPr>
            </w:pPr>
            <w:r w:rsidRPr="00F55A0E">
              <w:rPr>
                <w:rFonts w:eastAsia="TimesNewRomanPSMT"/>
              </w:rPr>
              <w:t>Размеры земельного участка под обществ</w:t>
            </w:r>
            <w:r>
              <w:rPr>
                <w:rFonts w:eastAsia="TimesNewRomanPSMT"/>
              </w:rPr>
              <w:t xml:space="preserve">енное питание от 120 до 500 </w:t>
            </w:r>
            <w:r w:rsidRPr="00F55A0E">
              <w:rPr>
                <w:rFonts w:eastAsia="TimesNewRomanPS-BoldMT"/>
                <w:bCs/>
              </w:rPr>
              <w:t>м</w:t>
            </w:r>
            <w:r>
              <w:rPr>
                <w:rFonts w:eastAsia="TimesNewRomanPS-BoldMT"/>
                <w:bCs/>
                <w:vertAlign w:val="superscript"/>
              </w:rPr>
              <w:t>2</w:t>
            </w:r>
            <w:r w:rsidRPr="00F55A0E">
              <w:rPr>
                <w:rFonts w:eastAsia="TimesNewRomanPSMT"/>
              </w:rPr>
              <w:t xml:space="preserve"> </w:t>
            </w:r>
          </w:p>
          <w:p w:rsidR="002A3C19" w:rsidRPr="00F55A0E" w:rsidRDefault="002A3C19" w:rsidP="006539B9">
            <w:pPr>
              <w:autoSpaceDE w:val="0"/>
              <w:autoSpaceDN w:val="0"/>
              <w:adjustRightInd w:val="0"/>
              <w:jc w:val="both"/>
              <w:rPr>
                <w:rFonts w:eastAsia="TimesNewRomanPSMT"/>
              </w:rPr>
            </w:pPr>
            <w:r w:rsidRPr="00F55A0E">
              <w:rPr>
                <w:rFonts w:eastAsia="TimesNewRomanPSMT"/>
              </w:rPr>
              <w:t>для объектов, включенных в вид разрешённого использования с кодом</w:t>
            </w:r>
          </w:p>
          <w:p w:rsidR="002A3C19" w:rsidRPr="00F55A0E" w:rsidRDefault="002A3C19" w:rsidP="006539B9">
            <w:pPr>
              <w:autoSpaceDE w:val="0"/>
              <w:autoSpaceDN w:val="0"/>
              <w:adjustRightInd w:val="0"/>
              <w:jc w:val="both"/>
              <w:rPr>
                <w:rFonts w:eastAsia="TimesNewRomanPSMT"/>
              </w:rPr>
            </w:pPr>
            <w:r w:rsidRPr="00F55A0E">
              <w:rPr>
                <w:rFonts w:eastAsia="TimesNewRomanPSMT"/>
              </w:rPr>
              <w:t xml:space="preserve">4.4 максимальная торговая площадь - 1000 </w:t>
            </w:r>
            <w:r w:rsidRPr="00591923">
              <w:rPr>
                <w:rFonts w:eastAsia="TimesNewRomanPS-BoldMT"/>
                <w:bCs/>
              </w:rPr>
              <w:t>м</w:t>
            </w:r>
            <w:r>
              <w:rPr>
                <w:rFonts w:eastAsia="TimesNewRomanPS-BoldMT"/>
                <w:bCs/>
                <w:vertAlign w:val="superscript"/>
              </w:rPr>
              <w:t>2</w:t>
            </w:r>
            <w:r w:rsidRPr="00F55A0E">
              <w:rPr>
                <w:rFonts w:eastAsia="TimesNewRomanPSMT"/>
              </w:rPr>
              <w:t>, специализация торговой</w:t>
            </w:r>
          </w:p>
          <w:p w:rsidR="002A3C19" w:rsidRPr="00F55A0E" w:rsidRDefault="002A3C19" w:rsidP="006539B9">
            <w:pPr>
              <w:autoSpaceDE w:val="0"/>
              <w:autoSpaceDN w:val="0"/>
              <w:adjustRightInd w:val="0"/>
              <w:jc w:val="both"/>
              <w:rPr>
                <w:rFonts w:eastAsia="TimesNewRomanPSMT"/>
              </w:rPr>
            </w:pPr>
            <w:r w:rsidRPr="00F55A0E">
              <w:rPr>
                <w:rFonts w:eastAsia="TimesNewRomanPSMT"/>
              </w:rPr>
              <w:t>деятельности - неспециализированное предприятие торговли</w:t>
            </w:r>
          </w:p>
          <w:p w:rsidR="002A3C19" w:rsidRPr="00F55A0E" w:rsidRDefault="002A3C19" w:rsidP="006539B9">
            <w:pPr>
              <w:autoSpaceDE w:val="0"/>
              <w:autoSpaceDN w:val="0"/>
              <w:adjustRightInd w:val="0"/>
              <w:jc w:val="both"/>
              <w:rPr>
                <w:rFonts w:eastAsia="TimesNewRomanPSMT"/>
              </w:rPr>
            </w:pPr>
            <w:r w:rsidRPr="00F55A0E">
              <w:rPr>
                <w:rFonts w:eastAsia="TimesNewRomanPSMT"/>
              </w:rPr>
              <w:t>с комбинированным ассортиментом товаров, тип предприятия - торговый дом</w:t>
            </w:r>
          </w:p>
          <w:p w:rsidR="002A3C19" w:rsidRPr="00F55A0E" w:rsidRDefault="002A3C19" w:rsidP="006539B9">
            <w:pPr>
              <w:pStyle w:val="aff0"/>
              <w:jc w:val="both"/>
            </w:pPr>
            <w:r w:rsidRPr="00F55A0E">
              <w:rPr>
                <w:rFonts w:eastAsia="TimesNewRomanPSMT"/>
              </w:rPr>
              <w:t>(розничная и оптовая торговля)</w:t>
            </w:r>
          </w:p>
        </w:tc>
        <w:tc>
          <w:tcPr>
            <w:tcW w:w="2552" w:type="dxa"/>
            <w:tcBorders>
              <w:top w:val="single" w:sz="4" w:space="0" w:color="000000" w:themeColor="text1"/>
              <w:bottom w:val="single" w:sz="4" w:space="0" w:color="auto"/>
              <w:right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3</w:t>
            </w:r>
          </w:p>
          <w:p w:rsidR="002A3C19" w:rsidRPr="00F55A0E" w:rsidRDefault="002A3C19" w:rsidP="006539B9">
            <w:pPr>
              <w:autoSpaceDE w:val="0"/>
              <w:autoSpaceDN w:val="0"/>
              <w:adjustRightInd w:val="0"/>
              <w:rPr>
                <w:rFonts w:eastAsia="TimesNewRomanPS-BoldMT"/>
                <w:bCs/>
              </w:rPr>
            </w:pPr>
          </w:p>
          <w:p w:rsidR="002A3C19" w:rsidRPr="00F55A0E" w:rsidRDefault="002A3C19" w:rsidP="006539B9">
            <w:pPr>
              <w:autoSpaceDE w:val="0"/>
              <w:autoSpaceDN w:val="0"/>
              <w:adjustRightInd w:val="0"/>
              <w:rPr>
                <w:rFonts w:eastAsia="TimesNewRomanPS-BoldMT"/>
                <w:bCs/>
              </w:rPr>
            </w:pPr>
          </w:p>
        </w:tc>
        <w:tc>
          <w:tcPr>
            <w:tcW w:w="2126" w:type="dxa"/>
            <w:tcBorders>
              <w:top w:val="single" w:sz="4" w:space="0" w:color="000000" w:themeColor="text1"/>
              <w:left w:val="single" w:sz="4" w:space="0" w:color="000000" w:themeColor="text1"/>
              <w:bottom w:val="single" w:sz="4" w:space="0" w:color="auto"/>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80</w:t>
            </w:r>
          </w:p>
        </w:tc>
      </w:tr>
      <w:tr w:rsidR="002A3C19" w:rsidRPr="00F55A0E" w:rsidTr="006539B9">
        <w:trPr>
          <w:trHeight w:val="488"/>
        </w:trPr>
        <w:tc>
          <w:tcPr>
            <w:tcW w:w="5070" w:type="dxa"/>
            <w:tcBorders>
              <w:top w:val="single" w:sz="4" w:space="0" w:color="auto"/>
              <w:bottom w:val="single" w:sz="4" w:space="0" w:color="000000" w:themeColor="text1"/>
            </w:tcBorders>
          </w:tcPr>
          <w:p w:rsidR="002A3C19" w:rsidRPr="004A5CB0" w:rsidRDefault="002A3C19" w:rsidP="006539B9">
            <w:pPr>
              <w:autoSpaceDE w:val="0"/>
              <w:autoSpaceDN w:val="0"/>
              <w:adjustRightInd w:val="0"/>
              <w:rPr>
                <w:color w:val="000000" w:themeColor="text1"/>
              </w:rPr>
            </w:pPr>
            <w:r w:rsidRPr="004A5CB0">
              <w:rPr>
                <w:color w:val="000000" w:themeColor="text1"/>
              </w:rPr>
              <w:t>Общественное питание</w:t>
            </w:r>
          </w:p>
        </w:tc>
        <w:tc>
          <w:tcPr>
            <w:tcW w:w="4677" w:type="dxa"/>
            <w:gridSpan w:val="2"/>
            <w:tcBorders>
              <w:top w:val="single" w:sz="4" w:space="0" w:color="auto"/>
              <w:bottom w:val="single" w:sz="4" w:space="0" w:color="000000" w:themeColor="text1"/>
            </w:tcBorders>
            <w:shd w:val="clear" w:color="auto" w:fill="FFFFFF" w:themeFill="background1"/>
          </w:tcPr>
          <w:p w:rsidR="002A3C19" w:rsidRPr="004A5CB0" w:rsidRDefault="002A3C19" w:rsidP="006539B9">
            <w:pPr>
              <w:pStyle w:val="aff0"/>
              <w:jc w:val="both"/>
              <w:rPr>
                <w:rFonts w:eastAsia="TimesNewRomanPSMT"/>
                <w:color w:val="000000" w:themeColor="text1"/>
              </w:rPr>
            </w:pPr>
            <w:r w:rsidRPr="004A5CB0">
              <w:rPr>
                <w:rFonts w:eastAsia="TimesNewRomanPSMT"/>
                <w:color w:val="000000" w:themeColor="text1"/>
              </w:rPr>
              <w:t>20-1200 м</w:t>
            </w:r>
            <w:r w:rsidRPr="004A5CB0">
              <w:rPr>
                <w:rFonts w:eastAsia="TimesNewRomanPSMT"/>
                <w:color w:val="000000" w:themeColor="text1"/>
                <w:vertAlign w:val="superscript"/>
              </w:rPr>
              <w:t>2</w:t>
            </w:r>
          </w:p>
        </w:tc>
        <w:tc>
          <w:tcPr>
            <w:tcW w:w="2552" w:type="dxa"/>
            <w:tcBorders>
              <w:top w:val="single" w:sz="4" w:space="0" w:color="auto"/>
              <w:bottom w:val="single" w:sz="4" w:space="0" w:color="000000" w:themeColor="text1"/>
              <w:right w:val="single" w:sz="4" w:space="0" w:color="000000" w:themeColor="text1"/>
            </w:tcBorders>
          </w:tcPr>
          <w:p w:rsidR="002A3C19" w:rsidRPr="004A5CB0" w:rsidRDefault="002A3C19" w:rsidP="006539B9">
            <w:pPr>
              <w:autoSpaceDE w:val="0"/>
              <w:autoSpaceDN w:val="0"/>
              <w:adjustRightInd w:val="0"/>
              <w:rPr>
                <w:rFonts w:eastAsia="TimesNewRomanPS-BoldMT"/>
                <w:bCs/>
                <w:color w:val="000000" w:themeColor="text1"/>
              </w:rPr>
            </w:pPr>
            <w:r w:rsidRPr="004A5CB0">
              <w:rPr>
                <w:rFonts w:eastAsia="TimesNewRomanPS-BoldMT"/>
                <w:bCs/>
                <w:color w:val="000000" w:themeColor="text1"/>
              </w:rPr>
              <w:t>2</w:t>
            </w:r>
          </w:p>
        </w:tc>
        <w:tc>
          <w:tcPr>
            <w:tcW w:w="2126" w:type="dxa"/>
            <w:tcBorders>
              <w:top w:val="single" w:sz="4" w:space="0" w:color="auto"/>
              <w:left w:val="single" w:sz="4" w:space="0" w:color="000000" w:themeColor="text1"/>
              <w:bottom w:val="single" w:sz="4" w:space="0" w:color="000000" w:themeColor="text1"/>
            </w:tcBorders>
          </w:tcPr>
          <w:p w:rsidR="002A3C19" w:rsidRPr="004A5CB0" w:rsidRDefault="002A3C19" w:rsidP="006539B9">
            <w:pPr>
              <w:autoSpaceDE w:val="0"/>
              <w:autoSpaceDN w:val="0"/>
              <w:adjustRightInd w:val="0"/>
              <w:rPr>
                <w:rFonts w:eastAsia="TimesNewRomanPS-BoldMT"/>
                <w:bCs/>
                <w:color w:val="000000" w:themeColor="text1"/>
              </w:rPr>
            </w:pPr>
            <w:r w:rsidRPr="004A5CB0">
              <w:rPr>
                <w:rFonts w:eastAsia="TimesNewRomanPS-BoldMT"/>
                <w:bCs/>
                <w:color w:val="000000" w:themeColor="text1"/>
              </w:rPr>
              <w:t>70</w:t>
            </w:r>
          </w:p>
        </w:tc>
      </w:tr>
      <w:tr w:rsidR="002A3C19" w:rsidRPr="00F55A0E" w:rsidTr="006539B9">
        <w:trPr>
          <w:trHeight w:val="480"/>
        </w:trPr>
        <w:tc>
          <w:tcPr>
            <w:tcW w:w="5070" w:type="dxa"/>
            <w:tcBorders>
              <w:top w:val="single" w:sz="4" w:space="0" w:color="auto"/>
              <w:bottom w:val="single" w:sz="4" w:space="0" w:color="000000" w:themeColor="text1"/>
            </w:tcBorders>
          </w:tcPr>
          <w:p w:rsidR="002A3C19" w:rsidRPr="00F55A0E" w:rsidRDefault="002A3C19" w:rsidP="006539B9">
            <w:pPr>
              <w:autoSpaceDE w:val="0"/>
              <w:autoSpaceDN w:val="0"/>
              <w:adjustRightInd w:val="0"/>
            </w:pPr>
            <w:r>
              <w:t xml:space="preserve">Объекты </w:t>
            </w:r>
            <w:r w:rsidRPr="00F55A0E">
              <w:t>дорожного сервиса</w:t>
            </w:r>
          </w:p>
        </w:tc>
        <w:tc>
          <w:tcPr>
            <w:tcW w:w="4677" w:type="dxa"/>
            <w:gridSpan w:val="2"/>
            <w:tcBorders>
              <w:top w:val="single" w:sz="4" w:space="0" w:color="auto"/>
              <w:bottom w:val="single" w:sz="4" w:space="0" w:color="000000" w:themeColor="text1"/>
            </w:tcBorders>
            <w:shd w:val="clear" w:color="auto" w:fill="FFFFFF" w:themeFill="background1"/>
          </w:tcPr>
          <w:p w:rsidR="002A3C19" w:rsidRPr="00F55A0E" w:rsidRDefault="002A3C19" w:rsidP="006539B9">
            <w:pPr>
              <w:pStyle w:val="aff0"/>
              <w:jc w:val="both"/>
              <w:rPr>
                <w:rFonts w:eastAsia="TimesNewRomanPSMT"/>
              </w:rPr>
            </w:pPr>
            <w:r>
              <w:rPr>
                <w:rFonts w:eastAsia="TimesNewRomanPSMT"/>
              </w:rPr>
              <w:t>5</w:t>
            </w:r>
            <w:r w:rsidRPr="00F55A0E">
              <w:rPr>
                <w:rFonts w:eastAsia="TimesNewRomanPSMT"/>
              </w:rPr>
              <w:t xml:space="preserve">0-2000 </w:t>
            </w:r>
            <w:r>
              <w:rPr>
                <w:rFonts w:eastAsia="TimesNewRomanPS-BoldMT"/>
                <w:bCs/>
              </w:rPr>
              <w:t>м</w:t>
            </w:r>
            <w:r>
              <w:rPr>
                <w:rFonts w:eastAsia="TimesNewRomanPS-BoldMT"/>
                <w:bCs/>
                <w:vertAlign w:val="superscript"/>
              </w:rPr>
              <w:t>2</w:t>
            </w:r>
          </w:p>
          <w:p w:rsidR="002A3C19" w:rsidRPr="00F55A0E" w:rsidRDefault="002A3C19" w:rsidP="006539B9">
            <w:pPr>
              <w:pStyle w:val="aff0"/>
              <w:jc w:val="both"/>
              <w:rPr>
                <w:rFonts w:eastAsia="TimesNewRomanPSMT"/>
              </w:rPr>
            </w:pPr>
          </w:p>
        </w:tc>
        <w:tc>
          <w:tcPr>
            <w:tcW w:w="2552" w:type="dxa"/>
            <w:tcBorders>
              <w:top w:val="single" w:sz="4" w:space="0" w:color="auto"/>
              <w:bottom w:val="single" w:sz="4" w:space="0" w:color="000000" w:themeColor="text1"/>
              <w:right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2</w:t>
            </w:r>
          </w:p>
        </w:tc>
        <w:tc>
          <w:tcPr>
            <w:tcW w:w="2126" w:type="dxa"/>
            <w:tcBorders>
              <w:top w:val="single" w:sz="4" w:space="0" w:color="auto"/>
              <w:left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70</w:t>
            </w:r>
          </w:p>
        </w:tc>
      </w:tr>
      <w:tr w:rsidR="002A3C19" w:rsidRPr="00F55A0E" w:rsidTr="006539B9">
        <w:trPr>
          <w:trHeight w:val="267"/>
        </w:trPr>
        <w:tc>
          <w:tcPr>
            <w:tcW w:w="5070" w:type="dxa"/>
            <w:tcBorders>
              <w:top w:val="single" w:sz="4" w:space="0" w:color="000000" w:themeColor="text1"/>
              <w:bottom w:val="single" w:sz="4" w:space="0" w:color="000000" w:themeColor="text1"/>
            </w:tcBorders>
          </w:tcPr>
          <w:p w:rsidR="002A3C19" w:rsidRPr="00F55A0E" w:rsidRDefault="002A3C19" w:rsidP="006539B9">
            <w:pPr>
              <w:autoSpaceDE w:val="0"/>
              <w:autoSpaceDN w:val="0"/>
              <w:adjustRightInd w:val="0"/>
            </w:pPr>
            <w:r w:rsidRPr="00F55A0E">
              <w:t>Земельные участки общего пользования</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2A3C19" w:rsidRPr="00F55A0E" w:rsidRDefault="002A3C19" w:rsidP="006539B9">
            <w:pPr>
              <w:autoSpaceDE w:val="0"/>
              <w:autoSpaceDN w:val="0"/>
              <w:adjustRightInd w:val="0"/>
              <w:rPr>
                <w:rFonts w:eastAsia="TimesNewRomanPS-BoldMT"/>
                <w:bCs/>
              </w:rPr>
            </w:pPr>
            <w:r w:rsidRPr="00F55A0E">
              <w:rPr>
                <w:rFonts w:eastAsia="TimesNewRomanPS-BoldMT"/>
                <w:bCs/>
              </w:rPr>
              <w:t>Не подлежат ограничению</w:t>
            </w:r>
          </w:p>
        </w:tc>
      </w:tr>
      <w:tr w:rsidR="002A3C19" w:rsidRPr="00F55A0E" w:rsidTr="006539B9">
        <w:trPr>
          <w:trHeight w:val="270"/>
        </w:trPr>
        <w:tc>
          <w:tcPr>
            <w:tcW w:w="5070" w:type="dxa"/>
            <w:tcBorders>
              <w:top w:val="single" w:sz="4" w:space="0" w:color="000000" w:themeColor="text1"/>
              <w:bottom w:val="single" w:sz="4" w:space="0" w:color="000000" w:themeColor="text1"/>
            </w:tcBorders>
          </w:tcPr>
          <w:p w:rsidR="002A3C19" w:rsidRPr="00F55A0E" w:rsidRDefault="002A3C19" w:rsidP="006539B9">
            <w:pPr>
              <w:autoSpaceDE w:val="0"/>
              <w:autoSpaceDN w:val="0"/>
              <w:adjustRightInd w:val="0"/>
            </w:pPr>
            <w:r w:rsidRPr="00F55A0E">
              <w:t>Связь</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2A3C19" w:rsidRPr="00F55A0E" w:rsidRDefault="002A3C19" w:rsidP="006539B9">
            <w:r w:rsidRPr="00F55A0E">
              <w:rPr>
                <w:rFonts w:eastAsia="TimesNewRomanPS-BoldMT"/>
                <w:bCs/>
              </w:rPr>
              <w:t>Не подлежат ограничению</w:t>
            </w:r>
          </w:p>
        </w:tc>
      </w:tr>
      <w:tr w:rsidR="002A3C19" w:rsidRPr="00F55A0E" w:rsidTr="006539B9">
        <w:trPr>
          <w:trHeight w:val="270"/>
        </w:trPr>
        <w:tc>
          <w:tcPr>
            <w:tcW w:w="5070" w:type="dxa"/>
            <w:tcBorders>
              <w:top w:val="single" w:sz="4" w:space="0" w:color="000000" w:themeColor="text1"/>
            </w:tcBorders>
          </w:tcPr>
          <w:p w:rsidR="002A3C19" w:rsidRPr="00F55A0E" w:rsidRDefault="002A3C19" w:rsidP="006539B9">
            <w:pPr>
              <w:autoSpaceDE w:val="0"/>
              <w:autoSpaceDN w:val="0"/>
              <w:adjustRightInd w:val="0"/>
            </w:pPr>
            <w:r w:rsidRPr="00F55A0E">
              <w:t>Коммунальное обслуживание</w:t>
            </w:r>
          </w:p>
        </w:tc>
        <w:tc>
          <w:tcPr>
            <w:tcW w:w="9355" w:type="dxa"/>
            <w:gridSpan w:val="4"/>
            <w:tcBorders>
              <w:top w:val="single" w:sz="4" w:space="0" w:color="000000" w:themeColor="text1"/>
            </w:tcBorders>
            <w:shd w:val="clear" w:color="auto" w:fill="FFFFFF" w:themeFill="background1"/>
          </w:tcPr>
          <w:p w:rsidR="002A3C19" w:rsidRPr="00F55A0E" w:rsidRDefault="002A3C19" w:rsidP="006539B9">
            <w:r w:rsidRPr="00F55A0E">
              <w:rPr>
                <w:rFonts w:eastAsia="TimesNewRomanPS-BoldMT"/>
                <w:bCs/>
              </w:rPr>
              <w:t>Не подлежат ограничению</w:t>
            </w:r>
          </w:p>
        </w:tc>
      </w:tr>
      <w:tr w:rsidR="002A3C19" w:rsidRPr="0091248D" w:rsidTr="006539B9">
        <w:trPr>
          <w:trHeight w:val="270"/>
        </w:trPr>
        <w:tc>
          <w:tcPr>
            <w:tcW w:w="5070" w:type="dxa"/>
            <w:tcBorders>
              <w:top w:val="single" w:sz="4" w:space="0" w:color="000000" w:themeColor="text1"/>
            </w:tcBorders>
          </w:tcPr>
          <w:p w:rsidR="002A3C19" w:rsidRPr="00591923" w:rsidRDefault="002A3C19" w:rsidP="006539B9">
            <w:pPr>
              <w:autoSpaceDE w:val="0"/>
              <w:autoSpaceDN w:val="0"/>
              <w:adjustRightInd w:val="0"/>
            </w:pPr>
            <w:r w:rsidRPr="002B6650">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w:t>
            </w:r>
          </w:p>
        </w:tc>
        <w:tc>
          <w:tcPr>
            <w:tcW w:w="9355" w:type="dxa"/>
            <w:gridSpan w:val="4"/>
            <w:tcBorders>
              <w:top w:val="single" w:sz="4" w:space="0" w:color="000000" w:themeColor="text1"/>
            </w:tcBorders>
            <w:shd w:val="clear" w:color="auto" w:fill="FFFFFF" w:themeFill="background1"/>
          </w:tcPr>
          <w:p w:rsidR="002A3C19" w:rsidRPr="00591923" w:rsidRDefault="002A3C19" w:rsidP="006539B9">
            <w:pPr>
              <w:rPr>
                <w:rFonts w:eastAsia="TimesNewRomanPS-BoldMT"/>
                <w:bCs/>
              </w:rPr>
            </w:pPr>
          </w:p>
        </w:tc>
      </w:tr>
      <w:tr w:rsidR="002A3C19" w:rsidRPr="0091248D" w:rsidTr="006539B9">
        <w:tc>
          <w:tcPr>
            <w:tcW w:w="5070" w:type="dxa"/>
          </w:tcPr>
          <w:p w:rsidR="002A3C19" w:rsidRPr="00E941E6" w:rsidRDefault="002A3C19" w:rsidP="006539B9">
            <w:pPr>
              <w:autoSpaceDE w:val="0"/>
              <w:autoSpaceDN w:val="0"/>
              <w:adjustRightInd w:val="0"/>
              <w:rPr>
                <w:rFonts w:eastAsia="TimesNewRomanPS-BoldMT"/>
                <w:bCs/>
              </w:rPr>
            </w:pPr>
            <w:r w:rsidRPr="00E941E6">
              <w:rPr>
                <w:rFonts w:eastAsia="TimesNewRomanPS-BoldMT"/>
                <w:bCs/>
              </w:rPr>
              <w:t>Расстояние от красной лини</w:t>
            </w:r>
            <w:r>
              <w:rPr>
                <w:rFonts w:eastAsia="TimesNewRomanPS-BoldMT"/>
                <w:bCs/>
              </w:rPr>
              <w:t>й не менее</w:t>
            </w:r>
          </w:p>
        </w:tc>
        <w:tc>
          <w:tcPr>
            <w:tcW w:w="992" w:type="dxa"/>
          </w:tcPr>
          <w:p w:rsidR="002A3C19" w:rsidRPr="00E941E6" w:rsidRDefault="002A3C19" w:rsidP="006539B9">
            <w:pPr>
              <w:autoSpaceDE w:val="0"/>
              <w:autoSpaceDN w:val="0"/>
              <w:adjustRightInd w:val="0"/>
              <w:rPr>
                <w:rFonts w:eastAsia="TimesNewRomanPS-BoldMT"/>
                <w:bCs/>
              </w:rPr>
            </w:pPr>
          </w:p>
        </w:tc>
        <w:tc>
          <w:tcPr>
            <w:tcW w:w="8363" w:type="dxa"/>
            <w:gridSpan w:val="3"/>
            <w:vMerge w:val="restart"/>
          </w:tcPr>
          <w:p w:rsidR="002A3C19" w:rsidRPr="00F55A0E" w:rsidRDefault="002A3C19" w:rsidP="006539B9">
            <w:pPr>
              <w:autoSpaceDE w:val="0"/>
              <w:autoSpaceDN w:val="0"/>
              <w:adjustRightInd w:val="0"/>
              <w:rPr>
                <w:rFonts w:eastAsia="TimesNewRomanPS-BoldMT"/>
                <w:bCs/>
              </w:rPr>
            </w:pPr>
            <w:r w:rsidRPr="00F55A0E">
              <w:t xml:space="preserve"> Допускается размещение жилых домов усадебного типа по красной линии улиц в условиях сложившейся застройки. 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Расстояния от границ участка до стены жилого дома и хозяйственных построек могут быть сокращены по обоюдному согласию домовладельцев. При возведении на участке объектов вспомогательного значения (гараж, летняя кухня, индивидуальная баня), располагаемых на расстоянии 1 м от границы соседнего садового участка, следует скат крыши ориентировать на свой участок. </w:t>
            </w:r>
          </w:p>
        </w:tc>
      </w:tr>
      <w:tr w:rsidR="002A3C19" w:rsidRPr="00F55A0E" w:rsidTr="006539B9">
        <w:tc>
          <w:tcPr>
            <w:tcW w:w="5070"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улиц</w:t>
            </w:r>
          </w:p>
        </w:tc>
        <w:tc>
          <w:tcPr>
            <w:tcW w:w="992" w:type="dxa"/>
          </w:tcPr>
          <w:p w:rsidR="002A3C19" w:rsidRPr="00F55A0E" w:rsidRDefault="002A3C19" w:rsidP="006539B9">
            <w:pPr>
              <w:autoSpaceDE w:val="0"/>
              <w:autoSpaceDN w:val="0"/>
              <w:adjustRightInd w:val="0"/>
              <w:rPr>
                <w:rFonts w:eastAsia="TimesNewRomanPS-BoldMT"/>
                <w:bCs/>
              </w:rPr>
            </w:pPr>
            <w:r>
              <w:rPr>
                <w:rFonts w:eastAsia="TimesNewRomanPS-BoldMT"/>
                <w:bCs/>
              </w:rPr>
              <w:t>5</w:t>
            </w:r>
            <w:r w:rsidRPr="00F55A0E">
              <w:rPr>
                <w:rFonts w:eastAsia="TimesNewRomanPS-BoldMT"/>
                <w:bCs/>
              </w:rPr>
              <w:t xml:space="preserve"> м</w:t>
            </w:r>
          </w:p>
        </w:tc>
        <w:tc>
          <w:tcPr>
            <w:tcW w:w="8363" w:type="dxa"/>
            <w:gridSpan w:val="3"/>
            <w:vMerge/>
          </w:tcPr>
          <w:p w:rsidR="002A3C19" w:rsidRPr="00F55A0E" w:rsidRDefault="002A3C19" w:rsidP="006539B9">
            <w:pPr>
              <w:autoSpaceDE w:val="0"/>
              <w:autoSpaceDN w:val="0"/>
              <w:adjustRightInd w:val="0"/>
              <w:rPr>
                <w:rFonts w:eastAsia="TimesNewRomanPS-BoldMT"/>
                <w:bCs/>
              </w:rPr>
            </w:pPr>
          </w:p>
        </w:tc>
      </w:tr>
      <w:tr w:rsidR="002A3C19" w:rsidRPr="00F55A0E" w:rsidTr="006539B9">
        <w:tc>
          <w:tcPr>
            <w:tcW w:w="5070"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проездов</w:t>
            </w:r>
          </w:p>
        </w:tc>
        <w:tc>
          <w:tcPr>
            <w:tcW w:w="992"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3 м</w:t>
            </w:r>
          </w:p>
        </w:tc>
        <w:tc>
          <w:tcPr>
            <w:tcW w:w="8363" w:type="dxa"/>
            <w:gridSpan w:val="3"/>
            <w:vMerge/>
          </w:tcPr>
          <w:p w:rsidR="002A3C19" w:rsidRPr="00F55A0E" w:rsidRDefault="002A3C19" w:rsidP="006539B9">
            <w:pPr>
              <w:autoSpaceDE w:val="0"/>
              <w:autoSpaceDN w:val="0"/>
              <w:adjustRightInd w:val="0"/>
              <w:rPr>
                <w:rFonts w:eastAsia="TimesNewRomanPS-BoldMT"/>
                <w:bCs/>
              </w:rPr>
            </w:pPr>
          </w:p>
        </w:tc>
      </w:tr>
      <w:tr w:rsidR="002A3C19" w:rsidRPr="00F55A0E" w:rsidTr="006539B9">
        <w:trPr>
          <w:trHeight w:val="300"/>
        </w:trPr>
        <w:tc>
          <w:tcPr>
            <w:tcW w:w="5070" w:type="dxa"/>
            <w:tcBorders>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 xml:space="preserve">до хозяйственных построек  </w:t>
            </w:r>
          </w:p>
        </w:tc>
        <w:tc>
          <w:tcPr>
            <w:tcW w:w="992" w:type="dxa"/>
            <w:tcBorders>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5 м</w:t>
            </w:r>
          </w:p>
        </w:tc>
        <w:tc>
          <w:tcPr>
            <w:tcW w:w="8363" w:type="dxa"/>
            <w:gridSpan w:val="3"/>
            <w:vMerge/>
          </w:tcPr>
          <w:p w:rsidR="002A3C19" w:rsidRPr="00F55A0E" w:rsidRDefault="002A3C19" w:rsidP="006539B9">
            <w:pPr>
              <w:autoSpaceDE w:val="0"/>
              <w:autoSpaceDN w:val="0"/>
              <w:adjustRightInd w:val="0"/>
              <w:rPr>
                <w:rFonts w:eastAsia="TimesNewRomanPS-BoldMT"/>
                <w:bCs/>
              </w:rPr>
            </w:pPr>
          </w:p>
        </w:tc>
      </w:tr>
      <w:tr w:rsidR="002A3C19" w:rsidRPr="00F55A0E" w:rsidTr="006539B9">
        <w:trPr>
          <w:trHeight w:val="255"/>
        </w:trPr>
        <w:tc>
          <w:tcPr>
            <w:tcW w:w="5070" w:type="dxa"/>
            <w:tcBorders>
              <w:top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Для школ и ДОУ</w:t>
            </w:r>
          </w:p>
          <w:p w:rsidR="002A3C19" w:rsidRPr="00F55A0E" w:rsidRDefault="002A3C19" w:rsidP="006539B9">
            <w:pPr>
              <w:autoSpaceDE w:val="0"/>
              <w:autoSpaceDN w:val="0"/>
              <w:adjustRightInd w:val="0"/>
              <w:rPr>
                <w:rFonts w:eastAsia="TimesNewRomanPS-BoldMT"/>
                <w:bCs/>
              </w:rPr>
            </w:pPr>
          </w:p>
        </w:tc>
        <w:tc>
          <w:tcPr>
            <w:tcW w:w="992" w:type="dxa"/>
            <w:tcBorders>
              <w:top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Не менее 15 м</w:t>
            </w:r>
          </w:p>
        </w:tc>
        <w:tc>
          <w:tcPr>
            <w:tcW w:w="8363" w:type="dxa"/>
            <w:gridSpan w:val="3"/>
            <w:vMerge/>
          </w:tcPr>
          <w:p w:rsidR="002A3C19" w:rsidRPr="00F55A0E" w:rsidRDefault="002A3C19" w:rsidP="006539B9">
            <w:pPr>
              <w:autoSpaceDE w:val="0"/>
              <w:autoSpaceDN w:val="0"/>
              <w:adjustRightInd w:val="0"/>
              <w:rPr>
                <w:rFonts w:eastAsia="TimesNewRomanPS-BoldMT"/>
                <w:bCs/>
              </w:rPr>
            </w:pPr>
          </w:p>
        </w:tc>
      </w:tr>
      <w:tr w:rsidR="002A3C19" w:rsidRPr="00F55A0E" w:rsidTr="006539B9">
        <w:trPr>
          <w:trHeight w:val="1942"/>
        </w:trPr>
        <w:tc>
          <w:tcPr>
            <w:tcW w:w="5070"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Минимальное расстояние от окон жилых домов до стен соседнего дома и хозяйственных построек, расположенных на соседних земельных участках</w:t>
            </w:r>
            <w:r>
              <w:rPr>
                <w:rFonts w:eastAsia="TimesNewRomanPS-BoldMT"/>
                <w:bCs/>
              </w:rPr>
              <w:t xml:space="preserve">  не менее</w:t>
            </w:r>
          </w:p>
        </w:tc>
        <w:tc>
          <w:tcPr>
            <w:tcW w:w="992"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6 м</w:t>
            </w:r>
          </w:p>
        </w:tc>
        <w:tc>
          <w:tcPr>
            <w:tcW w:w="8363" w:type="dxa"/>
            <w:gridSpan w:val="3"/>
            <w:vMerge/>
          </w:tcPr>
          <w:p w:rsidR="002A3C19" w:rsidRPr="00F55A0E" w:rsidRDefault="002A3C19" w:rsidP="006539B9">
            <w:pPr>
              <w:autoSpaceDE w:val="0"/>
              <w:autoSpaceDN w:val="0"/>
              <w:adjustRightInd w:val="0"/>
              <w:rPr>
                <w:rFonts w:eastAsia="TimesNewRomanPS-BoldMT"/>
                <w:bCs/>
              </w:rPr>
            </w:pPr>
          </w:p>
        </w:tc>
      </w:tr>
      <w:tr w:rsidR="002A3C19" w:rsidRPr="0091248D" w:rsidTr="006539B9">
        <w:tc>
          <w:tcPr>
            <w:tcW w:w="5070"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lastRenderedPageBreak/>
              <w:t>Минимальное расстояние от границ смежного земельного участка</w:t>
            </w:r>
            <w:r>
              <w:rPr>
                <w:rFonts w:eastAsia="TimesNewRomanPS-BoldMT"/>
                <w:bCs/>
              </w:rPr>
              <w:t xml:space="preserve"> не менее:</w:t>
            </w:r>
            <w:r w:rsidRPr="00F55A0E">
              <w:rPr>
                <w:rFonts w:eastAsia="TimesNewRomanPS-BoldMT"/>
                <w:bCs/>
              </w:rPr>
              <w:t xml:space="preserve">  </w:t>
            </w:r>
          </w:p>
        </w:tc>
        <w:tc>
          <w:tcPr>
            <w:tcW w:w="992" w:type="dxa"/>
          </w:tcPr>
          <w:p w:rsidR="002A3C19" w:rsidRPr="00F55A0E" w:rsidRDefault="002A3C19" w:rsidP="006539B9">
            <w:pPr>
              <w:autoSpaceDE w:val="0"/>
              <w:autoSpaceDN w:val="0"/>
              <w:adjustRightInd w:val="0"/>
              <w:rPr>
                <w:rFonts w:eastAsia="TimesNewRomanPS-BoldMT"/>
                <w:bCs/>
              </w:rPr>
            </w:pPr>
          </w:p>
        </w:tc>
        <w:tc>
          <w:tcPr>
            <w:tcW w:w="8363" w:type="dxa"/>
            <w:gridSpan w:val="3"/>
          </w:tcPr>
          <w:p w:rsidR="002A3C19" w:rsidRPr="00F55A0E" w:rsidRDefault="002A3C19" w:rsidP="006539B9">
            <w:pPr>
              <w:autoSpaceDE w:val="0"/>
              <w:autoSpaceDN w:val="0"/>
              <w:adjustRightInd w:val="0"/>
              <w:rPr>
                <w:rFonts w:eastAsia="TimesNewRomanPS-BoldMT"/>
                <w:bCs/>
              </w:rPr>
            </w:pPr>
          </w:p>
        </w:tc>
      </w:tr>
      <w:tr w:rsidR="002A3C19" w:rsidRPr="00F55A0E" w:rsidTr="006539B9">
        <w:tc>
          <w:tcPr>
            <w:tcW w:w="5070"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до основного строения</w:t>
            </w:r>
          </w:p>
        </w:tc>
        <w:tc>
          <w:tcPr>
            <w:tcW w:w="992"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1 м</w:t>
            </w:r>
          </w:p>
        </w:tc>
        <w:tc>
          <w:tcPr>
            <w:tcW w:w="8363" w:type="dxa"/>
            <w:gridSpan w:val="3"/>
          </w:tcPr>
          <w:p w:rsidR="002A3C19" w:rsidRPr="00F55A0E" w:rsidRDefault="002A3C19" w:rsidP="006539B9">
            <w:pPr>
              <w:autoSpaceDE w:val="0"/>
              <w:autoSpaceDN w:val="0"/>
              <w:adjustRightInd w:val="0"/>
              <w:rPr>
                <w:rFonts w:eastAsia="TimesNewRomanPS-BoldMT"/>
                <w:bCs/>
              </w:rPr>
            </w:pPr>
          </w:p>
        </w:tc>
      </w:tr>
      <w:tr w:rsidR="002A3C19" w:rsidRPr="00F55A0E" w:rsidTr="006539B9">
        <w:tc>
          <w:tcPr>
            <w:tcW w:w="5070"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 xml:space="preserve">до хозяйственных построек </w:t>
            </w:r>
          </w:p>
        </w:tc>
        <w:tc>
          <w:tcPr>
            <w:tcW w:w="992"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1 м</w:t>
            </w:r>
          </w:p>
        </w:tc>
        <w:tc>
          <w:tcPr>
            <w:tcW w:w="8363" w:type="dxa"/>
            <w:gridSpan w:val="3"/>
          </w:tcPr>
          <w:p w:rsidR="002A3C19" w:rsidRPr="00F55A0E" w:rsidRDefault="002A3C19" w:rsidP="006539B9">
            <w:pPr>
              <w:autoSpaceDE w:val="0"/>
              <w:autoSpaceDN w:val="0"/>
              <w:adjustRightInd w:val="0"/>
              <w:rPr>
                <w:rFonts w:eastAsia="TimesNewRomanPS-BoldMT"/>
                <w:bCs/>
              </w:rPr>
            </w:pPr>
          </w:p>
        </w:tc>
      </w:tr>
      <w:tr w:rsidR="002A3C19" w:rsidRPr="00F55A0E" w:rsidTr="006539B9">
        <w:tc>
          <w:tcPr>
            <w:tcW w:w="5070"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до постройки  для содержания скота и птицы</w:t>
            </w:r>
          </w:p>
        </w:tc>
        <w:tc>
          <w:tcPr>
            <w:tcW w:w="992"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 xml:space="preserve">4м </w:t>
            </w:r>
          </w:p>
        </w:tc>
        <w:tc>
          <w:tcPr>
            <w:tcW w:w="8363" w:type="dxa"/>
            <w:gridSpan w:val="3"/>
          </w:tcPr>
          <w:p w:rsidR="002A3C19" w:rsidRPr="00F55A0E" w:rsidRDefault="002A3C19" w:rsidP="006539B9">
            <w:pPr>
              <w:autoSpaceDE w:val="0"/>
              <w:autoSpaceDN w:val="0"/>
              <w:adjustRightInd w:val="0"/>
              <w:rPr>
                <w:rFonts w:eastAsia="TimesNewRomanPS-BoldMT"/>
                <w:bCs/>
              </w:rPr>
            </w:pPr>
          </w:p>
        </w:tc>
      </w:tr>
      <w:tr w:rsidR="002A3C19" w:rsidRPr="00F55A0E" w:rsidTr="006539B9">
        <w:trPr>
          <w:trHeight w:val="360"/>
        </w:trPr>
        <w:tc>
          <w:tcPr>
            <w:tcW w:w="5070" w:type="dxa"/>
            <w:tcBorders>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 xml:space="preserve">до других построек </w:t>
            </w:r>
          </w:p>
        </w:tc>
        <w:tc>
          <w:tcPr>
            <w:tcW w:w="992" w:type="dxa"/>
            <w:tcBorders>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1 м</w:t>
            </w:r>
          </w:p>
        </w:tc>
        <w:tc>
          <w:tcPr>
            <w:tcW w:w="8363" w:type="dxa"/>
            <w:gridSpan w:val="3"/>
            <w:tcBorders>
              <w:bottom w:val="single" w:sz="4" w:space="0" w:color="000000" w:themeColor="text1"/>
            </w:tcBorders>
          </w:tcPr>
          <w:p w:rsidR="002A3C19" w:rsidRPr="00F55A0E" w:rsidRDefault="002A3C19" w:rsidP="006539B9">
            <w:pPr>
              <w:autoSpaceDE w:val="0"/>
              <w:autoSpaceDN w:val="0"/>
              <w:adjustRightInd w:val="0"/>
              <w:rPr>
                <w:rFonts w:eastAsia="TimesNewRomanPS-BoldMT"/>
                <w:bCs/>
              </w:rPr>
            </w:pPr>
          </w:p>
        </w:tc>
      </w:tr>
      <w:tr w:rsidR="002A3C19" w:rsidRPr="00F55A0E" w:rsidTr="006539B9">
        <w:trPr>
          <w:trHeight w:val="195"/>
        </w:trPr>
        <w:tc>
          <w:tcPr>
            <w:tcW w:w="5070" w:type="dxa"/>
            <w:tcBorders>
              <w:top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Для школ и ДОУ</w:t>
            </w:r>
          </w:p>
        </w:tc>
        <w:tc>
          <w:tcPr>
            <w:tcW w:w="992" w:type="dxa"/>
            <w:tcBorders>
              <w:top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Не менее 15 м</w:t>
            </w:r>
          </w:p>
        </w:tc>
        <w:tc>
          <w:tcPr>
            <w:tcW w:w="8363" w:type="dxa"/>
            <w:gridSpan w:val="3"/>
            <w:tcBorders>
              <w:top w:val="single" w:sz="4" w:space="0" w:color="000000" w:themeColor="text1"/>
            </w:tcBorders>
          </w:tcPr>
          <w:p w:rsidR="002A3C19" w:rsidRPr="00F55A0E" w:rsidRDefault="002A3C19" w:rsidP="006539B9">
            <w:pPr>
              <w:autoSpaceDE w:val="0"/>
              <w:autoSpaceDN w:val="0"/>
              <w:adjustRightInd w:val="0"/>
              <w:rPr>
                <w:rFonts w:eastAsia="TimesNewRomanPS-BoldMT"/>
                <w:bCs/>
              </w:rPr>
            </w:pPr>
          </w:p>
        </w:tc>
      </w:tr>
      <w:tr w:rsidR="002A3C19" w:rsidRPr="00F55A0E" w:rsidTr="006539B9">
        <w:tc>
          <w:tcPr>
            <w:tcW w:w="5070"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до стволов высокорослых деревьев</w:t>
            </w:r>
          </w:p>
        </w:tc>
        <w:tc>
          <w:tcPr>
            <w:tcW w:w="992"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4 м</w:t>
            </w:r>
          </w:p>
        </w:tc>
        <w:tc>
          <w:tcPr>
            <w:tcW w:w="8363" w:type="dxa"/>
            <w:gridSpan w:val="3"/>
          </w:tcPr>
          <w:p w:rsidR="002A3C19" w:rsidRPr="00F55A0E" w:rsidRDefault="002A3C19" w:rsidP="006539B9">
            <w:pPr>
              <w:autoSpaceDE w:val="0"/>
              <w:autoSpaceDN w:val="0"/>
              <w:adjustRightInd w:val="0"/>
              <w:rPr>
                <w:rFonts w:eastAsia="TimesNewRomanPS-BoldMT"/>
                <w:bCs/>
              </w:rPr>
            </w:pPr>
          </w:p>
        </w:tc>
      </w:tr>
      <w:tr w:rsidR="002A3C19" w:rsidRPr="00F55A0E" w:rsidTr="006539B9">
        <w:tc>
          <w:tcPr>
            <w:tcW w:w="5070"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среднерослых</w:t>
            </w:r>
          </w:p>
        </w:tc>
        <w:tc>
          <w:tcPr>
            <w:tcW w:w="992"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2 м</w:t>
            </w:r>
          </w:p>
        </w:tc>
        <w:tc>
          <w:tcPr>
            <w:tcW w:w="8363" w:type="dxa"/>
            <w:gridSpan w:val="3"/>
          </w:tcPr>
          <w:p w:rsidR="002A3C19" w:rsidRPr="00F55A0E" w:rsidRDefault="002A3C19" w:rsidP="006539B9">
            <w:pPr>
              <w:autoSpaceDE w:val="0"/>
              <w:autoSpaceDN w:val="0"/>
              <w:adjustRightInd w:val="0"/>
              <w:rPr>
                <w:rFonts w:eastAsia="TimesNewRomanPS-BoldMT"/>
                <w:bCs/>
              </w:rPr>
            </w:pPr>
          </w:p>
        </w:tc>
      </w:tr>
      <w:tr w:rsidR="002A3C19" w:rsidRPr="00F55A0E" w:rsidTr="006539B9">
        <w:tc>
          <w:tcPr>
            <w:tcW w:w="5070"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кустарников</w:t>
            </w:r>
          </w:p>
        </w:tc>
        <w:tc>
          <w:tcPr>
            <w:tcW w:w="992"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1 м</w:t>
            </w:r>
          </w:p>
        </w:tc>
        <w:tc>
          <w:tcPr>
            <w:tcW w:w="8363" w:type="dxa"/>
            <w:gridSpan w:val="3"/>
          </w:tcPr>
          <w:p w:rsidR="002A3C19" w:rsidRPr="00F55A0E" w:rsidRDefault="002A3C19" w:rsidP="006539B9">
            <w:pPr>
              <w:autoSpaceDE w:val="0"/>
              <w:autoSpaceDN w:val="0"/>
              <w:adjustRightInd w:val="0"/>
              <w:rPr>
                <w:rFonts w:eastAsia="TimesNewRomanPS-BoldMT"/>
                <w:bCs/>
              </w:rPr>
            </w:pPr>
          </w:p>
        </w:tc>
      </w:tr>
      <w:tr w:rsidR="002A3C19" w:rsidRPr="00F55A0E" w:rsidTr="006539B9">
        <w:tc>
          <w:tcPr>
            <w:tcW w:w="5070" w:type="dxa"/>
          </w:tcPr>
          <w:p w:rsidR="002A3C19" w:rsidRPr="00E941E6" w:rsidRDefault="002A3C19" w:rsidP="006539B9">
            <w:pPr>
              <w:pStyle w:val="aff0"/>
              <w:rPr>
                <w:rFonts w:eastAsia="TimesNewRomanPS-BoldMT"/>
                <w:bCs/>
              </w:rPr>
            </w:pPr>
            <w:r w:rsidRPr="00E941E6">
              <w:t xml:space="preserve">Минимальный процент озеленения  </w:t>
            </w:r>
            <w:r>
              <w:t xml:space="preserve">не менее </w:t>
            </w:r>
            <w:r w:rsidRPr="00E941E6">
              <w:t xml:space="preserve"> </w:t>
            </w:r>
          </w:p>
        </w:tc>
        <w:tc>
          <w:tcPr>
            <w:tcW w:w="992"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15%</w:t>
            </w:r>
          </w:p>
        </w:tc>
        <w:tc>
          <w:tcPr>
            <w:tcW w:w="8363" w:type="dxa"/>
            <w:gridSpan w:val="3"/>
          </w:tcPr>
          <w:p w:rsidR="002A3C19" w:rsidRPr="00F55A0E" w:rsidRDefault="002A3C19" w:rsidP="006539B9">
            <w:pPr>
              <w:autoSpaceDE w:val="0"/>
              <w:autoSpaceDN w:val="0"/>
              <w:adjustRightInd w:val="0"/>
              <w:rPr>
                <w:rFonts w:eastAsia="TimesNewRomanPS-BoldMT"/>
                <w:bCs/>
              </w:rPr>
            </w:pPr>
          </w:p>
        </w:tc>
      </w:tr>
      <w:tr w:rsidR="002A3C19" w:rsidRPr="00591923" w:rsidTr="006539B9">
        <w:tc>
          <w:tcPr>
            <w:tcW w:w="5070" w:type="dxa"/>
          </w:tcPr>
          <w:p w:rsidR="002A3C19" w:rsidRPr="00591923" w:rsidRDefault="002A3C19" w:rsidP="006539B9">
            <w:pPr>
              <w:pStyle w:val="aff0"/>
            </w:pPr>
            <w:r w:rsidRPr="00924184">
              <w:t>Предельная высота зданий, строений, сооружений</w:t>
            </w:r>
          </w:p>
        </w:tc>
        <w:tc>
          <w:tcPr>
            <w:tcW w:w="992" w:type="dxa"/>
          </w:tcPr>
          <w:p w:rsidR="002A3C19" w:rsidRPr="00591923" w:rsidRDefault="002A3C19" w:rsidP="006539B9">
            <w:pPr>
              <w:autoSpaceDE w:val="0"/>
              <w:autoSpaceDN w:val="0"/>
              <w:adjustRightInd w:val="0"/>
              <w:rPr>
                <w:rFonts w:eastAsia="TimesNewRomanPS-BoldMT"/>
                <w:bCs/>
              </w:rPr>
            </w:pPr>
            <w:r>
              <w:t xml:space="preserve">не более 20 </w:t>
            </w:r>
            <w:r w:rsidRPr="00924184">
              <w:t>м</w:t>
            </w:r>
          </w:p>
        </w:tc>
        <w:tc>
          <w:tcPr>
            <w:tcW w:w="8363" w:type="dxa"/>
            <w:gridSpan w:val="3"/>
          </w:tcPr>
          <w:p w:rsidR="002A3C19" w:rsidRPr="00591923" w:rsidRDefault="002A3C19" w:rsidP="006539B9">
            <w:pPr>
              <w:autoSpaceDE w:val="0"/>
              <w:autoSpaceDN w:val="0"/>
              <w:adjustRightInd w:val="0"/>
              <w:rPr>
                <w:rFonts w:eastAsia="TimesNewRomanPS-BoldMT"/>
                <w:bCs/>
              </w:rPr>
            </w:pPr>
          </w:p>
        </w:tc>
      </w:tr>
      <w:tr w:rsidR="002A3C19" w:rsidRPr="0091248D" w:rsidTr="006539B9">
        <w:tc>
          <w:tcPr>
            <w:tcW w:w="14425" w:type="dxa"/>
            <w:gridSpan w:val="5"/>
          </w:tcPr>
          <w:p w:rsidR="002A3C19" w:rsidRDefault="002A3C19" w:rsidP="006539B9">
            <w:pPr>
              <w:autoSpaceDE w:val="0"/>
              <w:autoSpaceDN w:val="0"/>
              <w:adjustRightInd w:val="0"/>
            </w:pPr>
            <w:r w:rsidRPr="002B6650">
              <w:t>Иные предельные параметры разрешенного строительства, реконструкции объектов капитального строительства</w:t>
            </w:r>
          </w:p>
          <w:p w:rsidR="002A3C19" w:rsidRPr="00591923" w:rsidRDefault="002A3C19" w:rsidP="006539B9">
            <w:pPr>
              <w:autoSpaceDE w:val="0"/>
              <w:autoSpaceDN w:val="0"/>
              <w:adjustRightInd w:val="0"/>
              <w:rPr>
                <w:rFonts w:eastAsia="TimesNewRomanPS-BoldMT"/>
                <w:bCs/>
              </w:rPr>
            </w:pPr>
          </w:p>
        </w:tc>
      </w:tr>
      <w:tr w:rsidR="002A3C19" w:rsidRPr="0091248D" w:rsidTr="006539B9">
        <w:tc>
          <w:tcPr>
            <w:tcW w:w="5070"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Высота ограждения</w:t>
            </w:r>
          </w:p>
        </w:tc>
        <w:tc>
          <w:tcPr>
            <w:tcW w:w="992"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 xml:space="preserve">2, 5м </w:t>
            </w:r>
          </w:p>
        </w:tc>
        <w:tc>
          <w:tcPr>
            <w:tcW w:w="8363" w:type="dxa"/>
            <w:gridSpan w:val="3"/>
          </w:tcPr>
          <w:p w:rsidR="002A3C19" w:rsidRPr="00F55A0E" w:rsidRDefault="002A3C19" w:rsidP="006539B9">
            <w:pPr>
              <w:pStyle w:val="aff0"/>
              <w:rPr>
                <w:color w:val="000000" w:themeColor="text1"/>
              </w:rPr>
            </w:pPr>
            <w:r w:rsidRPr="00F55A0E">
              <w:rPr>
                <w:color w:val="000000" w:themeColor="text1"/>
              </w:rPr>
              <w:t>по меже с соседним домовладением не более 2,0 м,</w:t>
            </w:r>
            <w:r w:rsidRPr="00F55A0E">
              <w:rPr>
                <w:color w:val="000000" w:themeColor="text1"/>
                <w:shd w:val="clear" w:color="auto" w:fill="FFFFFF"/>
              </w:rPr>
              <w:t xml:space="preserve">  ограждение должны быть, не глухие   (с применением сетки рабицы, ячеистых сварных металлических сеток, деревянных решетчатых конструкций с площадью просветов не менее 50 процентов от площади забора.   </w:t>
            </w:r>
          </w:p>
          <w:p w:rsidR="002A3C19" w:rsidRPr="00F55A0E" w:rsidRDefault="002A3C19" w:rsidP="006539B9">
            <w:pPr>
              <w:pStyle w:val="aff0"/>
              <w:rPr>
                <w:rFonts w:eastAsia="TimesNewRomanPS-BoldMT"/>
                <w:bCs/>
              </w:rPr>
            </w:pPr>
            <w:r w:rsidRPr="00F55A0E">
              <w:rPr>
                <w:color w:val="000000" w:themeColor="text1"/>
              </w:rPr>
              <w:t xml:space="preserve">  -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tc>
      </w:tr>
      <w:tr w:rsidR="002A3C19" w:rsidRPr="00F55A0E" w:rsidTr="006539B9">
        <w:tc>
          <w:tcPr>
            <w:tcW w:w="5070"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Максимальный класс вредности</w:t>
            </w:r>
          </w:p>
        </w:tc>
        <w:tc>
          <w:tcPr>
            <w:tcW w:w="992"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V класс</w:t>
            </w:r>
          </w:p>
        </w:tc>
        <w:tc>
          <w:tcPr>
            <w:tcW w:w="8363" w:type="dxa"/>
            <w:gridSpan w:val="3"/>
          </w:tcPr>
          <w:p w:rsidR="002A3C19" w:rsidRPr="00F55A0E" w:rsidRDefault="002A3C19" w:rsidP="006539B9">
            <w:pPr>
              <w:autoSpaceDE w:val="0"/>
              <w:autoSpaceDN w:val="0"/>
              <w:adjustRightInd w:val="0"/>
              <w:rPr>
                <w:rFonts w:eastAsia="TimesNewRomanPS-BoldMT"/>
                <w:bCs/>
              </w:rPr>
            </w:pPr>
          </w:p>
        </w:tc>
      </w:tr>
    </w:tbl>
    <w:p w:rsidR="002A3C19" w:rsidRPr="00F5728E" w:rsidRDefault="002A3C19" w:rsidP="002A3C19">
      <w:pPr>
        <w:pStyle w:val="2b"/>
        <w:ind w:firstLine="284"/>
        <w:rPr>
          <w:rFonts w:ascii="Times New Roman" w:hAnsi="Times New Roman"/>
          <w:sz w:val="24"/>
          <w:szCs w:val="24"/>
        </w:rPr>
      </w:pP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00000" w:themeColor="text1"/>
          <w:sz w:val="28"/>
        </w:rPr>
      </w:pP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00000" w:themeColor="text1"/>
          <w:sz w:val="28"/>
        </w:rPr>
      </w:pP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00000" w:themeColor="text1"/>
          <w:sz w:val="28"/>
        </w:rPr>
      </w:pPr>
    </w:p>
    <w:p w:rsidR="002A3C19" w:rsidRPr="008456ED"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00000" w:themeColor="text1"/>
          <w:sz w:val="28"/>
        </w:rPr>
      </w:pPr>
      <w:r w:rsidRPr="008456ED">
        <w:rPr>
          <w:rFonts w:ascii="Times New Roman" w:hAnsi="Times New Roman" w:cs="Times New Roman"/>
          <w:b/>
          <w:color w:val="000000" w:themeColor="text1"/>
          <w:sz w:val="28"/>
        </w:rPr>
        <w:t>Статья 37.</w:t>
      </w:r>
      <w:r>
        <w:rPr>
          <w:rFonts w:ascii="Times New Roman" w:hAnsi="Times New Roman" w:cs="Times New Roman"/>
          <w:b/>
          <w:color w:val="000000" w:themeColor="text1"/>
          <w:sz w:val="28"/>
        </w:rPr>
        <w:t>3</w:t>
      </w:r>
      <w:r w:rsidRPr="008456ED">
        <w:rPr>
          <w:rFonts w:ascii="Times New Roman" w:hAnsi="Times New Roman" w:cs="Times New Roman"/>
          <w:b/>
          <w:color w:val="000000" w:themeColor="text1"/>
          <w:sz w:val="28"/>
        </w:rPr>
        <w:t>. Зона общественно-делового и коммерческого назначения (ОД)</w:t>
      </w:r>
    </w:p>
    <w:p w:rsidR="002A3C19" w:rsidRDefault="002A3C19" w:rsidP="002A3C19">
      <w:pPr>
        <w:pStyle w:val="2b"/>
        <w:rPr>
          <w:rFonts w:ascii="Times New Roman" w:hAnsi="Times New Roman" w:cs="Times New Roman"/>
          <w:color w:val="0D0D0D"/>
          <w:sz w:val="28"/>
        </w:rPr>
      </w:pPr>
      <w:r w:rsidRPr="008456ED">
        <w:rPr>
          <w:rFonts w:ascii="Times New Roman" w:hAnsi="Times New Roman" w:cs="Times New Roman"/>
          <w:color w:val="000000" w:themeColor="text1"/>
          <w:sz w:val="28"/>
        </w:rPr>
        <w:t>При размещении зданий, строений и сооружений должны соблюдаться, установленные</w:t>
      </w:r>
      <w:r w:rsidRPr="009F120B">
        <w:rPr>
          <w:rFonts w:ascii="Times New Roman" w:hAnsi="Times New Roman" w:cs="Times New Roman"/>
          <w:color w:val="0D0D0D"/>
          <w:sz w:val="28"/>
        </w:rPr>
        <w:t xml:space="preserve"> законодательством о пожарной </w:t>
      </w:r>
      <w:r w:rsidRPr="00DF1C00">
        <w:rPr>
          <w:rStyle w:val="19"/>
          <w:rFonts w:eastAsia="MS Mincho"/>
        </w:rPr>
        <w:t>безопасности</w:t>
      </w:r>
      <w:r w:rsidRPr="009F120B">
        <w:rPr>
          <w:rFonts w:ascii="Times New Roman" w:hAnsi="Times New Roman" w:cs="Times New Roman"/>
          <w:color w:val="0D0D0D"/>
          <w:sz w:val="28"/>
        </w:rPr>
        <w:t xml:space="preserve">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w:t>
      </w:r>
      <w:r>
        <w:rPr>
          <w:rFonts w:ascii="Times New Roman" w:hAnsi="Times New Roman" w:cs="Times New Roman"/>
          <w:color w:val="0D0D0D"/>
          <w:sz w:val="28"/>
        </w:rPr>
        <w:t>и строительные нормы и правила.</w:t>
      </w: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0D0D0D"/>
          <w:sz w:val="28"/>
        </w:rPr>
      </w:pPr>
      <w:r w:rsidRPr="009F120B">
        <w:rPr>
          <w:rFonts w:ascii="Times New Roman" w:hAnsi="Times New Roman" w:cs="Times New Roman"/>
          <w:color w:val="0D0D0D"/>
          <w:sz w:val="28"/>
        </w:rPr>
        <w:lastRenderedPageBreak/>
        <w:t>Новое строительство и реконструкция выполняется в со</w:t>
      </w:r>
      <w:r>
        <w:rPr>
          <w:rFonts w:ascii="Times New Roman" w:hAnsi="Times New Roman" w:cs="Times New Roman"/>
          <w:color w:val="0D0D0D"/>
          <w:sz w:val="28"/>
        </w:rPr>
        <w:t>ответствии c СП 118.13330.2012 «</w:t>
      </w:r>
      <w:r w:rsidRPr="009F120B">
        <w:rPr>
          <w:rFonts w:ascii="Times New Roman" w:hAnsi="Times New Roman" w:cs="Times New Roman"/>
          <w:color w:val="0D0D0D"/>
          <w:sz w:val="28"/>
        </w:rPr>
        <w:t>Общественные здания и сооружения</w:t>
      </w:r>
      <w:r>
        <w:rPr>
          <w:rFonts w:ascii="Times New Roman" w:hAnsi="Times New Roman" w:cs="Times New Roman"/>
          <w:color w:val="0D0D0D"/>
          <w:sz w:val="28"/>
        </w:rPr>
        <w:t>»</w:t>
      </w:r>
      <w:r w:rsidRPr="009F120B">
        <w:rPr>
          <w:rFonts w:ascii="Times New Roman" w:hAnsi="Times New Roman" w:cs="Times New Roman"/>
          <w:color w:val="0D0D0D"/>
          <w:sz w:val="28"/>
        </w:rPr>
        <w:t>.</w:t>
      </w:r>
    </w:p>
    <w:p w:rsidR="002A3C19" w:rsidRDefault="002A3C19" w:rsidP="002A3C19">
      <w:pPr>
        <w:pStyle w:val="2b"/>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3074"/>
        <w:gridCol w:w="10612"/>
      </w:tblGrid>
      <w:tr w:rsidR="002A3C19" w:rsidRPr="006D1723" w:rsidTr="006539B9">
        <w:tc>
          <w:tcPr>
            <w:tcW w:w="0" w:type="auto"/>
            <w:shd w:val="clear" w:color="auto" w:fill="F2F2F2"/>
            <w:tcMar>
              <w:left w:w="103" w:type="dxa"/>
            </w:tcMar>
            <w:vAlign w:val="center"/>
          </w:tcPr>
          <w:p w:rsidR="002A3C19" w:rsidRPr="00190E83" w:rsidRDefault="002A3C19" w:rsidP="006539B9">
            <w:pPr>
              <w:pStyle w:val="afff2"/>
              <w:jc w:val="center"/>
              <w:rPr>
                <w:rFonts w:ascii="Times New Roman" w:hAnsi="Times New Roman" w:cs="Times New Roman"/>
                <w:b/>
                <w:sz w:val="24"/>
                <w:szCs w:val="24"/>
              </w:rPr>
            </w:pPr>
            <w:r w:rsidRPr="00190E83">
              <w:rPr>
                <w:rFonts w:ascii="Times New Roman" w:hAnsi="Times New Roman" w:cs="Times New Roman"/>
                <w:b/>
                <w:sz w:val="24"/>
                <w:szCs w:val="24"/>
              </w:rPr>
              <w:t>Код</w:t>
            </w:r>
          </w:p>
        </w:tc>
        <w:tc>
          <w:tcPr>
            <w:tcW w:w="0" w:type="auto"/>
            <w:shd w:val="clear" w:color="auto" w:fill="F2F2F2"/>
            <w:tcMar>
              <w:left w:w="103" w:type="dxa"/>
            </w:tcMar>
            <w:vAlign w:val="center"/>
          </w:tcPr>
          <w:p w:rsidR="002A3C19" w:rsidRPr="00190E83" w:rsidRDefault="002A3C19" w:rsidP="006539B9">
            <w:pPr>
              <w:pStyle w:val="afff2"/>
              <w:jc w:val="left"/>
              <w:rPr>
                <w:rFonts w:ascii="Times New Roman" w:hAnsi="Times New Roman" w:cs="Times New Roman"/>
                <w:b/>
                <w:sz w:val="24"/>
                <w:szCs w:val="24"/>
              </w:rPr>
            </w:pPr>
            <w:r w:rsidRPr="00190E83">
              <w:rPr>
                <w:rFonts w:ascii="Times New Roman" w:hAnsi="Times New Roman" w:cs="Times New Roman"/>
                <w:b/>
                <w:sz w:val="24"/>
                <w:szCs w:val="24"/>
              </w:rPr>
              <w:t>Основные виды разрешенного использования</w:t>
            </w:r>
          </w:p>
        </w:tc>
        <w:tc>
          <w:tcPr>
            <w:tcW w:w="10612" w:type="dxa"/>
            <w:shd w:val="clear" w:color="auto" w:fill="F2F2F2"/>
            <w:tcMar>
              <w:left w:w="103" w:type="dxa"/>
            </w:tcMar>
            <w:vAlign w:val="center"/>
          </w:tcPr>
          <w:p w:rsidR="002A3C19" w:rsidRPr="00190E83" w:rsidRDefault="002A3C19" w:rsidP="006539B9">
            <w:pPr>
              <w:pStyle w:val="afff2"/>
              <w:rPr>
                <w:rFonts w:ascii="Times New Roman" w:hAnsi="Times New Roman" w:cs="Times New Roman"/>
                <w:b/>
                <w:sz w:val="24"/>
                <w:szCs w:val="24"/>
              </w:rPr>
            </w:pPr>
            <w:r w:rsidRPr="00190E83">
              <w:rPr>
                <w:rFonts w:ascii="Times New Roman" w:hAnsi="Times New Roman" w:cs="Times New Roman"/>
                <w:b/>
                <w:sz w:val="24"/>
                <w:szCs w:val="24"/>
              </w:rPr>
              <w:t>Описание</w:t>
            </w:r>
          </w:p>
        </w:tc>
      </w:tr>
      <w:tr w:rsidR="002A3C19" w:rsidRPr="0091248D" w:rsidTr="006539B9">
        <w:trPr>
          <w:trHeight w:val="249"/>
        </w:trPr>
        <w:tc>
          <w:tcPr>
            <w:tcW w:w="0" w:type="auto"/>
            <w:tcMar>
              <w:left w:w="103" w:type="dxa"/>
            </w:tcMar>
            <w:vAlign w:val="center"/>
          </w:tcPr>
          <w:p w:rsidR="002A3C19" w:rsidRPr="00190E83" w:rsidRDefault="002A3C19" w:rsidP="006539B9">
            <w:pPr>
              <w:pStyle w:val="afff2"/>
              <w:jc w:val="left"/>
              <w:rPr>
                <w:rFonts w:ascii="Times New Roman" w:hAnsi="Times New Roman" w:cs="Times New Roman"/>
                <w:sz w:val="24"/>
                <w:szCs w:val="24"/>
              </w:rPr>
            </w:pPr>
            <w:r w:rsidRPr="00190E83">
              <w:rPr>
                <w:rFonts w:ascii="Times New Roman" w:hAnsi="Times New Roman" w:cs="Times New Roman"/>
                <w:sz w:val="24"/>
                <w:szCs w:val="24"/>
                <w:lang w:val="ru-RU"/>
              </w:rPr>
              <w:t>3.0</w:t>
            </w:r>
          </w:p>
        </w:tc>
        <w:tc>
          <w:tcPr>
            <w:tcW w:w="0" w:type="auto"/>
            <w:tcMar>
              <w:left w:w="103" w:type="dxa"/>
            </w:tcMar>
          </w:tcPr>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Общественное использование объектов капитального строительства</w:t>
            </w:r>
          </w:p>
        </w:tc>
        <w:tc>
          <w:tcPr>
            <w:tcW w:w="10612" w:type="dxa"/>
            <w:tcMar>
              <w:left w:w="103" w:type="dxa"/>
            </w:tcMar>
          </w:tcPr>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190E83">
                <w:rPr>
                  <w:rFonts w:ascii="Times New Roman" w:hAnsi="Times New Roman" w:cs="Times New Roman"/>
                  <w:color w:val="0000FF"/>
                  <w:sz w:val="24"/>
                  <w:szCs w:val="24"/>
                </w:rPr>
                <w:t>кодами 3.1</w:t>
              </w:r>
            </w:hyperlink>
            <w:r w:rsidRPr="00190E83">
              <w:rPr>
                <w:rFonts w:ascii="Times New Roman" w:hAnsi="Times New Roman" w:cs="Times New Roman"/>
                <w:sz w:val="24"/>
                <w:szCs w:val="24"/>
              </w:rPr>
              <w:t xml:space="preserve"> - </w:t>
            </w:r>
            <w:hyperlink w:anchor="P324" w:history="1">
              <w:r w:rsidRPr="00190E83">
                <w:rPr>
                  <w:rFonts w:ascii="Times New Roman" w:hAnsi="Times New Roman" w:cs="Times New Roman"/>
                  <w:color w:val="0000FF"/>
                  <w:sz w:val="24"/>
                  <w:szCs w:val="24"/>
                </w:rPr>
                <w:t>3.10.2</w:t>
              </w:r>
            </w:hyperlink>
          </w:p>
        </w:tc>
      </w:tr>
      <w:tr w:rsidR="002A3C19" w:rsidRPr="0091248D" w:rsidTr="006539B9">
        <w:trPr>
          <w:trHeight w:val="249"/>
        </w:trPr>
        <w:tc>
          <w:tcPr>
            <w:tcW w:w="0" w:type="auto"/>
            <w:tcMar>
              <w:left w:w="103" w:type="dxa"/>
            </w:tcMar>
            <w:vAlign w:val="center"/>
          </w:tcPr>
          <w:p w:rsidR="002A3C19" w:rsidRPr="00190E83" w:rsidRDefault="002A3C19" w:rsidP="006539B9">
            <w:pPr>
              <w:pStyle w:val="afff2"/>
              <w:jc w:val="left"/>
              <w:rPr>
                <w:rFonts w:ascii="Times New Roman" w:hAnsi="Times New Roman" w:cs="Times New Roman"/>
                <w:sz w:val="24"/>
                <w:szCs w:val="24"/>
                <w:lang w:val="ru-RU"/>
              </w:rPr>
            </w:pPr>
            <w:r w:rsidRPr="00190E83">
              <w:rPr>
                <w:rFonts w:ascii="Times New Roman" w:hAnsi="Times New Roman" w:cs="Times New Roman"/>
                <w:sz w:val="24"/>
                <w:szCs w:val="24"/>
                <w:lang w:val="ru-RU"/>
              </w:rPr>
              <w:t>4.1</w:t>
            </w:r>
          </w:p>
        </w:tc>
        <w:tc>
          <w:tcPr>
            <w:tcW w:w="0" w:type="auto"/>
            <w:tcMar>
              <w:left w:w="103" w:type="dxa"/>
            </w:tcMar>
          </w:tcPr>
          <w:p w:rsidR="002A3C19" w:rsidRPr="00190E83" w:rsidRDefault="002A3C19" w:rsidP="006539B9">
            <w:pPr>
              <w:pStyle w:val="ConsPlusNormal"/>
              <w:rPr>
                <w:rFonts w:ascii="Times New Roman" w:hAnsi="Times New Roman" w:cs="Times New Roman"/>
                <w:sz w:val="24"/>
                <w:szCs w:val="24"/>
              </w:rPr>
            </w:pPr>
            <w:r w:rsidRPr="00190E83">
              <w:rPr>
                <w:rFonts w:ascii="Times New Roman" w:hAnsi="Times New Roman" w:cs="Times New Roman"/>
                <w:sz w:val="24"/>
                <w:szCs w:val="24"/>
              </w:rPr>
              <w:t>Деловое управление</w:t>
            </w:r>
          </w:p>
        </w:tc>
        <w:tc>
          <w:tcPr>
            <w:tcW w:w="10612" w:type="dxa"/>
            <w:tcMar>
              <w:left w:w="103" w:type="dxa"/>
            </w:tcMar>
          </w:tcPr>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A3C19" w:rsidRPr="0091248D" w:rsidTr="006539B9">
        <w:trPr>
          <w:trHeight w:val="249"/>
        </w:trPr>
        <w:tc>
          <w:tcPr>
            <w:tcW w:w="0" w:type="auto"/>
            <w:tcMar>
              <w:left w:w="103" w:type="dxa"/>
            </w:tcMar>
            <w:vAlign w:val="center"/>
          </w:tcPr>
          <w:p w:rsidR="002A3C19" w:rsidRPr="00190E83" w:rsidRDefault="002A3C19" w:rsidP="006539B9">
            <w:pPr>
              <w:pStyle w:val="afff2"/>
              <w:jc w:val="left"/>
              <w:rPr>
                <w:rFonts w:ascii="Times New Roman" w:hAnsi="Times New Roman" w:cs="Times New Roman"/>
                <w:sz w:val="24"/>
                <w:szCs w:val="24"/>
              </w:rPr>
            </w:pPr>
            <w:r w:rsidRPr="00190E83">
              <w:rPr>
                <w:rFonts w:ascii="Times New Roman" w:hAnsi="Times New Roman" w:cs="Times New Roman"/>
                <w:sz w:val="24"/>
                <w:szCs w:val="24"/>
                <w:lang w:val="ru-RU"/>
              </w:rPr>
              <w:t>4.2</w:t>
            </w:r>
          </w:p>
        </w:tc>
        <w:tc>
          <w:tcPr>
            <w:tcW w:w="0" w:type="auto"/>
            <w:tcMar>
              <w:left w:w="103" w:type="dxa"/>
            </w:tcMar>
            <w:vAlign w:val="center"/>
          </w:tcPr>
          <w:p w:rsidR="002A3C19" w:rsidRPr="00190E83" w:rsidRDefault="002A3C19" w:rsidP="006539B9">
            <w:pPr>
              <w:pStyle w:val="afff2"/>
              <w:jc w:val="left"/>
              <w:rPr>
                <w:rFonts w:ascii="Times New Roman" w:hAnsi="Times New Roman" w:cs="Times New Roman"/>
                <w:sz w:val="24"/>
                <w:szCs w:val="24"/>
                <w:lang w:val="ru-RU"/>
              </w:rPr>
            </w:pPr>
            <w:r w:rsidRPr="00190E83">
              <w:rPr>
                <w:rFonts w:ascii="Times New Roman" w:hAnsi="Times New Roman" w:cs="Times New Roman"/>
                <w:sz w:val="24"/>
                <w:szCs w:val="24"/>
                <w:lang w:val="ru-RU"/>
              </w:rPr>
              <w:t>Объекты торговли (торговые центры, торгово-развлекательные центры (комплексы)</w:t>
            </w:r>
          </w:p>
        </w:tc>
        <w:tc>
          <w:tcPr>
            <w:tcW w:w="10612" w:type="dxa"/>
            <w:tcMar>
              <w:left w:w="103" w:type="dxa"/>
            </w:tcMar>
            <w:vAlign w:val="center"/>
          </w:tcPr>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190E83">
                <w:rPr>
                  <w:rFonts w:ascii="Times New Roman" w:hAnsi="Times New Roman" w:cs="Times New Roman"/>
                  <w:color w:val="0000FF"/>
                  <w:sz w:val="24"/>
                  <w:szCs w:val="24"/>
                </w:rPr>
                <w:t>кодами 4.5</w:t>
              </w:r>
            </w:hyperlink>
            <w:r w:rsidRPr="00190E83">
              <w:rPr>
                <w:rFonts w:ascii="Times New Roman" w:hAnsi="Times New Roman" w:cs="Times New Roman"/>
                <w:sz w:val="24"/>
                <w:szCs w:val="24"/>
              </w:rPr>
              <w:t xml:space="preserve"> - </w:t>
            </w:r>
            <w:hyperlink w:anchor="P374" w:history="1">
              <w:r w:rsidRPr="00190E83">
                <w:rPr>
                  <w:rFonts w:ascii="Times New Roman" w:hAnsi="Times New Roman" w:cs="Times New Roman"/>
                  <w:color w:val="0000FF"/>
                  <w:sz w:val="24"/>
                  <w:szCs w:val="24"/>
                </w:rPr>
                <w:t>4.8.2</w:t>
              </w:r>
            </w:hyperlink>
            <w:r w:rsidRPr="00190E83">
              <w:rPr>
                <w:rFonts w:ascii="Times New Roman" w:hAnsi="Times New Roman" w:cs="Times New Roman"/>
                <w:sz w:val="24"/>
                <w:szCs w:val="24"/>
              </w:rPr>
              <w:t>;</w:t>
            </w:r>
          </w:p>
          <w:p w:rsidR="002A3C19" w:rsidRPr="00190E83" w:rsidRDefault="002A3C19" w:rsidP="006539B9">
            <w:pPr>
              <w:pStyle w:val="afff2"/>
              <w:rPr>
                <w:rFonts w:ascii="Times New Roman" w:hAnsi="Times New Roman" w:cs="Times New Roman"/>
                <w:sz w:val="24"/>
                <w:szCs w:val="24"/>
                <w:lang w:val="ru-RU"/>
              </w:rPr>
            </w:pPr>
            <w:r w:rsidRPr="00190E83">
              <w:rPr>
                <w:rFonts w:ascii="Times New Roman" w:hAnsi="Times New Roman" w:cs="Times New Roman"/>
                <w:sz w:val="24"/>
                <w:szCs w:val="24"/>
                <w:lang w:val="ru-RU"/>
              </w:rPr>
              <w:t>размещение гаражей и (или) стоянок для автомобилей сотрудников и посетителей торгового центра</w:t>
            </w:r>
          </w:p>
        </w:tc>
      </w:tr>
      <w:tr w:rsidR="002A3C19" w:rsidRPr="0091248D" w:rsidTr="006539B9">
        <w:trPr>
          <w:trHeight w:val="249"/>
        </w:trPr>
        <w:tc>
          <w:tcPr>
            <w:tcW w:w="0" w:type="auto"/>
            <w:tcMar>
              <w:left w:w="103" w:type="dxa"/>
            </w:tcMar>
            <w:vAlign w:val="center"/>
          </w:tcPr>
          <w:p w:rsidR="002A3C19" w:rsidRPr="00190E83" w:rsidRDefault="002A3C19" w:rsidP="006539B9">
            <w:pPr>
              <w:pStyle w:val="afff2"/>
              <w:jc w:val="left"/>
              <w:rPr>
                <w:rFonts w:ascii="Times New Roman" w:hAnsi="Times New Roman" w:cs="Times New Roman"/>
                <w:sz w:val="24"/>
                <w:szCs w:val="24"/>
                <w:lang w:val="ru-RU"/>
              </w:rPr>
            </w:pPr>
            <w:r w:rsidRPr="00190E83">
              <w:rPr>
                <w:rFonts w:ascii="Times New Roman" w:hAnsi="Times New Roman" w:cs="Times New Roman"/>
                <w:sz w:val="24"/>
                <w:szCs w:val="24"/>
                <w:lang w:val="ru-RU"/>
              </w:rPr>
              <w:t>4.3</w:t>
            </w:r>
          </w:p>
        </w:tc>
        <w:tc>
          <w:tcPr>
            <w:tcW w:w="0" w:type="auto"/>
            <w:tcMar>
              <w:left w:w="103" w:type="dxa"/>
            </w:tcMar>
            <w:vAlign w:val="center"/>
          </w:tcPr>
          <w:p w:rsidR="002A3C19" w:rsidRPr="00190E83" w:rsidRDefault="002A3C19" w:rsidP="006539B9">
            <w:pPr>
              <w:pStyle w:val="afff2"/>
              <w:jc w:val="left"/>
              <w:rPr>
                <w:rFonts w:ascii="Times New Roman" w:hAnsi="Times New Roman" w:cs="Times New Roman"/>
                <w:sz w:val="24"/>
                <w:szCs w:val="24"/>
                <w:lang w:val="ru-RU"/>
              </w:rPr>
            </w:pPr>
            <w:r w:rsidRPr="00190E83">
              <w:rPr>
                <w:rFonts w:ascii="Times New Roman" w:hAnsi="Times New Roman" w:cs="Times New Roman"/>
                <w:sz w:val="24"/>
                <w:szCs w:val="24"/>
                <w:lang w:val="ru-RU"/>
              </w:rPr>
              <w:t>Рынки</w:t>
            </w:r>
          </w:p>
        </w:tc>
        <w:tc>
          <w:tcPr>
            <w:tcW w:w="10612" w:type="dxa"/>
            <w:tcMar>
              <w:left w:w="103" w:type="dxa"/>
            </w:tcMar>
            <w:vAlign w:val="center"/>
          </w:tcPr>
          <w:p w:rsidR="002A3C19" w:rsidRPr="00190E83" w:rsidRDefault="002A3C19" w:rsidP="006539B9">
            <w:pPr>
              <w:pStyle w:val="afff2"/>
              <w:rPr>
                <w:rFonts w:ascii="Times New Roman" w:hAnsi="Times New Roman" w:cs="Times New Roman"/>
                <w:sz w:val="24"/>
                <w:szCs w:val="24"/>
                <w:lang w:val="ru-RU"/>
              </w:rPr>
            </w:pPr>
            <w:r w:rsidRPr="00190E83">
              <w:rPr>
                <w:rFonts w:ascii="Times New Roman" w:hAnsi="Times New Roman" w:cs="Times New Roman"/>
                <w:sz w:val="24"/>
                <w:szCs w:val="24"/>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3C19" w:rsidRPr="00190E83" w:rsidRDefault="002A3C19" w:rsidP="006539B9">
            <w:pPr>
              <w:pStyle w:val="afff2"/>
              <w:rPr>
                <w:rFonts w:ascii="Times New Roman" w:hAnsi="Times New Roman" w:cs="Times New Roman"/>
                <w:sz w:val="24"/>
                <w:szCs w:val="24"/>
                <w:lang w:val="ru-RU"/>
              </w:rPr>
            </w:pPr>
            <w:r w:rsidRPr="00190E83">
              <w:rPr>
                <w:rFonts w:ascii="Times New Roman" w:hAnsi="Times New Roman" w:cs="Times New Roman"/>
                <w:sz w:val="24"/>
                <w:szCs w:val="24"/>
                <w:lang w:val="ru-RU"/>
              </w:rPr>
              <w:t>размещение гаражей и (или) стоянок для автомобилей сотрудников и посетителей рынка</w:t>
            </w:r>
          </w:p>
        </w:tc>
      </w:tr>
      <w:tr w:rsidR="002A3C19" w:rsidRPr="0091248D" w:rsidTr="006539B9">
        <w:trPr>
          <w:trHeight w:val="249"/>
        </w:trPr>
        <w:tc>
          <w:tcPr>
            <w:tcW w:w="0" w:type="auto"/>
            <w:tcMar>
              <w:left w:w="103" w:type="dxa"/>
            </w:tcMar>
            <w:vAlign w:val="center"/>
          </w:tcPr>
          <w:p w:rsidR="002A3C19" w:rsidRPr="00190E83" w:rsidRDefault="002A3C19" w:rsidP="006539B9">
            <w:pPr>
              <w:pStyle w:val="afff2"/>
              <w:jc w:val="left"/>
              <w:rPr>
                <w:rFonts w:ascii="Times New Roman" w:hAnsi="Times New Roman" w:cs="Times New Roman"/>
                <w:sz w:val="24"/>
                <w:szCs w:val="24"/>
                <w:lang w:val="ru-RU"/>
              </w:rPr>
            </w:pPr>
            <w:r w:rsidRPr="00190E83">
              <w:rPr>
                <w:rFonts w:ascii="Times New Roman" w:hAnsi="Times New Roman" w:cs="Times New Roman"/>
                <w:sz w:val="24"/>
                <w:szCs w:val="24"/>
                <w:lang w:val="ru-RU"/>
              </w:rPr>
              <w:t>4.4</w:t>
            </w:r>
          </w:p>
        </w:tc>
        <w:tc>
          <w:tcPr>
            <w:tcW w:w="0" w:type="auto"/>
            <w:tcMar>
              <w:left w:w="103" w:type="dxa"/>
            </w:tcMar>
            <w:vAlign w:val="center"/>
          </w:tcPr>
          <w:p w:rsidR="002A3C19" w:rsidRPr="00190E83" w:rsidRDefault="002A3C19" w:rsidP="006539B9">
            <w:pPr>
              <w:pStyle w:val="afff2"/>
              <w:jc w:val="left"/>
              <w:rPr>
                <w:rFonts w:ascii="Times New Roman" w:hAnsi="Times New Roman" w:cs="Times New Roman"/>
                <w:sz w:val="24"/>
                <w:szCs w:val="24"/>
                <w:lang w:val="ru-RU"/>
              </w:rPr>
            </w:pPr>
            <w:r w:rsidRPr="00190E83">
              <w:rPr>
                <w:rFonts w:ascii="Times New Roman" w:hAnsi="Times New Roman" w:cs="Times New Roman"/>
                <w:sz w:val="24"/>
                <w:szCs w:val="24"/>
                <w:lang w:val="ru-RU"/>
              </w:rPr>
              <w:t>Магазины</w:t>
            </w:r>
          </w:p>
        </w:tc>
        <w:tc>
          <w:tcPr>
            <w:tcW w:w="10612" w:type="dxa"/>
            <w:tcMar>
              <w:left w:w="103" w:type="dxa"/>
            </w:tcMar>
            <w:vAlign w:val="center"/>
          </w:tcPr>
          <w:p w:rsidR="002A3C19" w:rsidRPr="00190E83" w:rsidRDefault="002A3C19" w:rsidP="006539B9">
            <w:pPr>
              <w:pStyle w:val="afff2"/>
              <w:rPr>
                <w:rFonts w:ascii="Times New Roman" w:hAnsi="Times New Roman" w:cs="Times New Roman"/>
                <w:sz w:val="24"/>
                <w:szCs w:val="24"/>
                <w:lang w:val="ru-RU"/>
              </w:rPr>
            </w:pPr>
            <w:r w:rsidRPr="00190E83">
              <w:rPr>
                <w:rFonts w:ascii="Times New Roman" w:hAnsi="Times New Roman" w:cs="Times New Roman"/>
                <w:sz w:val="24"/>
                <w:szCs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A3C19" w:rsidRPr="0091248D" w:rsidTr="006539B9">
        <w:trPr>
          <w:trHeight w:val="249"/>
        </w:trPr>
        <w:tc>
          <w:tcPr>
            <w:tcW w:w="0" w:type="auto"/>
            <w:tcMar>
              <w:left w:w="103" w:type="dxa"/>
            </w:tcMar>
            <w:vAlign w:val="center"/>
          </w:tcPr>
          <w:p w:rsidR="002A3C19" w:rsidRPr="00190E83" w:rsidRDefault="002A3C19" w:rsidP="006539B9">
            <w:pPr>
              <w:pStyle w:val="afff2"/>
              <w:jc w:val="left"/>
              <w:rPr>
                <w:rFonts w:ascii="Times New Roman" w:hAnsi="Times New Roman" w:cs="Times New Roman"/>
                <w:sz w:val="24"/>
                <w:szCs w:val="24"/>
                <w:lang w:val="ru-RU"/>
              </w:rPr>
            </w:pPr>
            <w:r w:rsidRPr="00190E83">
              <w:rPr>
                <w:rFonts w:ascii="Times New Roman" w:hAnsi="Times New Roman" w:cs="Times New Roman"/>
                <w:sz w:val="24"/>
                <w:szCs w:val="24"/>
                <w:lang w:val="ru-RU"/>
              </w:rPr>
              <w:t>4.5</w:t>
            </w:r>
          </w:p>
        </w:tc>
        <w:tc>
          <w:tcPr>
            <w:tcW w:w="0" w:type="auto"/>
            <w:tcMar>
              <w:left w:w="103" w:type="dxa"/>
            </w:tcMar>
            <w:vAlign w:val="center"/>
          </w:tcPr>
          <w:p w:rsidR="002A3C19" w:rsidRPr="00190E83" w:rsidRDefault="002A3C19" w:rsidP="006539B9">
            <w:pPr>
              <w:pStyle w:val="afff2"/>
              <w:jc w:val="left"/>
              <w:rPr>
                <w:rFonts w:ascii="Times New Roman" w:hAnsi="Times New Roman" w:cs="Times New Roman"/>
                <w:sz w:val="24"/>
                <w:szCs w:val="24"/>
                <w:lang w:val="ru-RU"/>
              </w:rPr>
            </w:pPr>
            <w:r w:rsidRPr="00190E83">
              <w:rPr>
                <w:rFonts w:ascii="Times New Roman" w:hAnsi="Times New Roman" w:cs="Times New Roman"/>
                <w:sz w:val="24"/>
                <w:szCs w:val="24"/>
              </w:rPr>
              <w:t>Банковская и страховая деятельность</w:t>
            </w:r>
          </w:p>
        </w:tc>
        <w:tc>
          <w:tcPr>
            <w:tcW w:w="10612" w:type="dxa"/>
            <w:tcMar>
              <w:left w:w="103" w:type="dxa"/>
            </w:tcMar>
            <w:vAlign w:val="center"/>
          </w:tcPr>
          <w:p w:rsidR="002A3C19" w:rsidRPr="00190E83" w:rsidRDefault="002A3C19" w:rsidP="006539B9">
            <w:pPr>
              <w:pStyle w:val="afff2"/>
              <w:rPr>
                <w:rFonts w:ascii="Times New Roman" w:hAnsi="Times New Roman" w:cs="Times New Roman"/>
                <w:sz w:val="24"/>
                <w:szCs w:val="24"/>
                <w:lang w:val="ru-RU"/>
              </w:rPr>
            </w:pPr>
            <w:r w:rsidRPr="00190E83">
              <w:rPr>
                <w:rFonts w:ascii="Times New Roman" w:hAnsi="Times New Roman" w:cs="Times New Roman"/>
                <w:sz w:val="24"/>
                <w:szCs w:val="24"/>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2A3C19" w:rsidRPr="0091248D" w:rsidTr="006539B9">
        <w:trPr>
          <w:trHeight w:val="249"/>
        </w:trPr>
        <w:tc>
          <w:tcPr>
            <w:tcW w:w="0" w:type="auto"/>
            <w:tcMar>
              <w:left w:w="103" w:type="dxa"/>
            </w:tcMar>
            <w:vAlign w:val="center"/>
          </w:tcPr>
          <w:p w:rsidR="002A3C19" w:rsidRPr="00190E83" w:rsidRDefault="002A3C19" w:rsidP="006539B9">
            <w:pPr>
              <w:pStyle w:val="afff2"/>
              <w:jc w:val="left"/>
              <w:rPr>
                <w:rFonts w:ascii="Times New Roman" w:hAnsi="Times New Roman" w:cs="Times New Roman"/>
                <w:sz w:val="24"/>
                <w:szCs w:val="24"/>
                <w:lang w:val="ru-RU"/>
              </w:rPr>
            </w:pPr>
            <w:r w:rsidRPr="00190E83">
              <w:rPr>
                <w:rFonts w:ascii="Times New Roman" w:hAnsi="Times New Roman" w:cs="Times New Roman"/>
                <w:sz w:val="24"/>
                <w:szCs w:val="24"/>
                <w:lang w:val="ru-RU"/>
              </w:rPr>
              <w:t>4.6</w:t>
            </w:r>
          </w:p>
        </w:tc>
        <w:tc>
          <w:tcPr>
            <w:tcW w:w="0" w:type="auto"/>
            <w:tcMar>
              <w:left w:w="103" w:type="dxa"/>
            </w:tcMar>
            <w:vAlign w:val="center"/>
          </w:tcPr>
          <w:p w:rsidR="002A3C19" w:rsidRPr="00190E83" w:rsidRDefault="002A3C19" w:rsidP="006539B9">
            <w:pPr>
              <w:pStyle w:val="afff2"/>
              <w:jc w:val="left"/>
              <w:rPr>
                <w:rFonts w:ascii="Times New Roman" w:hAnsi="Times New Roman" w:cs="Times New Roman"/>
                <w:sz w:val="24"/>
                <w:szCs w:val="24"/>
                <w:lang w:val="ru-RU"/>
              </w:rPr>
            </w:pPr>
            <w:r w:rsidRPr="00190E83">
              <w:rPr>
                <w:rFonts w:ascii="Times New Roman" w:hAnsi="Times New Roman" w:cs="Times New Roman"/>
                <w:sz w:val="24"/>
                <w:szCs w:val="24"/>
                <w:lang w:val="ru-RU"/>
              </w:rPr>
              <w:t>Общественное питание</w:t>
            </w:r>
          </w:p>
        </w:tc>
        <w:tc>
          <w:tcPr>
            <w:tcW w:w="10612" w:type="dxa"/>
            <w:tcMar>
              <w:left w:w="103" w:type="dxa"/>
            </w:tcMar>
            <w:vAlign w:val="center"/>
          </w:tcPr>
          <w:p w:rsidR="002A3C19" w:rsidRPr="00190E83" w:rsidRDefault="002A3C19" w:rsidP="006539B9">
            <w:pPr>
              <w:pStyle w:val="afff2"/>
              <w:rPr>
                <w:rFonts w:ascii="Times New Roman" w:hAnsi="Times New Roman" w:cs="Times New Roman"/>
                <w:sz w:val="24"/>
                <w:szCs w:val="24"/>
                <w:lang w:val="ru-RU"/>
              </w:rPr>
            </w:pPr>
            <w:r w:rsidRPr="00190E83">
              <w:rPr>
                <w:rFonts w:ascii="Times New Roman" w:hAnsi="Times New Roman" w:cs="Times New Roman"/>
                <w:sz w:val="24"/>
                <w:szCs w:val="24"/>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A3C19" w:rsidRPr="0091248D" w:rsidTr="006539B9">
        <w:trPr>
          <w:trHeight w:val="249"/>
        </w:trPr>
        <w:tc>
          <w:tcPr>
            <w:tcW w:w="0" w:type="auto"/>
            <w:tcMar>
              <w:left w:w="103" w:type="dxa"/>
            </w:tcMar>
            <w:vAlign w:val="center"/>
          </w:tcPr>
          <w:p w:rsidR="002A3C19" w:rsidRPr="00190E83" w:rsidRDefault="002A3C19" w:rsidP="006539B9">
            <w:pPr>
              <w:pStyle w:val="afff2"/>
              <w:jc w:val="left"/>
              <w:rPr>
                <w:rFonts w:ascii="Times New Roman" w:hAnsi="Times New Roman" w:cs="Times New Roman"/>
                <w:sz w:val="24"/>
                <w:szCs w:val="24"/>
                <w:lang w:val="ru-RU"/>
              </w:rPr>
            </w:pPr>
            <w:r w:rsidRPr="00190E83">
              <w:rPr>
                <w:rFonts w:ascii="Times New Roman" w:hAnsi="Times New Roman" w:cs="Times New Roman"/>
                <w:sz w:val="24"/>
                <w:szCs w:val="24"/>
                <w:lang w:val="ru-RU"/>
              </w:rPr>
              <w:t>4.8</w:t>
            </w:r>
          </w:p>
        </w:tc>
        <w:tc>
          <w:tcPr>
            <w:tcW w:w="0" w:type="auto"/>
            <w:tcMar>
              <w:left w:w="103" w:type="dxa"/>
            </w:tcMar>
            <w:vAlign w:val="center"/>
          </w:tcPr>
          <w:p w:rsidR="002A3C19" w:rsidRPr="00190E83" w:rsidRDefault="002A3C19" w:rsidP="006539B9">
            <w:pPr>
              <w:pStyle w:val="afff2"/>
              <w:jc w:val="left"/>
              <w:rPr>
                <w:rFonts w:ascii="Times New Roman" w:hAnsi="Times New Roman" w:cs="Times New Roman"/>
                <w:sz w:val="24"/>
                <w:szCs w:val="24"/>
                <w:lang w:val="ru-RU"/>
              </w:rPr>
            </w:pPr>
            <w:r w:rsidRPr="00190E83">
              <w:rPr>
                <w:rFonts w:ascii="Times New Roman" w:hAnsi="Times New Roman" w:cs="Times New Roman"/>
                <w:sz w:val="24"/>
                <w:szCs w:val="24"/>
                <w:lang w:val="ru-RU"/>
              </w:rPr>
              <w:t>Развлечения</w:t>
            </w:r>
          </w:p>
        </w:tc>
        <w:tc>
          <w:tcPr>
            <w:tcW w:w="10612" w:type="dxa"/>
            <w:tcMar>
              <w:left w:w="103" w:type="dxa"/>
            </w:tcMar>
          </w:tcPr>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190E83">
                <w:rPr>
                  <w:rFonts w:ascii="Times New Roman" w:hAnsi="Times New Roman" w:cs="Times New Roman"/>
                  <w:color w:val="0000FF"/>
                  <w:sz w:val="24"/>
                  <w:szCs w:val="24"/>
                </w:rPr>
                <w:t>кодами 4.8.1</w:t>
              </w:r>
            </w:hyperlink>
            <w:r w:rsidRPr="00190E83">
              <w:rPr>
                <w:rFonts w:ascii="Times New Roman" w:hAnsi="Times New Roman" w:cs="Times New Roman"/>
                <w:sz w:val="24"/>
                <w:szCs w:val="24"/>
              </w:rPr>
              <w:t xml:space="preserve"> - </w:t>
            </w:r>
            <w:hyperlink w:anchor="P378" w:history="1">
              <w:r w:rsidRPr="00190E83">
                <w:rPr>
                  <w:rFonts w:ascii="Times New Roman" w:hAnsi="Times New Roman" w:cs="Times New Roman"/>
                  <w:color w:val="0000FF"/>
                  <w:sz w:val="24"/>
                  <w:szCs w:val="24"/>
                </w:rPr>
                <w:t>4.8.3</w:t>
              </w:r>
            </w:hyperlink>
          </w:p>
        </w:tc>
      </w:tr>
      <w:tr w:rsidR="002A3C19" w:rsidRPr="0091248D" w:rsidTr="006539B9">
        <w:trPr>
          <w:trHeight w:val="249"/>
        </w:trPr>
        <w:tc>
          <w:tcPr>
            <w:tcW w:w="0" w:type="auto"/>
            <w:tcMar>
              <w:left w:w="103" w:type="dxa"/>
            </w:tcMar>
            <w:vAlign w:val="center"/>
          </w:tcPr>
          <w:p w:rsidR="002A3C19" w:rsidRPr="00190E83" w:rsidRDefault="002A3C19" w:rsidP="006539B9">
            <w:pPr>
              <w:pStyle w:val="afff2"/>
              <w:jc w:val="left"/>
              <w:rPr>
                <w:rFonts w:ascii="Times New Roman" w:hAnsi="Times New Roman" w:cs="Times New Roman"/>
                <w:sz w:val="24"/>
                <w:szCs w:val="24"/>
                <w:lang w:val="ru-RU" w:eastAsia="ru-RU"/>
              </w:rPr>
            </w:pPr>
            <w:r w:rsidRPr="00190E83">
              <w:rPr>
                <w:rFonts w:ascii="Times New Roman" w:hAnsi="Times New Roman" w:cs="Times New Roman"/>
                <w:sz w:val="24"/>
                <w:szCs w:val="24"/>
                <w:lang w:val="ru-RU" w:eastAsia="ru-RU"/>
              </w:rPr>
              <w:t>4.10</w:t>
            </w:r>
          </w:p>
        </w:tc>
        <w:tc>
          <w:tcPr>
            <w:tcW w:w="0" w:type="auto"/>
            <w:tcMar>
              <w:left w:w="103" w:type="dxa"/>
            </w:tcMar>
          </w:tcPr>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Выставочно-ярмарочная деятельность</w:t>
            </w:r>
          </w:p>
        </w:tc>
        <w:tc>
          <w:tcPr>
            <w:tcW w:w="10612" w:type="dxa"/>
            <w:tcMar>
              <w:left w:w="103" w:type="dxa"/>
            </w:tcMar>
          </w:tcPr>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A3C19" w:rsidRPr="0091248D" w:rsidTr="006539B9">
        <w:trPr>
          <w:trHeight w:val="249"/>
        </w:trPr>
        <w:tc>
          <w:tcPr>
            <w:tcW w:w="0" w:type="auto"/>
            <w:tcMar>
              <w:left w:w="103" w:type="dxa"/>
            </w:tcMar>
            <w:vAlign w:val="center"/>
          </w:tcPr>
          <w:p w:rsidR="002A3C19" w:rsidRPr="00190E83" w:rsidRDefault="002A3C19" w:rsidP="006539B9">
            <w:pPr>
              <w:pStyle w:val="afff2"/>
              <w:jc w:val="left"/>
              <w:rPr>
                <w:rFonts w:ascii="Times New Roman" w:hAnsi="Times New Roman" w:cs="Times New Roman"/>
                <w:sz w:val="24"/>
                <w:szCs w:val="24"/>
                <w:lang w:val="ru-RU" w:eastAsia="ru-RU"/>
              </w:rPr>
            </w:pPr>
            <w:r w:rsidRPr="00190E83">
              <w:rPr>
                <w:rFonts w:ascii="Times New Roman" w:hAnsi="Times New Roman" w:cs="Times New Roman"/>
                <w:sz w:val="24"/>
                <w:szCs w:val="24"/>
                <w:lang w:val="ru-RU" w:eastAsia="ru-RU"/>
              </w:rPr>
              <w:t>5.1</w:t>
            </w:r>
          </w:p>
        </w:tc>
        <w:tc>
          <w:tcPr>
            <w:tcW w:w="0" w:type="auto"/>
            <w:tcMar>
              <w:left w:w="103" w:type="dxa"/>
            </w:tcMar>
          </w:tcPr>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Спорт</w:t>
            </w:r>
          </w:p>
        </w:tc>
        <w:tc>
          <w:tcPr>
            <w:tcW w:w="10612" w:type="dxa"/>
            <w:tcMar>
              <w:left w:w="103" w:type="dxa"/>
            </w:tcMar>
            <w:vAlign w:val="center"/>
          </w:tcPr>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190E83">
                <w:rPr>
                  <w:rFonts w:ascii="Times New Roman" w:hAnsi="Times New Roman" w:cs="Times New Roman"/>
                  <w:color w:val="0000FF"/>
                  <w:sz w:val="24"/>
                  <w:szCs w:val="24"/>
                </w:rPr>
                <w:t>кодами 5.1.1</w:t>
              </w:r>
            </w:hyperlink>
            <w:r w:rsidRPr="00190E83">
              <w:rPr>
                <w:rFonts w:ascii="Times New Roman" w:hAnsi="Times New Roman" w:cs="Times New Roman"/>
                <w:sz w:val="24"/>
                <w:szCs w:val="24"/>
              </w:rPr>
              <w:t xml:space="preserve"> - </w:t>
            </w:r>
            <w:hyperlink w:anchor="P444" w:history="1">
              <w:r w:rsidRPr="00190E83">
                <w:rPr>
                  <w:rFonts w:ascii="Times New Roman" w:hAnsi="Times New Roman" w:cs="Times New Roman"/>
                  <w:color w:val="0000FF"/>
                  <w:sz w:val="24"/>
                  <w:szCs w:val="24"/>
                </w:rPr>
                <w:t>5.1.7</w:t>
              </w:r>
            </w:hyperlink>
          </w:p>
        </w:tc>
      </w:tr>
      <w:tr w:rsidR="002A3C19" w:rsidRPr="0091248D" w:rsidTr="006539B9">
        <w:trPr>
          <w:trHeight w:val="249"/>
        </w:trPr>
        <w:tc>
          <w:tcPr>
            <w:tcW w:w="0" w:type="auto"/>
            <w:tcMar>
              <w:left w:w="103" w:type="dxa"/>
            </w:tcMar>
            <w:vAlign w:val="center"/>
          </w:tcPr>
          <w:p w:rsidR="002A3C19" w:rsidRPr="00190E83" w:rsidRDefault="002A3C19" w:rsidP="006539B9">
            <w:pPr>
              <w:pStyle w:val="afff2"/>
              <w:jc w:val="left"/>
              <w:rPr>
                <w:rFonts w:ascii="Times New Roman" w:hAnsi="Times New Roman" w:cs="Times New Roman"/>
                <w:sz w:val="24"/>
                <w:szCs w:val="24"/>
                <w:lang w:val="ru-RU" w:eastAsia="ru-RU"/>
              </w:rPr>
            </w:pPr>
            <w:r w:rsidRPr="00190E83">
              <w:rPr>
                <w:rFonts w:ascii="Times New Roman" w:hAnsi="Times New Roman" w:cs="Times New Roman"/>
                <w:sz w:val="24"/>
                <w:szCs w:val="24"/>
                <w:lang w:val="ru-RU" w:eastAsia="ru-RU"/>
              </w:rPr>
              <w:t>6.8</w:t>
            </w:r>
          </w:p>
        </w:tc>
        <w:tc>
          <w:tcPr>
            <w:tcW w:w="0" w:type="auto"/>
            <w:tcMar>
              <w:left w:w="103" w:type="dxa"/>
            </w:tcMar>
          </w:tcPr>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Связь</w:t>
            </w:r>
          </w:p>
        </w:tc>
        <w:tc>
          <w:tcPr>
            <w:tcW w:w="10612" w:type="dxa"/>
            <w:tcMar>
              <w:left w:w="103" w:type="dxa"/>
            </w:tcMar>
          </w:tcPr>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190E83">
              <w:rPr>
                <w:rFonts w:ascii="Times New Roman" w:hAnsi="Times New Roman" w:cs="Times New Roman"/>
                <w:sz w:val="24"/>
                <w:szCs w:val="24"/>
              </w:rPr>
              <w:lastRenderedPageBreak/>
              <w:t xml:space="preserve">исключением объектов связи, размещение которых предусмотрено содержанием видов разрешенного использования с </w:t>
            </w:r>
            <w:hyperlink w:anchor="P198" w:history="1">
              <w:r w:rsidRPr="00190E83">
                <w:rPr>
                  <w:rFonts w:ascii="Times New Roman" w:hAnsi="Times New Roman" w:cs="Times New Roman"/>
                  <w:color w:val="0000FF"/>
                  <w:sz w:val="24"/>
                  <w:szCs w:val="24"/>
                </w:rPr>
                <w:t>кодами 3.1.1</w:t>
              </w:r>
            </w:hyperlink>
            <w:r w:rsidRPr="00190E83">
              <w:rPr>
                <w:rFonts w:ascii="Times New Roman" w:hAnsi="Times New Roman" w:cs="Times New Roman"/>
                <w:sz w:val="24"/>
                <w:szCs w:val="24"/>
              </w:rPr>
              <w:t xml:space="preserve">, </w:t>
            </w:r>
            <w:hyperlink w:anchor="P220" w:history="1">
              <w:r w:rsidRPr="00190E83">
                <w:rPr>
                  <w:rFonts w:ascii="Times New Roman" w:hAnsi="Times New Roman" w:cs="Times New Roman"/>
                  <w:color w:val="0000FF"/>
                  <w:sz w:val="24"/>
                  <w:szCs w:val="24"/>
                </w:rPr>
                <w:t>3.2.3</w:t>
              </w:r>
            </w:hyperlink>
          </w:p>
        </w:tc>
      </w:tr>
      <w:tr w:rsidR="002A3C19" w:rsidRPr="0091248D" w:rsidTr="006539B9">
        <w:trPr>
          <w:trHeight w:val="249"/>
        </w:trPr>
        <w:tc>
          <w:tcPr>
            <w:tcW w:w="0" w:type="auto"/>
            <w:tcMar>
              <w:left w:w="103" w:type="dxa"/>
            </w:tcMar>
            <w:vAlign w:val="center"/>
          </w:tcPr>
          <w:p w:rsidR="002A3C19" w:rsidRPr="00190E83" w:rsidRDefault="002A3C19" w:rsidP="006539B9">
            <w:pPr>
              <w:pStyle w:val="afff2"/>
              <w:jc w:val="left"/>
              <w:rPr>
                <w:rFonts w:ascii="Times New Roman" w:hAnsi="Times New Roman" w:cs="Times New Roman"/>
                <w:sz w:val="24"/>
                <w:szCs w:val="24"/>
                <w:lang w:val="ru-RU"/>
              </w:rPr>
            </w:pPr>
            <w:r w:rsidRPr="00190E83">
              <w:rPr>
                <w:rFonts w:ascii="Times New Roman" w:hAnsi="Times New Roman" w:cs="Times New Roman"/>
                <w:sz w:val="24"/>
                <w:szCs w:val="24"/>
                <w:lang w:val="ru-RU" w:eastAsia="ru-RU"/>
              </w:rPr>
              <w:lastRenderedPageBreak/>
              <w:t>8.3</w:t>
            </w:r>
          </w:p>
        </w:tc>
        <w:tc>
          <w:tcPr>
            <w:tcW w:w="0" w:type="auto"/>
            <w:tcMar>
              <w:left w:w="103" w:type="dxa"/>
            </w:tcMar>
            <w:vAlign w:val="center"/>
          </w:tcPr>
          <w:p w:rsidR="002A3C19" w:rsidRPr="00190E83" w:rsidRDefault="002A3C19" w:rsidP="006539B9">
            <w:pPr>
              <w:pStyle w:val="afff2"/>
              <w:jc w:val="left"/>
              <w:rPr>
                <w:rFonts w:ascii="Times New Roman" w:hAnsi="Times New Roman" w:cs="Times New Roman"/>
                <w:sz w:val="24"/>
                <w:szCs w:val="24"/>
                <w:lang w:val="ru-RU"/>
              </w:rPr>
            </w:pPr>
            <w:r w:rsidRPr="00190E83">
              <w:rPr>
                <w:rFonts w:ascii="Times New Roman" w:hAnsi="Times New Roman" w:cs="Times New Roman"/>
                <w:sz w:val="24"/>
                <w:szCs w:val="24"/>
                <w:lang w:val="ru-RU" w:eastAsia="ru-RU"/>
              </w:rPr>
              <w:t>Обеспечение внутреннего порядка</w:t>
            </w:r>
          </w:p>
        </w:tc>
        <w:tc>
          <w:tcPr>
            <w:tcW w:w="10612" w:type="dxa"/>
            <w:tcMar>
              <w:left w:w="103" w:type="dxa"/>
            </w:tcMar>
            <w:vAlign w:val="center"/>
          </w:tcPr>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A3C19" w:rsidRPr="00190E83" w:rsidRDefault="002A3C19" w:rsidP="006539B9">
            <w:pPr>
              <w:pStyle w:val="afff2"/>
              <w:rPr>
                <w:rFonts w:ascii="Times New Roman" w:hAnsi="Times New Roman" w:cs="Times New Roman"/>
                <w:sz w:val="24"/>
                <w:szCs w:val="24"/>
                <w:lang w:val="ru-RU"/>
              </w:rPr>
            </w:pPr>
            <w:r w:rsidRPr="00190E83">
              <w:rPr>
                <w:rFonts w:ascii="Times New Roman" w:hAnsi="Times New Roman" w:cs="Times New Roman"/>
                <w:sz w:val="24"/>
                <w:szCs w:val="24"/>
                <w:lang w:val="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2A3C19" w:rsidRPr="0091248D" w:rsidTr="006539B9">
        <w:trPr>
          <w:trHeight w:val="249"/>
        </w:trPr>
        <w:tc>
          <w:tcPr>
            <w:tcW w:w="0" w:type="auto"/>
            <w:tcMar>
              <w:left w:w="103" w:type="dxa"/>
            </w:tcMar>
            <w:vAlign w:val="center"/>
          </w:tcPr>
          <w:p w:rsidR="002A3C19" w:rsidRPr="00190E83" w:rsidRDefault="002A3C19" w:rsidP="006539B9">
            <w:pPr>
              <w:pStyle w:val="afff2"/>
              <w:jc w:val="left"/>
              <w:rPr>
                <w:rFonts w:ascii="Times New Roman" w:hAnsi="Times New Roman" w:cs="Times New Roman"/>
                <w:sz w:val="24"/>
                <w:szCs w:val="24"/>
                <w:lang w:val="ru-RU" w:eastAsia="ru-RU"/>
              </w:rPr>
            </w:pPr>
            <w:r w:rsidRPr="00190E83">
              <w:rPr>
                <w:rFonts w:ascii="Times New Roman" w:hAnsi="Times New Roman" w:cs="Times New Roman"/>
                <w:sz w:val="24"/>
                <w:szCs w:val="24"/>
                <w:lang w:val="ru-RU" w:eastAsia="ru-RU"/>
              </w:rPr>
              <w:t>9.3</w:t>
            </w:r>
          </w:p>
        </w:tc>
        <w:tc>
          <w:tcPr>
            <w:tcW w:w="0" w:type="auto"/>
            <w:tcMar>
              <w:left w:w="103" w:type="dxa"/>
            </w:tcMar>
          </w:tcPr>
          <w:p w:rsidR="002A3C19" w:rsidRPr="00190E83" w:rsidRDefault="002A3C19" w:rsidP="006539B9">
            <w:r w:rsidRPr="00190E83">
              <w:t>Историко-культурная деятельность</w:t>
            </w:r>
          </w:p>
        </w:tc>
        <w:tc>
          <w:tcPr>
            <w:tcW w:w="10612" w:type="dxa"/>
            <w:tcMar>
              <w:left w:w="103" w:type="dxa"/>
            </w:tcMar>
          </w:tcPr>
          <w:p w:rsidR="002A3C19" w:rsidRPr="00190E83" w:rsidRDefault="002A3C19" w:rsidP="006539B9">
            <w:r w:rsidRPr="00190E83">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A3C19" w:rsidRPr="0091248D" w:rsidTr="006539B9">
        <w:trPr>
          <w:trHeight w:val="249"/>
        </w:trPr>
        <w:tc>
          <w:tcPr>
            <w:tcW w:w="0" w:type="auto"/>
            <w:tcMar>
              <w:left w:w="103" w:type="dxa"/>
            </w:tcMar>
            <w:vAlign w:val="center"/>
          </w:tcPr>
          <w:p w:rsidR="002A3C19" w:rsidRPr="00190E83" w:rsidRDefault="002A3C19" w:rsidP="006539B9">
            <w:pPr>
              <w:pStyle w:val="afff2"/>
              <w:jc w:val="left"/>
              <w:rPr>
                <w:rFonts w:ascii="Times New Roman" w:hAnsi="Times New Roman" w:cs="Times New Roman"/>
                <w:sz w:val="24"/>
                <w:szCs w:val="24"/>
                <w:lang w:val="ru-RU"/>
              </w:rPr>
            </w:pPr>
            <w:r w:rsidRPr="00190E83">
              <w:rPr>
                <w:rFonts w:ascii="Times New Roman" w:hAnsi="Times New Roman" w:cs="Times New Roman"/>
                <w:sz w:val="24"/>
                <w:szCs w:val="24"/>
                <w:lang w:val="ru-RU" w:eastAsia="ru-RU"/>
              </w:rPr>
              <w:t>12.0</w:t>
            </w:r>
          </w:p>
        </w:tc>
        <w:tc>
          <w:tcPr>
            <w:tcW w:w="0" w:type="auto"/>
            <w:tcMar>
              <w:left w:w="103" w:type="dxa"/>
            </w:tcMar>
            <w:vAlign w:val="center"/>
          </w:tcPr>
          <w:p w:rsidR="002A3C19" w:rsidRPr="00190E83" w:rsidRDefault="002A3C19" w:rsidP="006539B9">
            <w:pPr>
              <w:pStyle w:val="afff2"/>
              <w:jc w:val="left"/>
              <w:rPr>
                <w:rFonts w:ascii="Times New Roman" w:hAnsi="Times New Roman" w:cs="Times New Roman"/>
                <w:sz w:val="24"/>
                <w:szCs w:val="24"/>
                <w:lang w:val="ru-RU"/>
              </w:rPr>
            </w:pPr>
            <w:r w:rsidRPr="00190E83">
              <w:rPr>
                <w:rFonts w:ascii="Times New Roman" w:hAnsi="Times New Roman" w:cs="Times New Roman"/>
                <w:sz w:val="24"/>
                <w:szCs w:val="24"/>
                <w:lang w:val="ru-RU" w:eastAsia="ru-RU"/>
              </w:rPr>
              <w:t>Земельные участки (территории) общего пользования</w:t>
            </w:r>
          </w:p>
        </w:tc>
        <w:tc>
          <w:tcPr>
            <w:tcW w:w="10612" w:type="dxa"/>
            <w:tcMar>
              <w:left w:w="103" w:type="dxa"/>
            </w:tcMar>
            <w:vAlign w:val="center"/>
          </w:tcPr>
          <w:p w:rsidR="002A3C19" w:rsidRPr="00190E83" w:rsidRDefault="002A3C19" w:rsidP="006539B9">
            <w:pPr>
              <w:pStyle w:val="afff2"/>
              <w:rPr>
                <w:rFonts w:ascii="Times New Roman" w:hAnsi="Times New Roman" w:cs="Times New Roman"/>
                <w:sz w:val="24"/>
                <w:szCs w:val="24"/>
                <w:lang w:val="ru-RU"/>
              </w:rPr>
            </w:pPr>
            <w:r w:rsidRPr="00190E83">
              <w:rPr>
                <w:rFonts w:ascii="Times New Roman" w:hAnsi="Times New Roman" w:cs="Times New Roman"/>
                <w:sz w:val="24"/>
                <w:szCs w:val="24"/>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190E83">
                <w:rPr>
                  <w:rFonts w:ascii="Times New Roman" w:hAnsi="Times New Roman" w:cs="Times New Roman"/>
                  <w:color w:val="0000FF"/>
                  <w:sz w:val="24"/>
                  <w:szCs w:val="24"/>
                  <w:lang w:val="ru-RU"/>
                </w:rPr>
                <w:t>кодами 12.0.1</w:t>
              </w:r>
            </w:hyperlink>
            <w:r w:rsidRPr="00190E83">
              <w:rPr>
                <w:rFonts w:ascii="Times New Roman" w:hAnsi="Times New Roman" w:cs="Times New Roman"/>
                <w:sz w:val="24"/>
                <w:szCs w:val="24"/>
                <w:lang w:val="ru-RU"/>
              </w:rPr>
              <w:t xml:space="preserve"> - </w:t>
            </w:r>
            <w:hyperlink w:anchor="P668" w:history="1">
              <w:r w:rsidRPr="00190E83">
                <w:rPr>
                  <w:rFonts w:ascii="Times New Roman" w:hAnsi="Times New Roman" w:cs="Times New Roman"/>
                  <w:color w:val="0000FF"/>
                  <w:sz w:val="24"/>
                  <w:szCs w:val="24"/>
                  <w:lang w:val="ru-RU"/>
                </w:rPr>
                <w:t>12.0.2</w:t>
              </w:r>
            </w:hyperlink>
          </w:p>
        </w:tc>
      </w:tr>
    </w:tbl>
    <w:p w:rsidR="002A3C19" w:rsidRDefault="002A3C19" w:rsidP="002A3C19">
      <w:pPr>
        <w:pStyle w:val="2b"/>
        <w:tabs>
          <w:tab w:val="left" w:pos="142"/>
        </w:tabs>
        <w:spacing w:before="0"/>
        <w:rPr>
          <w:rFonts w:ascii="Times New Roman" w:hAnsi="Times New Roman"/>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417"/>
        <w:gridCol w:w="6299"/>
      </w:tblGrid>
      <w:tr w:rsidR="002A3C19" w:rsidRPr="00924184" w:rsidTr="006539B9">
        <w:tc>
          <w:tcPr>
            <w:tcW w:w="0" w:type="auto"/>
            <w:shd w:val="clear" w:color="auto" w:fill="F2F2F2"/>
            <w:tcMar>
              <w:left w:w="103" w:type="dxa"/>
            </w:tcMar>
            <w:vAlign w:val="center"/>
          </w:tcPr>
          <w:p w:rsidR="002A3C19" w:rsidRPr="00190E83" w:rsidRDefault="002A3C19" w:rsidP="006539B9">
            <w:pPr>
              <w:pStyle w:val="afff2"/>
              <w:jc w:val="left"/>
              <w:rPr>
                <w:rFonts w:ascii="Times New Roman" w:hAnsi="Times New Roman"/>
                <w:b/>
                <w:sz w:val="24"/>
                <w:szCs w:val="24"/>
              </w:rPr>
            </w:pPr>
            <w:r w:rsidRPr="00190E83">
              <w:rPr>
                <w:rFonts w:ascii="Times New Roman" w:hAnsi="Times New Roman"/>
                <w:b/>
                <w:sz w:val="24"/>
                <w:szCs w:val="24"/>
              </w:rPr>
              <w:t>Код</w:t>
            </w:r>
          </w:p>
        </w:tc>
        <w:tc>
          <w:tcPr>
            <w:tcW w:w="2914" w:type="dxa"/>
            <w:shd w:val="clear" w:color="auto" w:fill="F2F2F2"/>
            <w:tcMar>
              <w:left w:w="103" w:type="dxa"/>
            </w:tcMar>
            <w:vAlign w:val="center"/>
          </w:tcPr>
          <w:p w:rsidR="002A3C19" w:rsidRPr="00190E83" w:rsidRDefault="002A3C19" w:rsidP="006539B9">
            <w:pPr>
              <w:pStyle w:val="afff2"/>
              <w:jc w:val="left"/>
              <w:rPr>
                <w:rFonts w:ascii="Times New Roman" w:hAnsi="Times New Roman"/>
                <w:b/>
                <w:sz w:val="24"/>
                <w:szCs w:val="24"/>
                <w:lang w:val="ru-RU"/>
              </w:rPr>
            </w:pPr>
            <w:r w:rsidRPr="00190E83">
              <w:rPr>
                <w:rFonts w:ascii="Times New Roman" w:hAnsi="Times New Roman"/>
                <w:b/>
                <w:sz w:val="24"/>
                <w:szCs w:val="24"/>
                <w:lang w:val="ru-RU"/>
              </w:rPr>
              <w:t>Условно разрешенные виды разрешенного использования</w:t>
            </w:r>
          </w:p>
        </w:tc>
        <w:tc>
          <w:tcPr>
            <w:tcW w:w="10791"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Описание</w:t>
            </w:r>
          </w:p>
        </w:tc>
      </w:tr>
      <w:tr w:rsidR="002A3C19" w:rsidRPr="0091248D" w:rsidTr="006539B9">
        <w:trPr>
          <w:trHeight w:val="249"/>
        </w:trPr>
        <w:tc>
          <w:tcPr>
            <w:tcW w:w="0" w:type="auto"/>
            <w:tcMar>
              <w:left w:w="103" w:type="dxa"/>
            </w:tcMar>
          </w:tcPr>
          <w:p w:rsidR="002A3C19" w:rsidRPr="00190E83" w:rsidRDefault="002A3C19" w:rsidP="006539B9">
            <w:pPr>
              <w:autoSpaceDE w:val="0"/>
              <w:autoSpaceDN w:val="0"/>
              <w:adjustRightInd w:val="0"/>
              <w:jc w:val="both"/>
              <w:rPr>
                <w:color w:val="000000"/>
              </w:rPr>
            </w:pPr>
            <w:r w:rsidRPr="00190E83">
              <w:rPr>
                <w:color w:val="000000"/>
              </w:rPr>
              <w:t>2.1</w:t>
            </w:r>
          </w:p>
        </w:tc>
        <w:tc>
          <w:tcPr>
            <w:tcW w:w="2914" w:type="dxa"/>
            <w:tcMar>
              <w:left w:w="103" w:type="dxa"/>
            </w:tcMar>
          </w:tcPr>
          <w:p w:rsidR="002A3C19" w:rsidRPr="00190E83" w:rsidRDefault="002A3C19" w:rsidP="006539B9">
            <w:pPr>
              <w:pStyle w:val="ConsPlusNormal"/>
              <w:rPr>
                <w:rFonts w:ascii="Times New Roman" w:hAnsi="Times New Roman" w:cs="Times New Roman"/>
                <w:sz w:val="24"/>
                <w:szCs w:val="24"/>
              </w:rPr>
            </w:pPr>
            <w:r w:rsidRPr="00190E83">
              <w:rPr>
                <w:rFonts w:ascii="Times New Roman" w:hAnsi="Times New Roman" w:cs="Times New Roman"/>
                <w:sz w:val="24"/>
                <w:szCs w:val="24"/>
              </w:rPr>
              <w:t>Для индивидуального жилищного строительства</w:t>
            </w:r>
          </w:p>
        </w:tc>
        <w:tc>
          <w:tcPr>
            <w:tcW w:w="10791" w:type="dxa"/>
            <w:tcMar>
              <w:left w:w="103" w:type="dxa"/>
            </w:tcMar>
          </w:tcPr>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выращивание сельскохозяйственных культур;</w:t>
            </w:r>
          </w:p>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размещение индивидуальных гаражей и хозяйственных построек</w:t>
            </w:r>
          </w:p>
        </w:tc>
      </w:tr>
      <w:tr w:rsidR="002A3C19" w:rsidRPr="00190E83" w:rsidTr="006539B9">
        <w:trPr>
          <w:trHeight w:val="249"/>
        </w:trPr>
        <w:tc>
          <w:tcPr>
            <w:tcW w:w="0" w:type="auto"/>
            <w:tcMar>
              <w:left w:w="103" w:type="dxa"/>
            </w:tcMar>
          </w:tcPr>
          <w:p w:rsidR="002A3C19" w:rsidRPr="00190E83" w:rsidRDefault="002A3C19" w:rsidP="006539B9">
            <w:pPr>
              <w:autoSpaceDE w:val="0"/>
              <w:autoSpaceDN w:val="0"/>
              <w:adjustRightInd w:val="0"/>
              <w:jc w:val="both"/>
              <w:rPr>
                <w:color w:val="000000"/>
              </w:rPr>
            </w:pPr>
            <w:r w:rsidRPr="00190E83">
              <w:rPr>
                <w:color w:val="000000"/>
              </w:rPr>
              <w:t>2.2</w:t>
            </w:r>
          </w:p>
        </w:tc>
        <w:tc>
          <w:tcPr>
            <w:tcW w:w="2914" w:type="dxa"/>
            <w:tcMar>
              <w:left w:w="103" w:type="dxa"/>
            </w:tcMar>
          </w:tcPr>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Для ведения личного подсобного хозяйства (приусадебный земельный участок)</w:t>
            </w:r>
          </w:p>
        </w:tc>
        <w:tc>
          <w:tcPr>
            <w:tcW w:w="10791" w:type="dxa"/>
            <w:tcMar>
              <w:left w:w="103" w:type="dxa"/>
            </w:tcMar>
          </w:tcPr>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190E83">
                <w:rPr>
                  <w:rFonts w:ascii="Times New Roman" w:hAnsi="Times New Roman" w:cs="Times New Roman"/>
                  <w:color w:val="0000FF"/>
                  <w:sz w:val="24"/>
                  <w:szCs w:val="24"/>
                </w:rPr>
                <w:t>кодом 2.1</w:t>
              </w:r>
            </w:hyperlink>
            <w:r w:rsidRPr="00190E83">
              <w:rPr>
                <w:rFonts w:ascii="Times New Roman" w:hAnsi="Times New Roman" w:cs="Times New Roman"/>
                <w:sz w:val="24"/>
                <w:szCs w:val="24"/>
              </w:rPr>
              <w:t>;</w:t>
            </w:r>
          </w:p>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производство сельскохозяйственной продукции;</w:t>
            </w:r>
          </w:p>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размещение гаража и иных вспомогательных сооружений;</w:t>
            </w:r>
          </w:p>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содержание сельскохозяйственных животных</w:t>
            </w:r>
          </w:p>
        </w:tc>
      </w:tr>
      <w:tr w:rsidR="002A3C19" w:rsidRPr="0091248D" w:rsidTr="006539B9">
        <w:trPr>
          <w:trHeight w:val="249"/>
        </w:trPr>
        <w:tc>
          <w:tcPr>
            <w:tcW w:w="0" w:type="auto"/>
            <w:tcMar>
              <w:left w:w="103" w:type="dxa"/>
            </w:tcMar>
          </w:tcPr>
          <w:p w:rsidR="002A3C19" w:rsidRPr="00190E83" w:rsidRDefault="002A3C19" w:rsidP="006539B9">
            <w:pPr>
              <w:autoSpaceDE w:val="0"/>
              <w:autoSpaceDN w:val="0"/>
              <w:adjustRightInd w:val="0"/>
              <w:jc w:val="both"/>
              <w:rPr>
                <w:color w:val="000000"/>
              </w:rPr>
            </w:pPr>
            <w:r w:rsidRPr="00190E83">
              <w:rPr>
                <w:color w:val="000000"/>
              </w:rPr>
              <w:t>2.1.1</w:t>
            </w:r>
          </w:p>
        </w:tc>
        <w:tc>
          <w:tcPr>
            <w:tcW w:w="2914" w:type="dxa"/>
            <w:tcMar>
              <w:left w:w="103" w:type="dxa"/>
            </w:tcMar>
          </w:tcPr>
          <w:p w:rsidR="002A3C19" w:rsidRPr="00190E83" w:rsidRDefault="002A3C19" w:rsidP="006539B9">
            <w:pPr>
              <w:pStyle w:val="ConsPlusNormal"/>
              <w:rPr>
                <w:rFonts w:ascii="Times New Roman" w:hAnsi="Times New Roman" w:cs="Times New Roman"/>
                <w:sz w:val="24"/>
                <w:szCs w:val="24"/>
              </w:rPr>
            </w:pPr>
            <w:r w:rsidRPr="00190E83">
              <w:rPr>
                <w:rFonts w:ascii="Times New Roman" w:hAnsi="Times New Roman" w:cs="Times New Roman"/>
                <w:sz w:val="24"/>
                <w:szCs w:val="24"/>
              </w:rPr>
              <w:t>Малоэтажная многоквартирная жилая застройка</w:t>
            </w:r>
          </w:p>
        </w:tc>
        <w:tc>
          <w:tcPr>
            <w:tcW w:w="10791" w:type="dxa"/>
            <w:tcMar>
              <w:left w:w="103" w:type="dxa"/>
            </w:tcMar>
          </w:tcPr>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обустройство спортивных и детских площадок, площадок для отдыха;</w:t>
            </w:r>
          </w:p>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190E83">
              <w:rPr>
                <w:rFonts w:ascii="Times New Roman" w:hAnsi="Times New Roman" w:cs="Times New Roman"/>
                <w:sz w:val="24"/>
                <w:szCs w:val="24"/>
              </w:rPr>
              <w:lastRenderedPageBreak/>
              <w:t>многоквартирном доме не составляет более 15% общей площади помещений дома</w:t>
            </w:r>
          </w:p>
        </w:tc>
      </w:tr>
      <w:tr w:rsidR="002A3C19" w:rsidRPr="0091248D" w:rsidTr="006539B9">
        <w:trPr>
          <w:trHeight w:val="249"/>
        </w:trPr>
        <w:tc>
          <w:tcPr>
            <w:tcW w:w="0" w:type="auto"/>
            <w:tcMar>
              <w:left w:w="103" w:type="dxa"/>
            </w:tcMar>
          </w:tcPr>
          <w:p w:rsidR="002A3C19" w:rsidRPr="00190E83" w:rsidRDefault="002A3C19" w:rsidP="006539B9">
            <w:pPr>
              <w:autoSpaceDE w:val="0"/>
              <w:autoSpaceDN w:val="0"/>
              <w:adjustRightInd w:val="0"/>
              <w:jc w:val="both"/>
              <w:rPr>
                <w:color w:val="000000"/>
              </w:rPr>
            </w:pPr>
            <w:r w:rsidRPr="00190E83">
              <w:rPr>
                <w:color w:val="000000"/>
              </w:rPr>
              <w:lastRenderedPageBreak/>
              <w:t>2.3</w:t>
            </w:r>
          </w:p>
        </w:tc>
        <w:tc>
          <w:tcPr>
            <w:tcW w:w="2914" w:type="dxa"/>
            <w:tcMar>
              <w:left w:w="103" w:type="dxa"/>
            </w:tcMar>
          </w:tcPr>
          <w:p w:rsidR="002A3C19" w:rsidRPr="00190E83" w:rsidRDefault="002A3C19" w:rsidP="006539B9">
            <w:pPr>
              <w:pStyle w:val="ConsPlusNormal"/>
              <w:spacing w:line="276" w:lineRule="auto"/>
              <w:jc w:val="both"/>
              <w:rPr>
                <w:rFonts w:ascii="Times New Roman" w:hAnsi="Times New Roman" w:cs="Times New Roman"/>
                <w:sz w:val="24"/>
                <w:szCs w:val="24"/>
              </w:rPr>
            </w:pPr>
            <w:r w:rsidRPr="00190E83">
              <w:rPr>
                <w:rFonts w:ascii="Times New Roman" w:hAnsi="Times New Roman" w:cs="Times New Roman"/>
                <w:sz w:val="24"/>
                <w:szCs w:val="24"/>
              </w:rPr>
              <w:t>Блокированная жилая застройка</w:t>
            </w:r>
          </w:p>
        </w:tc>
        <w:tc>
          <w:tcPr>
            <w:tcW w:w="10791" w:type="dxa"/>
            <w:tcMar>
              <w:left w:w="103" w:type="dxa"/>
            </w:tcMar>
          </w:tcPr>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разведение декоративных и плодовых деревьев, овощных и ягодных культур;</w:t>
            </w:r>
          </w:p>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размещение индивидуальных гаражей и иных вспомогательных сооружений;</w:t>
            </w:r>
          </w:p>
          <w:p w:rsidR="002A3C19" w:rsidRPr="00190E83" w:rsidRDefault="002A3C19" w:rsidP="006539B9">
            <w:pPr>
              <w:pStyle w:val="ConsPlusNormal"/>
              <w:spacing w:line="276" w:lineRule="auto"/>
              <w:jc w:val="both"/>
              <w:rPr>
                <w:rFonts w:ascii="Times New Roman" w:hAnsi="Times New Roman" w:cs="Times New Roman"/>
                <w:sz w:val="24"/>
                <w:szCs w:val="24"/>
              </w:rPr>
            </w:pPr>
            <w:r w:rsidRPr="00190E83">
              <w:rPr>
                <w:rFonts w:ascii="Times New Roman" w:hAnsi="Times New Roman" w:cs="Times New Roman"/>
                <w:sz w:val="24"/>
                <w:szCs w:val="24"/>
              </w:rPr>
              <w:t>обустройство спортивных и детских площадок, площадок для отдыха</w:t>
            </w:r>
          </w:p>
        </w:tc>
      </w:tr>
      <w:tr w:rsidR="002A3C19" w:rsidRPr="0091248D" w:rsidTr="006539B9">
        <w:trPr>
          <w:trHeight w:val="249"/>
        </w:trPr>
        <w:tc>
          <w:tcPr>
            <w:tcW w:w="0" w:type="auto"/>
            <w:tcMar>
              <w:left w:w="103" w:type="dxa"/>
            </w:tcMar>
          </w:tcPr>
          <w:p w:rsidR="002A3C19" w:rsidRPr="00190E83" w:rsidRDefault="002A3C19" w:rsidP="006539B9">
            <w:pPr>
              <w:autoSpaceDE w:val="0"/>
              <w:autoSpaceDN w:val="0"/>
              <w:adjustRightInd w:val="0"/>
              <w:jc w:val="both"/>
              <w:rPr>
                <w:color w:val="000000"/>
              </w:rPr>
            </w:pPr>
            <w:r w:rsidRPr="00190E83">
              <w:rPr>
                <w:color w:val="000000"/>
              </w:rPr>
              <w:t>4.9</w:t>
            </w:r>
          </w:p>
        </w:tc>
        <w:tc>
          <w:tcPr>
            <w:tcW w:w="2914" w:type="dxa"/>
            <w:tcMar>
              <w:left w:w="103" w:type="dxa"/>
            </w:tcMar>
          </w:tcPr>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Служебные гаражи</w:t>
            </w:r>
          </w:p>
        </w:tc>
        <w:tc>
          <w:tcPr>
            <w:tcW w:w="10791" w:type="dxa"/>
            <w:tcMar>
              <w:left w:w="103" w:type="dxa"/>
            </w:tcMar>
          </w:tcPr>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190E83">
                <w:rPr>
                  <w:rFonts w:ascii="Times New Roman" w:hAnsi="Times New Roman" w:cs="Times New Roman"/>
                  <w:color w:val="0000FF"/>
                  <w:sz w:val="24"/>
                  <w:szCs w:val="24"/>
                </w:rPr>
                <w:t>кодами 3.0</w:t>
              </w:r>
            </w:hyperlink>
            <w:r w:rsidRPr="00190E83">
              <w:rPr>
                <w:rFonts w:ascii="Times New Roman" w:hAnsi="Times New Roman" w:cs="Times New Roman"/>
                <w:sz w:val="24"/>
                <w:szCs w:val="24"/>
              </w:rPr>
              <w:t xml:space="preserve">, </w:t>
            </w:r>
            <w:hyperlink w:anchor="P333" w:history="1">
              <w:r w:rsidRPr="00190E83">
                <w:rPr>
                  <w:rFonts w:ascii="Times New Roman" w:hAnsi="Times New Roman" w:cs="Times New Roman"/>
                  <w:color w:val="0000FF"/>
                  <w:sz w:val="24"/>
                  <w:szCs w:val="24"/>
                </w:rPr>
                <w:t>4.0</w:t>
              </w:r>
            </w:hyperlink>
            <w:r w:rsidRPr="00190E83">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tbl>
      <w:tblPr>
        <w:tblStyle w:val="aff4"/>
        <w:tblpPr w:leftFromText="180" w:rightFromText="180" w:vertAnchor="text" w:horzAnchor="page" w:tblpX="1" w:tblpY="-8163"/>
        <w:tblW w:w="14425" w:type="dxa"/>
        <w:tblLayout w:type="fixed"/>
        <w:tblLook w:val="04A0" w:firstRow="1" w:lastRow="0" w:firstColumn="1" w:lastColumn="0" w:noHBand="0" w:noVBand="1"/>
      </w:tblPr>
      <w:tblGrid>
        <w:gridCol w:w="5070"/>
        <w:gridCol w:w="1842"/>
        <w:gridCol w:w="2835"/>
        <w:gridCol w:w="2552"/>
        <w:gridCol w:w="2126"/>
      </w:tblGrid>
      <w:tr w:rsidR="002A3C19" w:rsidRPr="0091248D" w:rsidTr="006539B9">
        <w:trPr>
          <w:trHeight w:val="468"/>
        </w:trPr>
        <w:tc>
          <w:tcPr>
            <w:tcW w:w="14425" w:type="dxa"/>
            <w:gridSpan w:val="5"/>
            <w:tcBorders>
              <w:bottom w:val="single" w:sz="4" w:space="0" w:color="000000" w:themeColor="text1"/>
            </w:tcBorders>
            <w:shd w:val="clear" w:color="auto" w:fill="F2F2F2" w:themeFill="background1" w:themeFillShade="F2"/>
            <w:vAlign w:val="center"/>
          </w:tcPr>
          <w:p w:rsidR="002A3C19" w:rsidRPr="00F55A0E" w:rsidRDefault="002A3C19" w:rsidP="006539B9">
            <w:pPr>
              <w:autoSpaceDE w:val="0"/>
              <w:autoSpaceDN w:val="0"/>
              <w:adjustRightInd w:val="0"/>
              <w:jc w:val="center"/>
              <w:rPr>
                <w:rFonts w:eastAsia="TimesNewRomanPS-BoldMT"/>
                <w:b/>
                <w:bCs/>
              </w:rPr>
            </w:pPr>
            <w:r w:rsidRPr="00924184">
              <w:rPr>
                <w:b/>
              </w:rPr>
              <w:lastRenderedPageBreak/>
              <w:t>Параметры использования земельных участков и объектов капитального строительства</w:t>
            </w:r>
          </w:p>
        </w:tc>
      </w:tr>
      <w:tr w:rsidR="002A3C19" w:rsidRPr="00F55A0E" w:rsidTr="006539B9">
        <w:trPr>
          <w:trHeight w:val="894"/>
        </w:trPr>
        <w:tc>
          <w:tcPr>
            <w:tcW w:w="5070" w:type="dxa"/>
            <w:tcBorders>
              <w:bottom w:val="single" w:sz="4" w:space="0" w:color="000000" w:themeColor="text1"/>
            </w:tcBorders>
            <w:shd w:val="clear" w:color="auto" w:fill="F2F2F2" w:themeFill="background1" w:themeFillShade="F2"/>
            <w:vAlign w:val="center"/>
          </w:tcPr>
          <w:p w:rsidR="002A3C19" w:rsidRPr="00F55A0E" w:rsidRDefault="002A3C19" w:rsidP="006539B9">
            <w:pPr>
              <w:autoSpaceDE w:val="0"/>
              <w:autoSpaceDN w:val="0"/>
              <w:adjustRightInd w:val="0"/>
              <w:jc w:val="center"/>
              <w:rPr>
                <w:rFonts w:eastAsia="TimesNewRomanPS-BoldMT"/>
                <w:b/>
                <w:bCs/>
              </w:rPr>
            </w:pPr>
            <w:r w:rsidRPr="00F55A0E">
              <w:rPr>
                <w:rFonts w:eastAsia="TimesNewRomanPS-BoldMT"/>
                <w:b/>
                <w:bCs/>
              </w:rPr>
              <w:t>Показатель:</w:t>
            </w:r>
          </w:p>
          <w:p w:rsidR="002A3C19" w:rsidRPr="00F55A0E" w:rsidRDefault="002A3C19" w:rsidP="006539B9">
            <w:pPr>
              <w:autoSpaceDE w:val="0"/>
              <w:autoSpaceDN w:val="0"/>
              <w:adjustRightInd w:val="0"/>
              <w:jc w:val="center"/>
              <w:rPr>
                <w:rFonts w:eastAsia="TimesNewRomanPS-BoldMT"/>
                <w:b/>
                <w:bCs/>
              </w:rPr>
            </w:pPr>
          </w:p>
          <w:p w:rsidR="002A3C19" w:rsidRPr="00F55A0E" w:rsidRDefault="002A3C19" w:rsidP="006539B9">
            <w:pPr>
              <w:autoSpaceDE w:val="0"/>
              <w:autoSpaceDN w:val="0"/>
              <w:adjustRightInd w:val="0"/>
              <w:jc w:val="center"/>
              <w:rPr>
                <w:rFonts w:eastAsia="TimesNewRomanPS-BoldMT"/>
                <w:b/>
                <w:bCs/>
              </w:rPr>
            </w:pPr>
          </w:p>
        </w:tc>
        <w:tc>
          <w:tcPr>
            <w:tcW w:w="4677" w:type="dxa"/>
            <w:gridSpan w:val="2"/>
            <w:tcBorders>
              <w:bottom w:val="single" w:sz="4" w:space="0" w:color="000000" w:themeColor="text1"/>
            </w:tcBorders>
            <w:shd w:val="clear" w:color="auto" w:fill="F2F2F2" w:themeFill="background1" w:themeFillShade="F2"/>
            <w:vAlign w:val="center"/>
          </w:tcPr>
          <w:p w:rsidR="002A3C19" w:rsidRPr="00F55A0E" w:rsidRDefault="002A3C19" w:rsidP="006539B9">
            <w:pPr>
              <w:autoSpaceDE w:val="0"/>
              <w:autoSpaceDN w:val="0"/>
              <w:adjustRightInd w:val="0"/>
              <w:jc w:val="center"/>
              <w:rPr>
                <w:rFonts w:eastAsia="TimesNewRomanPS-BoldMT"/>
                <w:b/>
                <w:bCs/>
              </w:rPr>
            </w:pPr>
            <w:r w:rsidRPr="00F55A0E">
              <w:rPr>
                <w:rFonts w:eastAsia="TimesNewRomanPS-BoldMT"/>
                <w:b/>
                <w:bCs/>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2A3C19" w:rsidRPr="00F55A0E" w:rsidRDefault="002A3C19" w:rsidP="006539B9">
            <w:pPr>
              <w:autoSpaceDE w:val="0"/>
              <w:autoSpaceDN w:val="0"/>
              <w:adjustRightInd w:val="0"/>
              <w:jc w:val="center"/>
              <w:rPr>
                <w:rFonts w:eastAsia="TimesNewRomanPS-BoldMT"/>
                <w:b/>
                <w:bCs/>
              </w:rPr>
            </w:pPr>
            <w:r w:rsidRPr="00F55A0E">
              <w:rPr>
                <w:rFonts w:eastAsia="TimesNewRomanPS-BoldMT"/>
                <w:b/>
                <w:bCs/>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2A3C19" w:rsidRPr="00F55A0E" w:rsidRDefault="002A3C19" w:rsidP="006539B9">
            <w:pPr>
              <w:autoSpaceDE w:val="0"/>
              <w:autoSpaceDN w:val="0"/>
              <w:adjustRightInd w:val="0"/>
              <w:jc w:val="center"/>
              <w:rPr>
                <w:rFonts w:eastAsia="TimesNewRomanPS-BoldMT"/>
                <w:b/>
                <w:bCs/>
              </w:rPr>
            </w:pPr>
            <w:r w:rsidRPr="00F55A0E">
              <w:rPr>
                <w:rFonts w:eastAsia="TimesNewRomanPS-BoldMT"/>
                <w:b/>
                <w:bCs/>
              </w:rPr>
              <w:t>Максимальный процент застройки</w:t>
            </w:r>
          </w:p>
        </w:tc>
      </w:tr>
      <w:tr w:rsidR="002A3C19" w:rsidRPr="0091248D" w:rsidTr="006539B9">
        <w:trPr>
          <w:trHeight w:val="795"/>
        </w:trPr>
        <w:tc>
          <w:tcPr>
            <w:tcW w:w="5070" w:type="dxa"/>
            <w:tcBorders>
              <w:top w:val="single" w:sz="4" w:space="0" w:color="000000" w:themeColor="text1"/>
            </w:tcBorders>
          </w:tcPr>
          <w:p w:rsidR="002A3C19" w:rsidRPr="00F55A0E" w:rsidRDefault="002A3C19" w:rsidP="006539B9">
            <w:pPr>
              <w:pStyle w:val="afff2"/>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gridSpan w:val="2"/>
            <w:tcBorders>
              <w:top w:val="single" w:sz="4" w:space="0" w:color="000000" w:themeColor="text1"/>
            </w:tcBorders>
          </w:tcPr>
          <w:p w:rsidR="002A3C19" w:rsidRPr="00F55A0E" w:rsidRDefault="002A3C19" w:rsidP="006539B9">
            <w:pPr>
              <w:autoSpaceDE w:val="0"/>
              <w:autoSpaceDN w:val="0"/>
              <w:adjustRightInd w:val="0"/>
              <w:rPr>
                <w:rFonts w:eastAsia="TimesNewRomanPS-BoldMT"/>
                <w:bCs/>
              </w:rPr>
            </w:pPr>
          </w:p>
        </w:tc>
        <w:tc>
          <w:tcPr>
            <w:tcW w:w="2552" w:type="dxa"/>
            <w:tcBorders>
              <w:top w:val="single" w:sz="4" w:space="0" w:color="000000" w:themeColor="text1"/>
              <w:right w:val="single" w:sz="4" w:space="0" w:color="000000" w:themeColor="text1"/>
            </w:tcBorders>
          </w:tcPr>
          <w:p w:rsidR="002A3C19" w:rsidRPr="00F55A0E" w:rsidRDefault="002A3C19" w:rsidP="006539B9">
            <w:pPr>
              <w:autoSpaceDE w:val="0"/>
              <w:autoSpaceDN w:val="0"/>
              <w:adjustRightInd w:val="0"/>
              <w:rPr>
                <w:rFonts w:eastAsia="TimesNewRomanPS-BoldMT"/>
                <w:bCs/>
              </w:rPr>
            </w:pPr>
          </w:p>
        </w:tc>
        <w:tc>
          <w:tcPr>
            <w:tcW w:w="2126" w:type="dxa"/>
            <w:tcBorders>
              <w:top w:val="single" w:sz="4" w:space="0" w:color="000000" w:themeColor="text1"/>
              <w:left w:val="single" w:sz="4" w:space="0" w:color="000000" w:themeColor="text1"/>
            </w:tcBorders>
          </w:tcPr>
          <w:p w:rsidR="002A3C19" w:rsidRPr="00F55A0E" w:rsidRDefault="002A3C19" w:rsidP="006539B9">
            <w:pPr>
              <w:autoSpaceDE w:val="0"/>
              <w:autoSpaceDN w:val="0"/>
              <w:adjustRightInd w:val="0"/>
              <w:rPr>
                <w:rFonts w:eastAsia="TimesNewRomanPS-BoldMT"/>
                <w:bCs/>
              </w:rPr>
            </w:pPr>
          </w:p>
        </w:tc>
      </w:tr>
      <w:tr w:rsidR="002A3C19" w:rsidRPr="00F55A0E" w:rsidTr="006539B9">
        <w:trPr>
          <w:trHeight w:val="255"/>
        </w:trPr>
        <w:tc>
          <w:tcPr>
            <w:tcW w:w="5070" w:type="dxa"/>
            <w:tcBorders>
              <w:top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 xml:space="preserve">Образование и просвещение </w:t>
            </w:r>
            <w:r w:rsidRPr="00F55A0E">
              <w:rPr>
                <w:rFonts w:eastAsia="TimesNewRomanPSMT"/>
              </w:rPr>
              <w:t>(код вида разрешённого использования 3.5.1),</w:t>
            </w:r>
          </w:p>
        </w:tc>
        <w:tc>
          <w:tcPr>
            <w:tcW w:w="4677" w:type="dxa"/>
            <w:gridSpan w:val="2"/>
            <w:tcBorders>
              <w:top w:val="single" w:sz="4" w:space="0" w:color="000000" w:themeColor="text1"/>
              <w:bottom w:val="single" w:sz="4" w:space="0" w:color="000000" w:themeColor="text1"/>
            </w:tcBorders>
          </w:tcPr>
          <w:p w:rsidR="002A3C19" w:rsidRPr="00F55A0E" w:rsidRDefault="002A3C19" w:rsidP="006539B9">
            <w:pPr>
              <w:pStyle w:val="aff0"/>
              <w:tabs>
                <w:tab w:val="left" w:pos="0"/>
              </w:tabs>
              <w:rPr>
                <w:rFonts w:eastAsia="TimesNewRomanPSMT"/>
              </w:rPr>
            </w:pPr>
            <w:r w:rsidRPr="00F55A0E">
              <w:rPr>
                <w:rFonts w:eastAsia="TimesNewRomanPSMT"/>
              </w:rPr>
              <w:t>размер земельного участка детского дошкольного учреждения:</w:t>
            </w:r>
          </w:p>
          <w:p w:rsidR="002A3C19" w:rsidRPr="00F55A0E" w:rsidRDefault="002A3C19" w:rsidP="006539B9">
            <w:pPr>
              <w:pStyle w:val="aff0"/>
              <w:rPr>
                <w:rFonts w:eastAsia="TimesNewRomanPSMT"/>
              </w:rPr>
            </w:pPr>
            <w:r w:rsidRPr="00F55A0E">
              <w:rPr>
                <w:rFonts w:eastAsia="TimesNewRomanPSMT"/>
              </w:rPr>
              <w:t xml:space="preserve"> при вместимости:</w:t>
            </w:r>
          </w:p>
          <w:p w:rsidR="002A3C19" w:rsidRPr="00F55A0E" w:rsidRDefault="002A3C19" w:rsidP="006539B9">
            <w:pPr>
              <w:pStyle w:val="aff0"/>
              <w:rPr>
                <w:rFonts w:eastAsia="TimesNewRomanPSMT"/>
              </w:rPr>
            </w:pPr>
            <w:r>
              <w:rPr>
                <w:rFonts w:eastAsia="TimesNewRomanPSMT"/>
              </w:rPr>
              <w:t xml:space="preserve">1) до 100 мест - 40 </w:t>
            </w:r>
            <w:r w:rsidRPr="00F55A0E">
              <w:rPr>
                <w:rFonts w:eastAsia="TimesNewRomanPS-BoldMT"/>
                <w:bCs/>
              </w:rPr>
              <w:t>м</w:t>
            </w:r>
            <w:r>
              <w:rPr>
                <w:rFonts w:eastAsia="TimesNewRomanPS-BoldMT"/>
                <w:bCs/>
                <w:vertAlign w:val="superscript"/>
              </w:rPr>
              <w:t>2</w:t>
            </w:r>
            <w:r w:rsidRPr="00F55A0E">
              <w:rPr>
                <w:rFonts w:eastAsia="TimesNewRomanPSMT"/>
              </w:rPr>
              <w:t xml:space="preserve"> на 1 место;</w:t>
            </w:r>
          </w:p>
          <w:p w:rsidR="002A3C19" w:rsidRPr="00F55A0E" w:rsidRDefault="002A3C19" w:rsidP="006539B9">
            <w:pPr>
              <w:pStyle w:val="aff0"/>
              <w:rPr>
                <w:rFonts w:eastAsia="TimesNewRomanPSMT"/>
              </w:rPr>
            </w:pPr>
            <w:r w:rsidRPr="00F55A0E">
              <w:rPr>
                <w:rFonts w:eastAsia="TimesNewRomanPSMT"/>
              </w:rPr>
              <w:t xml:space="preserve">2) от 100 мест -35 </w:t>
            </w:r>
            <w:r w:rsidRPr="00F55A0E">
              <w:rPr>
                <w:rFonts w:eastAsia="TimesNewRomanPS-BoldMT"/>
                <w:bCs/>
              </w:rPr>
              <w:t>м</w:t>
            </w:r>
            <w:r>
              <w:rPr>
                <w:rFonts w:eastAsia="TimesNewRomanPS-BoldMT"/>
                <w:bCs/>
                <w:vertAlign w:val="superscript"/>
              </w:rPr>
              <w:t>2</w:t>
            </w:r>
            <w:r w:rsidRPr="00F55A0E">
              <w:rPr>
                <w:rFonts w:eastAsia="TimesNewRomanPSMT"/>
              </w:rPr>
              <w:t xml:space="preserve"> на 1 место;</w:t>
            </w:r>
          </w:p>
          <w:p w:rsidR="002A3C19" w:rsidRPr="00F55A0E" w:rsidRDefault="002A3C19" w:rsidP="006539B9">
            <w:pPr>
              <w:pStyle w:val="aff0"/>
              <w:rPr>
                <w:rFonts w:eastAsia="TimesNewRomanPSMT"/>
              </w:rPr>
            </w:pPr>
            <w:r w:rsidRPr="00F55A0E">
              <w:rPr>
                <w:rFonts w:eastAsia="TimesNewRomanPSMT"/>
              </w:rPr>
              <w:t xml:space="preserve">3) от 500 мест - 30 </w:t>
            </w:r>
            <w:r w:rsidRPr="00F55A0E">
              <w:rPr>
                <w:rFonts w:eastAsia="TimesNewRomanPS-BoldMT"/>
                <w:bCs/>
              </w:rPr>
              <w:t>м</w:t>
            </w:r>
            <w:r>
              <w:rPr>
                <w:rFonts w:eastAsia="TimesNewRomanPS-BoldMT"/>
                <w:bCs/>
                <w:vertAlign w:val="superscript"/>
              </w:rPr>
              <w:t>2</w:t>
            </w:r>
            <w:r w:rsidRPr="00F55A0E">
              <w:rPr>
                <w:rFonts w:eastAsia="TimesNewRomanPSMT"/>
              </w:rPr>
              <w:t xml:space="preserve"> на 1 место.</w:t>
            </w:r>
          </w:p>
          <w:p w:rsidR="002A3C19" w:rsidRPr="00F55A0E" w:rsidRDefault="002A3C19" w:rsidP="006539B9">
            <w:pPr>
              <w:pStyle w:val="aff0"/>
              <w:rPr>
                <w:rFonts w:eastAsia="TimesNewRomanPSMT"/>
              </w:rPr>
            </w:pPr>
            <w:r w:rsidRPr="00F55A0E">
              <w:rPr>
                <w:rFonts w:eastAsia="TimesNewRomanPSMT"/>
              </w:rPr>
              <w:t>Размер земельного участка общеобразовательного учреждения при вместимости:</w:t>
            </w:r>
          </w:p>
          <w:p w:rsidR="002A3C19" w:rsidRPr="00F55A0E" w:rsidRDefault="002A3C19" w:rsidP="006539B9">
            <w:pPr>
              <w:pStyle w:val="aff0"/>
              <w:rPr>
                <w:rFonts w:eastAsia="TimesNewRomanPSMT"/>
              </w:rPr>
            </w:pPr>
            <w:r w:rsidRPr="00F55A0E">
              <w:rPr>
                <w:rFonts w:eastAsia="TimesNewRomanPSMT"/>
              </w:rPr>
              <w:t xml:space="preserve">1) до 400 мест - 50 </w:t>
            </w:r>
            <w:r w:rsidRPr="00F55A0E">
              <w:rPr>
                <w:rFonts w:eastAsia="TimesNewRomanPS-BoldMT"/>
                <w:bCs/>
              </w:rPr>
              <w:t>м</w:t>
            </w:r>
            <w:r>
              <w:rPr>
                <w:rFonts w:eastAsia="TimesNewRomanPS-BoldMT"/>
                <w:bCs/>
                <w:vertAlign w:val="superscript"/>
              </w:rPr>
              <w:t>2</w:t>
            </w:r>
            <w:r w:rsidRPr="00F55A0E">
              <w:rPr>
                <w:rFonts w:eastAsia="TimesNewRomanPSMT"/>
              </w:rPr>
              <w:t xml:space="preserve"> на 1 место;</w:t>
            </w:r>
          </w:p>
          <w:p w:rsidR="002A3C19" w:rsidRPr="00F55A0E" w:rsidRDefault="002A3C19" w:rsidP="006539B9">
            <w:pPr>
              <w:pStyle w:val="aff0"/>
              <w:rPr>
                <w:rFonts w:eastAsia="TimesNewRomanPSMT"/>
              </w:rPr>
            </w:pPr>
            <w:r w:rsidRPr="00F55A0E">
              <w:rPr>
                <w:rFonts w:eastAsia="TimesNewRomanPSMT"/>
              </w:rPr>
              <w:t xml:space="preserve">2) 400 - 500 мест - 60 </w:t>
            </w:r>
            <w:r w:rsidRPr="00F55A0E">
              <w:rPr>
                <w:rFonts w:eastAsia="TimesNewRomanPS-BoldMT"/>
                <w:bCs/>
              </w:rPr>
              <w:t>м</w:t>
            </w:r>
            <w:r>
              <w:rPr>
                <w:rFonts w:eastAsia="TimesNewRomanPS-BoldMT"/>
                <w:bCs/>
                <w:vertAlign w:val="superscript"/>
              </w:rPr>
              <w:t>2</w:t>
            </w:r>
            <w:r w:rsidRPr="00F55A0E">
              <w:rPr>
                <w:rFonts w:eastAsia="TimesNewRomanPSMT"/>
              </w:rPr>
              <w:t xml:space="preserve"> на 1 место;</w:t>
            </w:r>
          </w:p>
          <w:p w:rsidR="002A3C19" w:rsidRPr="00F55A0E" w:rsidRDefault="002A3C19" w:rsidP="006539B9">
            <w:pPr>
              <w:pStyle w:val="aff0"/>
              <w:rPr>
                <w:rFonts w:eastAsia="TimesNewRomanPSMT"/>
              </w:rPr>
            </w:pPr>
            <w:r w:rsidRPr="00F55A0E">
              <w:rPr>
                <w:rFonts w:eastAsia="TimesNewRomanPSMT"/>
              </w:rPr>
              <w:t xml:space="preserve">3) 500 - 600 мест - 50 </w:t>
            </w:r>
            <w:r w:rsidRPr="00F55A0E">
              <w:rPr>
                <w:rFonts w:eastAsia="TimesNewRomanPS-BoldMT"/>
                <w:bCs/>
              </w:rPr>
              <w:t>м</w:t>
            </w:r>
            <w:r>
              <w:rPr>
                <w:rFonts w:eastAsia="TimesNewRomanPS-BoldMT"/>
                <w:bCs/>
                <w:vertAlign w:val="superscript"/>
              </w:rPr>
              <w:t>2</w:t>
            </w:r>
            <w:r w:rsidRPr="00F55A0E">
              <w:rPr>
                <w:rFonts w:eastAsia="TimesNewRomanPSMT"/>
              </w:rPr>
              <w:t xml:space="preserve"> на 1 место;</w:t>
            </w:r>
          </w:p>
          <w:p w:rsidR="002A3C19" w:rsidRPr="00F55A0E" w:rsidRDefault="002A3C19" w:rsidP="006539B9">
            <w:pPr>
              <w:pStyle w:val="aff0"/>
              <w:rPr>
                <w:rFonts w:eastAsia="TimesNewRomanPS-BoldMT"/>
                <w:bCs/>
              </w:rPr>
            </w:pPr>
            <w:r w:rsidRPr="00F55A0E">
              <w:rPr>
                <w:rFonts w:eastAsia="TimesNewRomanPSMT"/>
              </w:rPr>
              <w:t xml:space="preserve">4) 600 - 800 мест - 40 </w:t>
            </w:r>
            <w:r>
              <w:rPr>
                <w:rFonts w:eastAsia="TimesNewRomanPS-BoldMT"/>
                <w:bCs/>
              </w:rPr>
              <w:t>м</w:t>
            </w:r>
            <w:r>
              <w:rPr>
                <w:rFonts w:eastAsia="TimesNewRomanPS-BoldMT"/>
                <w:bCs/>
                <w:vertAlign w:val="superscript"/>
              </w:rPr>
              <w:t>2</w:t>
            </w:r>
            <w:r w:rsidRPr="00F55A0E">
              <w:rPr>
                <w:rFonts w:eastAsia="TimesNewRomanPSMT"/>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F55A0E" w:rsidRDefault="002A3C19" w:rsidP="006539B9">
            <w:pPr>
              <w:autoSpaceDE w:val="0"/>
              <w:autoSpaceDN w:val="0"/>
              <w:adjustRightInd w:val="0"/>
              <w:rPr>
                <w:rFonts w:eastAsia="TimesNewRomanPS-BoldMT"/>
                <w:bCs/>
              </w:rPr>
            </w:pPr>
          </w:p>
          <w:p w:rsidR="002A3C19" w:rsidRPr="00F55A0E" w:rsidRDefault="002A3C19" w:rsidP="006539B9">
            <w:pPr>
              <w:autoSpaceDE w:val="0"/>
              <w:autoSpaceDN w:val="0"/>
              <w:adjustRightInd w:val="0"/>
              <w:rPr>
                <w:rFonts w:eastAsia="TimesNewRomanPS-BoldMT"/>
                <w:bCs/>
              </w:rPr>
            </w:pPr>
            <w:r w:rsidRPr="00F55A0E">
              <w:rPr>
                <w:rFonts w:eastAsia="TimesNewRomanPS-BoldMT"/>
                <w:bCs/>
              </w:rPr>
              <w:t>3</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p>
          <w:p w:rsidR="002A3C19" w:rsidRPr="00F55A0E" w:rsidRDefault="002A3C19" w:rsidP="006539B9">
            <w:pPr>
              <w:autoSpaceDE w:val="0"/>
              <w:autoSpaceDN w:val="0"/>
              <w:adjustRightInd w:val="0"/>
              <w:rPr>
                <w:rFonts w:eastAsia="TimesNewRomanPS-BoldMT"/>
                <w:bCs/>
              </w:rPr>
            </w:pPr>
            <w:r w:rsidRPr="00F55A0E">
              <w:rPr>
                <w:rFonts w:eastAsia="TimesNewRomanPS-BoldMT"/>
                <w:bCs/>
              </w:rPr>
              <w:t>30</w:t>
            </w:r>
          </w:p>
          <w:p w:rsidR="002A3C19" w:rsidRPr="00F55A0E" w:rsidRDefault="002A3C19" w:rsidP="006539B9">
            <w:pPr>
              <w:autoSpaceDE w:val="0"/>
              <w:autoSpaceDN w:val="0"/>
              <w:adjustRightInd w:val="0"/>
              <w:rPr>
                <w:rFonts w:eastAsia="TimesNewRomanPS-BoldMT"/>
                <w:bCs/>
              </w:rPr>
            </w:pPr>
          </w:p>
          <w:p w:rsidR="002A3C19" w:rsidRPr="00F55A0E" w:rsidRDefault="002A3C19" w:rsidP="006539B9">
            <w:pPr>
              <w:autoSpaceDE w:val="0"/>
              <w:autoSpaceDN w:val="0"/>
              <w:adjustRightInd w:val="0"/>
              <w:rPr>
                <w:rFonts w:eastAsia="TimesNewRomanPS-BoldMT"/>
                <w:bCs/>
              </w:rPr>
            </w:pP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Pr>
                <w:rFonts w:eastAsia="TimesNewRomanPS-BoldMT"/>
                <w:bCs/>
              </w:rPr>
              <w:t>Социальное обслуживание</w:t>
            </w:r>
          </w:p>
        </w:tc>
        <w:tc>
          <w:tcPr>
            <w:tcW w:w="4677" w:type="dxa"/>
            <w:gridSpan w:val="2"/>
            <w:tcBorders>
              <w:top w:val="single" w:sz="4" w:space="0" w:color="000000" w:themeColor="text1"/>
              <w:bottom w:val="single" w:sz="4" w:space="0" w:color="000000" w:themeColor="text1"/>
            </w:tcBorders>
          </w:tcPr>
          <w:p w:rsidR="002A3C19" w:rsidRPr="00D5743D" w:rsidRDefault="002A3C19" w:rsidP="006539B9">
            <w:pPr>
              <w:pStyle w:val="aff0"/>
              <w:tabs>
                <w:tab w:val="left" w:pos="0"/>
              </w:tabs>
              <w:rPr>
                <w:rFonts w:eastAsia="TimesNewRomanPSMT"/>
              </w:rPr>
            </w:pPr>
            <w:r w:rsidRPr="00D5743D">
              <w:rPr>
                <w:rFonts w:eastAsia="TimesNewRomanPSMT"/>
              </w:rPr>
              <w:t xml:space="preserve">Мин. площадь – 120 </w:t>
            </w:r>
            <w:r w:rsidRPr="00D5743D">
              <w:rPr>
                <w:rFonts w:eastAsia="TimesNewRomanPS-BoldMT"/>
                <w:bCs/>
              </w:rPr>
              <w:t>м</w:t>
            </w:r>
            <w:r w:rsidRPr="00D5743D">
              <w:rPr>
                <w:rFonts w:eastAsia="TimesNewRomanPS-BoldMT"/>
                <w:bCs/>
                <w:vertAlign w:val="superscript"/>
              </w:rPr>
              <w:t>2</w:t>
            </w:r>
            <w:r w:rsidRPr="00D5743D">
              <w:rPr>
                <w:rFonts w:eastAsia="TimesNewRomanPS-BoldMT"/>
                <w:bCs/>
              </w:rPr>
              <w:t xml:space="preserve"> максимальная не подлежит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587211" w:rsidRDefault="002A3C19" w:rsidP="006539B9">
            <w:pPr>
              <w:autoSpaceDE w:val="0"/>
              <w:autoSpaceDN w:val="0"/>
              <w:adjustRightInd w:val="0"/>
              <w:rPr>
                <w:rFonts w:eastAsia="TimesNewRomanPS-BoldMT"/>
                <w:bCs/>
              </w:rPr>
            </w:pPr>
            <w:r>
              <w:rPr>
                <w:rFonts w:eastAsia="TimesNewRomanPS-BoldMT"/>
                <w:bCs/>
              </w:rPr>
              <w:t>3</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587211" w:rsidRDefault="002A3C19" w:rsidP="006539B9">
            <w:pPr>
              <w:autoSpaceDE w:val="0"/>
              <w:autoSpaceDN w:val="0"/>
              <w:adjustRightInd w:val="0"/>
              <w:rPr>
                <w:rFonts w:eastAsia="TimesNewRomanPS-BoldMT"/>
                <w:bCs/>
              </w:rPr>
            </w:pPr>
            <w:r>
              <w:rPr>
                <w:rFonts w:eastAsia="TimesNewRomanPS-BoldMT"/>
                <w:bCs/>
              </w:rPr>
              <w:t>60</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Pr="00660C4B" w:rsidRDefault="002A3C19" w:rsidP="006539B9">
            <w:r w:rsidRPr="00660C4B">
              <w:t>Малоэтажная многоквартирная жилая застройка</w:t>
            </w:r>
          </w:p>
        </w:tc>
        <w:tc>
          <w:tcPr>
            <w:tcW w:w="4677" w:type="dxa"/>
            <w:gridSpan w:val="2"/>
            <w:tcBorders>
              <w:top w:val="single" w:sz="4" w:space="0" w:color="000000" w:themeColor="text1"/>
              <w:bottom w:val="single" w:sz="4" w:space="0" w:color="000000" w:themeColor="text1"/>
            </w:tcBorders>
          </w:tcPr>
          <w:p w:rsidR="002A3C19" w:rsidRPr="00660C4B" w:rsidRDefault="002A3C19" w:rsidP="006539B9">
            <w:r w:rsidRPr="00660C4B">
              <w:t>Не подлежит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660C4B" w:rsidRDefault="002A3C19" w:rsidP="006539B9">
            <w:r w:rsidRPr="00660C4B">
              <w:t>4</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660C4B" w:rsidRDefault="002A3C19" w:rsidP="006539B9">
            <w:r w:rsidRPr="00660C4B">
              <w:t>Не подлежит ограничению</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Здравоохранение</w:t>
            </w:r>
          </w:p>
        </w:tc>
        <w:tc>
          <w:tcPr>
            <w:tcW w:w="4677" w:type="dxa"/>
            <w:gridSpan w:val="2"/>
            <w:tcBorders>
              <w:top w:val="single" w:sz="4" w:space="0" w:color="000000" w:themeColor="text1"/>
              <w:bottom w:val="single" w:sz="4" w:space="0" w:color="000000" w:themeColor="text1"/>
            </w:tcBorders>
          </w:tcPr>
          <w:p w:rsidR="002A3C19" w:rsidRPr="00D5743D" w:rsidRDefault="002A3C19" w:rsidP="006539B9">
            <w:pPr>
              <w:pStyle w:val="aff0"/>
              <w:tabs>
                <w:tab w:val="left" w:pos="0"/>
              </w:tabs>
              <w:rPr>
                <w:rFonts w:eastAsia="TimesNewRomanPSMT"/>
              </w:rPr>
            </w:pPr>
            <w:r w:rsidRPr="00D5743D">
              <w:rPr>
                <w:rFonts w:eastAsia="TimesNewRomanPSMT"/>
              </w:rPr>
              <w:t xml:space="preserve">80-2000 </w:t>
            </w:r>
            <w:r w:rsidRPr="00D5743D">
              <w:rPr>
                <w:rFonts w:eastAsia="TimesNewRomanPS-BoldMT"/>
                <w:bCs/>
              </w:rPr>
              <w:t>м</w:t>
            </w:r>
            <w:r w:rsidRPr="00D5743D">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587211" w:rsidRDefault="002A3C19" w:rsidP="006539B9">
            <w:pPr>
              <w:autoSpaceDE w:val="0"/>
              <w:autoSpaceDN w:val="0"/>
              <w:adjustRightInd w:val="0"/>
              <w:rPr>
                <w:rFonts w:eastAsia="TimesNewRomanPS-BoldMT"/>
                <w:bCs/>
              </w:rPr>
            </w:pPr>
            <w:r>
              <w:rPr>
                <w:rFonts w:eastAsia="TimesNewRomanPS-BoldMT"/>
                <w:bCs/>
              </w:rPr>
              <w:t>3</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587211" w:rsidRDefault="002A3C19" w:rsidP="006539B9">
            <w:pPr>
              <w:autoSpaceDE w:val="0"/>
              <w:autoSpaceDN w:val="0"/>
              <w:adjustRightInd w:val="0"/>
              <w:rPr>
                <w:rFonts w:eastAsia="TimesNewRomanPS-BoldMT"/>
                <w:bCs/>
              </w:rPr>
            </w:pPr>
            <w:r>
              <w:rPr>
                <w:rFonts w:eastAsia="TimesNewRomanPS-BoldMT"/>
                <w:bCs/>
              </w:rPr>
              <w:t>60</w:t>
            </w:r>
          </w:p>
        </w:tc>
      </w:tr>
      <w:tr w:rsidR="002A3C19" w:rsidRPr="00660C4B" w:rsidTr="006539B9">
        <w:trPr>
          <w:trHeight w:val="255"/>
        </w:trPr>
        <w:tc>
          <w:tcPr>
            <w:tcW w:w="5070" w:type="dxa"/>
            <w:tcBorders>
              <w:top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 xml:space="preserve">Историко-культурная деятельность </w:t>
            </w:r>
          </w:p>
        </w:tc>
        <w:tc>
          <w:tcPr>
            <w:tcW w:w="4677" w:type="dxa"/>
            <w:gridSpan w:val="2"/>
            <w:tcBorders>
              <w:top w:val="single" w:sz="4" w:space="0" w:color="000000" w:themeColor="text1"/>
              <w:bottom w:val="single" w:sz="4" w:space="0" w:color="000000" w:themeColor="text1"/>
            </w:tcBorders>
          </w:tcPr>
          <w:p w:rsidR="002A3C19" w:rsidRPr="00660C4B" w:rsidRDefault="002A3C19" w:rsidP="006539B9">
            <w:pPr>
              <w:pStyle w:val="aff0"/>
              <w:tabs>
                <w:tab w:val="left" w:pos="0"/>
              </w:tabs>
              <w:rPr>
                <w:rFonts w:eastAsia="TimesNewRomanPSMT"/>
              </w:rPr>
            </w:pPr>
            <w:r>
              <w:rPr>
                <w:rFonts w:eastAsia="TimesNewRomanPSMT"/>
              </w:rPr>
              <w:t xml:space="preserve">  не подлежит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2A3C19" w:rsidRDefault="002A3C19" w:rsidP="006539B9">
            <w:r w:rsidRPr="0049753A">
              <w:t>Не подлежит ограничению</w:t>
            </w:r>
          </w:p>
        </w:tc>
        <w:tc>
          <w:tcPr>
            <w:tcW w:w="2126" w:type="dxa"/>
            <w:tcBorders>
              <w:top w:val="single" w:sz="4" w:space="0" w:color="000000" w:themeColor="text1"/>
              <w:left w:val="single" w:sz="4" w:space="0" w:color="000000" w:themeColor="text1"/>
              <w:bottom w:val="single" w:sz="4" w:space="0" w:color="000000" w:themeColor="text1"/>
            </w:tcBorders>
          </w:tcPr>
          <w:p w:rsidR="002A3C19" w:rsidRDefault="002A3C19" w:rsidP="006539B9">
            <w:r w:rsidRPr="0049753A">
              <w:t>Не подлежит ограничению</w:t>
            </w:r>
          </w:p>
        </w:tc>
      </w:tr>
      <w:tr w:rsidR="002A3C19" w:rsidRPr="00660C4B" w:rsidTr="006539B9">
        <w:trPr>
          <w:trHeight w:val="255"/>
        </w:trPr>
        <w:tc>
          <w:tcPr>
            <w:tcW w:w="5070" w:type="dxa"/>
            <w:tcBorders>
              <w:top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Культурное развитие</w:t>
            </w:r>
          </w:p>
        </w:tc>
        <w:tc>
          <w:tcPr>
            <w:tcW w:w="4677" w:type="dxa"/>
            <w:gridSpan w:val="2"/>
            <w:tcBorders>
              <w:top w:val="single" w:sz="4" w:space="0" w:color="000000" w:themeColor="text1"/>
              <w:bottom w:val="single" w:sz="4" w:space="0" w:color="000000" w:themeColor="text1"/>
            </w:tcBorders>
          </w:tcPr>
          <w:p w:rsidR="002A3C19" w:rsidRPr="00D5743D" w:rsidRDefault="002A3C19" w:rsidP="006539B9">
            <w:pPr>
              <w:pStyle w:val="aff0"/>
              <w:tabs>
                <w:tab w:val="left" w:pos="0"/>
              </w:tabs>
              <w:rPr>
                <w:rFonts w:eastAsia="TimesNewRomanPSMT"/>
              </w:rPr>
            </w:pPr>
            <w:r w:rsidRPr="00D5743D">
              <w:rPr>
                <w:rFonts w:eastAsia="TimesNewRomanPSMT"/>
              </w:rPr>
              <w:t xml:space="preserve">Мин. площадь – 200 </w:t>
            </w:r>
            <w:r w:rsidRPr="00D5743D">
              <w:rPr>
                <w:rFonts w:eastAsia="TimesNewRomanPS-BoldMT"/>
                <w:bCs/>
              </w:rPr>
              <w:t>м</w:t>
            </w:r>
            <w:r w:rsidRPr="00D5743D">
              <w:rPr>
                <w:rFonts w:eastAsia="TimesNewRomanPS-BoldMT"/>
                <w:bCs/>
                <w:vertAlign w:val="superscript"/>
              </w:rPr>
              <w:t xml:space="preserve">2 </w:t>
            </w:r>
            <w:r w:rsidRPr="00D5743D">
              <w:rPr>
                <w:rFonts w:eastAsia="TimesNewRomanPS-BoldMT"/>
                <w:bCs/>
              </w:rPr>
              <w:t>максимальная не подлежит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660C4B" w:rsidRDefault="002A3C19" w:rsidP="006539B9">
            <w:pPr>
              <w:autoSpaceDE w:val="0"/>
              <w:autoSpaceDN w:val="0"/>
              <w:adjustRightInd w:val="0"/>
              <w:rPr>
                <w:rFonts w:eastAsia="TimesNewRomanPS-BoldMT"/>
                <w:bCs/>
              </w:rPr>
            </w:pPr>
            <w:r w:rsidRPr="00660C4B">
              <w:rPr>
                <w:rFonts w:eastAsia="TimesNewRomanPS-BoldMT"/>
                <w:bCs/>
              </w:rPr>
              <w:t>2</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660C4B" w:rsidRDefault="002A3C19" w:rsidP="006539B9">
            <w:pPr>
              <w:autoSpaceDE w:val="0"/>
              <w:autoSpaceDN w:val="0"/>
              <w:adjustRightInd w:val="0"/>
              <w:rPr>
                <w:rFonts w:eastAsia="TimesNewRomanPS-BoldMT"/>
                <w:bCs/>
              </w:rPr>
            </w:pPr>
            <w:r w:rsidRPr="00660C4B">
              <w:rPr>
                <w:rFonts w:eastAsia="TimesNewRomanPS-BoldMT"/>
                <w:bCs/>
              </w:rPr>
              <w:t>60</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Общественное управление</w:t>
            </w:r>
          </w:p>
        </w:tc>
        <w:tc>
          <w:tcPr>
            <w:tcW w:w="4677" w:type="dxa"/>
            <w:gridSpan w:val="2"/>
            <w:tcBorders>
              <w:top w:val="single" w:sz="4" w:space="0" w:color="000000" w:themeColor="text1"/>
              <w:bottom w:val="single" w:sz="4" w:space="0" w:color="000000" w:themeColor="text1"/>
            </w:tcBorders>
          </w:tcPr>
          <w:p w:rsidR="002A3C19" w:rsidRDefault="002A3C19" w:rsidP="006539B9">
            <w:pPr>
              <w:pStyle w:val="aff0"/>
              <w:tabs>
                <w:tab w:val="left" w:pos="0"/>
              </w:tabs>
              <w:rPr>
                <w:rFonts w:eastAsia="TimesNewRomanPSMT"/>
              </w:rPr>
            </w:pPr>
            <w:r>
              <w:rPr>
                <w:rFonts w:eastAsia="TimesNewRomanPSMT"/>
              </w:rPr>
              <w:t xml:space="preserve">100-1200 </w:t>
            </w:r>
            <w:r w:rsidRPr="00C56225">
              <w:rPr>
                <w:rFonts w:eastAsia="TimesNewRomanPS-BoldMT"/>
                <w:bCs/>
              </w:rPr>
              <w:t>м</w:t>
            </w:r>
            <w:r>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660C4B" w:rsidRDefault="002A3C19" w:rsidP="006539B9">
            <w:pPr>
              <w:autoSpaceDE w:val="0"/>
              <w:autoSpaceDN w:val="0"/>
              <w:adjustRightInd w:val="0"/>
              <w:rPr>
                <w:rFonts w:eastAsia="TimesNewRomanPS-BoldMT"/>
                <w:bCs/>
              </w:rPr>
            </w:pPr>
            <w:r w:rsidRPr="00660C4B">
              <w:rPr>
                <w:rFonts w:eastAsia="TimesNewRomanPS-BoldMT"/>
                <w:bCs/>
              </w:rPr>
              <w:t>3</w:t>
            </w:r>
          </w:p>
        </w:tc>
        <w:tc>
          <w:tcPr>
            <w:tcW w:w="2126" w:type="dxa"/>
            <w:tcBorders>
              <w:top w:val="single" w:sz="4" w:space="0" w:color="000000" w:themeColor="text1"/>
              <w:left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sidRPr="00660C4B">
              <w:rPr>
                <w:rFonts w:eastAsia="TimesNewRomanPS-BoldMT"/>
                <w:bCs/>
              </w:rPr>
              <w:t>7</w:t>
            </w:r>
            <w:r>
              <w:rPr>
                <w:rFonts w:eastAsia="TimesNewRomanPS-BoldMT"/>
                <w:bCs/>
              </w:rPr>
              <w:t>0</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Pr="00C56225" w:rsidRDefault="002A3C19" w:rsidP="006539B9">
            <w:pPr>
              <w:autoSpaceDE w:val="0"/>
              <w:autoSpaceDN w:val="0"/>
              <w:adjustRightInd w:val="0"/>
              <w:rPr>
                <w:rFonts w:eastAsia="TimesNewRomanPS-BoldMT"/>
                <w:bCs/>
              </w:rPr>
            </w:pPr>
            <w:r w:rsidRPr="00C56225">
              <w:rPr>
                <w:rFonts w:eastAsia="TimesNewRomanPS-BoldMT"/>
                <w:bCs/>
              </w:rPr>
              <w:t>Объекты торговли (торговые центры, торгово-развлекательные центры (комплексы)</w:t>
            </w:r>
          </w:p>
        </w:tc>
        <w:tc>
          <w:tcPr>
            <w:tcW w:w="4677" w:type="dxa"/>
            <w:gridSpan w:val="2"/>
            <w:tcBorders>
              <w:top w:val="single" w:sz="4" w:space="0" w:color="000000" w:themeColor="text1"/>
              <w:bottom w:val="single" w:sz="4" w:space="0" w:color="000000" w:themeColor="text1"/>
            </w:tcBorders>
          </w:tcPr>
          <w:p w:rsidR="002A3C19" w:rsidRPr="00C56225" w:rsidRDefault="002A3C19" w:rsidP="006539B9">
            <w:pPr>
              <w:pStyle w:val="aff0"/>
              <w:tabs>
                <w:tab w:val="left" w:pos="0"/>
              </w:tabs>
              <w:rPr>
                <w:rFonts w:eastAsia="TimesNewRomanPSMT"/>
              </w:rPr>
            </w:pPr>
            <w:r w:rsidRPr="00C56225">
              <w:rPr>
                <w:rFonts w:eastAsia="TimesNewRomanPSMT"/>
              </w:rPr>
              <w:t>Размеры земельных участков под размещение гостиниц</w:t>
            </w:r>
          </w:p>
          <w:p w:rsidR="002A3C19" w:rsidRPr="00C56225" w:rsidRDefault="002A3C19" w:rsidP="006539B9">
            <w:pPr>
              <w:pStyle w:val="aff0"/>
              <w:tabs>
                <w:tab w:val="left" w:pos="0"/>
              </w:tabs>
              <w:rPr>
                <w:rFonts w:eastAsia="TimesNewRomanPSMT"/>
              </w:rPr>
            </w:pPr>
            <w:r w:rsidRPr="00C56225">
              <w:rPr>
                <w:rFonts w:eastAsia="TimesNewRomanPSMT"/>
              </w:rPr>
              <w:t>(код вида разрешённого использования 4.7) при числе мест гостиницы</w:t>
            </w:r>
          </w:p>
          <w:p w:rsidR="002A3C19" w:rsidRPr="00C56225" w:rsidRDefault="002A3C19" w:rsidP="006539B9">
            <w:pPr>
              <w:pStyle w:val="aff0"/>
              <w:tabs>
                <w:tab w:val="left" w:pos="0"/>
              </w:tabs>
              <w:rPr>
                <w:rFonts w:eastAsia="TimesNewRomanPSMT"/>
              </w:rPr>
            </w:pPr>
            <w:r w:rsidRPr="00C56225">
              <w:rPr>
                <w:rFonts w:eastAsia="TimesNewRomanPSMT"/>
              </w:rPr>
              <w:t xml:space="preserve">от 25 до 100 - 55 </w:t>
            </w:r>
            <w:r w:rsidRPr="00C56225">
              <w:rPr>
                <w:rFonts w:eastAsia="TimesNewRomanPS-BoldMT"/>
                <w:bCs/>
              </w:rPr>
              <w:t>м</w:t>
            </w:r>
            <w:r>
              <w:rPr>
                <w:rFonts w:eastAsia="TimesNewRomanPS-BoldMT"/>
                <w:bCs/>
                <w:vertAlign w:val="superscript"/>
              </w:rPr>
              <w:t xml:space="preserve">2 </w:t>
            </w:r>
            <w:r w:rsidRPr="00C56225">
              <w:rPr>
                <w:rFonts w:eastAsia="TimesNewRomanPSMT"/>
              </w:rPr>
              <w:t>на 1 место.</w:t>
            </w:r>
          </w:p>
          <w:p w:rsidR="002A3C19" w:rsidRPr="00C56225" w:rsidRDefault="002A3C19" w:rsidP="006539B9">
            <w:pPr>
              <w:pStyle w:val="aff0"/>
              <w:tabs>
                <w:tab w:val="left" w:pos="0"/>
              </w:tabs>
              <w:rPr>
                <w:rFonts w:eastAsia="TimesNewRomanPSMT"/>
              </w:rPr>
            </w:pPr>
            <w:r w:rsidRPr="00C56225">
              <w:rPr>
                <w:rFonts w:eastAsia="TimesNewRomanPSMT"/>
              </w:rPr>
              <w:t xml:space="preserve">Размеры земельного участка под банковскую и страховую деятельность – от 120 до 4000 </w:t>
            </w:r>
            <w:r w:rsidRPr="00C56225">
              <w:rPr>
                <w:rFonts w:eastAsia="TimesNewRomanPS-BoldMT"/>
                <w:bCs/>
              </w:rPr>
              <w:t>м</w:t>
            </w:r>
            <w:r>
              <w:rPr>
                <w:rFonts w:eastAsia="TimesNewRomanPS-BoldMT"/>
                <w:bCs/>
                <w:vertAlign w:val="superscript"/>
              </w:rPr>
              <w:t>2</w:t>
            </w:r>
            <w:r w:rsidRPr="00C56225">
              <w:rPr>
                <w:rFonts w:eastAsia="TimesNewRomanPSMT"/>
              </w:rPr>
              <w:t>.</w:t>
            </w:r>
          </w:p>
          <w:p w:rsidR="002A3C19" w:rsidRPr="00C56225" w:rsidRDefault="002A3C19" w:rsidP="006539B9">
            <w:pPr>
              <w:pStyle w:val="aff0"/>
              <w:tabs>
                <w:tab w:val="left" w:pos="0"/>
              </w:tabs>
              <w:rPr>
                <w:rFonts w:eastAsia="TimesNewRomanPSMT"/>
              </w:rPr>
            </w:pPr>
            <w:r w:rsidRPr="00C56225">
              <w:rPr>
                <w:rFonts w:eastAsia="TimesNewRomanPSMT"/>
              </w:rPr>
              <w:t xml:space="preserve">Размеры земельного участка под общественное питание от 120 до 500 </w:t>
            </w:r>
            <w:r w:rsidRPr="00C56225">
              <w:rPr>
                <w:rFonts w:eastAsia="TimesNewRomanPS-BoldMT"/>
                <w:bCs/>
              </w:rPr>
              <w:t>м</w:t>
            </w:r>
            <w:r>
              <w:rPr>
                <w:rFonts w:eastAsia="TimesNewRomanPS-BoldMT"/>
                <w:bCs/>
                <w:vertAlign w:val="superscript"/>
              </w:rPr>
              <w:t>2</w:t>
            </w:r>
          </w:p>
          <w:p w:rsidR="002A3C19" w:rsidRPr="00C56225" w:rsidRDefault="002A3C19" w:rsidP="006539B9">
            <w:pPr>
              <w:pStyle w:val="aff0"/>
              <w:tabs>
                <w:tab w:val="left" w:pos="0"/>
              </w:tabs>
              <w:rPr>
                <w:rFonts w:eastAsia="TimesNewRomanPSMT"/>
              </w:rPr>
            </w:pPr>
            <w:r w:rsidRPr="00C56225">
              <w:rPr>
                <w:rFonts w:eastAsia="TimesNewRomanPSMT"/>
              </w:rPr>
              <w:t>для объектов, включенных в вид разрешённого использования с кодом</w:t>
            </w:r>
          </w:p>
          <w:p w:rsidR="002A3C19" w:rsidRPr="00C56225" w:rsidRDefault="002A3C19" w:rsidP="006539B9">
            <w:pPr>
              <w:pStyle w:val="aff0"/>
              <w:tabs>
                <w:tab w:val="left" w:pos="0"/>
              </w:tabs>
              <w:rPr>
                <w:rFonts w:eastAsia="TimesNewRomanPSMT"/>
              </w:rPr>
            </w:pPr>
            <w:r w:rsidRPr="00C56225">
              <w:rPr>
                <w:rFonts w:eastAsia="TimesNewRomanPSMT"/>
              </w:rPr>
              <w:t xml:space="preserve">4.4 максимальная торговая площадь - 1000 </w:t>
            </w:r>
            <w:r w:rsidRPr="00C56225">
              <w:rPr>
                <w:rFonts w:eastAsia="TimesNewRomanPS-BoldMT"/>
                <w:bCs/>
              </w:rPr>
              <w:t>м</w:t>
            </w:r>
            <w:r>
              <w:rPr>
                <w:rFonts w:eastAsia="TimesNewRomanPS-BoldMT"/>
                <w:bCs/>
                <w:vertAlign w:val="superscript"/>
              </w:rPr>
              <w:t>2</w:t>
            </w:r>
            <w:r w:rsidRPr="00C56225">
              <w:rPr>
                <w:rFonts w:eastAsia="TimesNewRomanPSMT"/>
              </w:rPr>
              <w:t>, специализация торговой</w:t>
            </w:r>
          </w:p>
          <w:p w:rsidR="002A3C19" w:rsidRPr="00C56225" w:rsidRDefault="002A3C19" w:rsidP="006539B9">
            <w:pPr>
              <w:pStyle w:val="aff0"/>
              <w:tabs>
                <w:tab w:val="left" w:pos="0"/>
              </w:tabs>
              <w:rPr>
                <w:rFonts w:eastAsia="TimesNewRomanPSMT"/>
              </w:rPr>
            </w:pPr>
            <w:r w:rsidRPr="00C56225">
              <w:rPr>
                <w:rFonts w:eastAsia="TimesNewRomanPSMT"/>
              </w:rPr>
              <w:t>деятельности - неспециализированное предприятие торговли</w:t>
            </w:r>
          </w:p>
          <w:p w:rsidR="002A3C19" w:rsidRPr="00C56225" w:rsidRDefault="002A3C19" w:rsidP="006539B9">
            <w:pPr>
              <w:pStyle w:val="aff0"/>
              <w:tabs>
                <w:tab w:val="left" w:pos="0"/>
              </w:tabs>
              <w:rPr>
                <w:rFonts w:eastAsia="TimesNewRomanPSMT"/>
              </w:rPr>
            </w:pPr>
            <w:r w:rsidRPr="00C56225">
              <w:rPr>
                <w:rFonts w:eastAsia="TimesNewRomanPSMT"/>
              </w:rPr>
              <w:t>с комбинированным ассортиментом товаров, тип предприятия - торговый дом</w:t>
            </w:r>
          </w:p>
          <w:p w:rsidR="002A3C19" w:rsidRDefault="002A3C19" w:rsidP="006539B9">
            <w:pPr>
              <w:pStyle w:val="aff0"/>
              <w:tabs>
                <w:tab w:val="left" w:pos="0"/>
              </w:tabs>
              <w:rPr>
                <w:rFonts w:eastAsia="TimesNewRomanPSMT"/>
              </w:rPr>
            </w:pPr>
            <w:r w:rsidRPr="00C56225">
              <w:rPr>
                <w:rFonts w:eastAsia="TimesNewRomanPSMT"/>
              </w:rPr>
              <w:t>(розничная и оптовая торговля)</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F55A0E" w:rsidRDefault="002A3C19" w:rsidP="006539B9">
            <w:pPr>
              <w:autoSpaceDE w:val="0"/>
              <w:autoSpaceDN w:val="0"/>
              <w:adjustRightInd w:val="0"/>
              <w:rPr>
                <w:rFonts w:eastAsia="TimesNewRomanPS-BoldMT"/>
                <w:bCs/>
              </w:rPr>
            </w:pPr>
            <w:r>
              <w:rPr>
                <w:rFonts w:eastAsia="TimesNewRomanPS-BoldMT"/>
                <w:bCs/>
              </w:rPr>
              <w:t>3</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C56225" w:rsidRDefault="002A3C19" w:rsidP="006539B9">
            <w:pPr>
              <w:autoSpaceDE w:val="0"/>
              <w:autoSpaceDN w:val="0"/>
              <w:adjustRightInd w:val="0"/>
              <w:rPr>
                <w:rFonts w:eastAsia="TimesNewRomanPS-BoldMT"/>
                <w:bCs/>
              </w:rPr>
            </w:pPr>
            <w:r>
              <w:rPr>
                <w:rFonts w:eastAsia="TimesNewRomanPS-BoldMT"/>
                <w:bCs/>
              </w:rPr>
              <w:t>80</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Pr="00C56225" w:rsidRDefault="002A3C19" w:rsidP="006539B9">
            <w:pPr>
              <w:autoSpaceDE w:val="0"/>
              <w:autoSpaceDN w:val="0"/>
              <w:adjustRightInd w:val="0"/>
              <w:rPr>
                <w:rFonts w:eastAsia="TimesNewRomanPS-BoldMT"/>
                <w:bCs/>
              </w:rPr>
            </w:pPr>
            <w:r>
              <w:rPr>
                <w:rFonts w:eastAsia="TimesNewRomanPS-BoldMT"/>
                <w:bCs/>
              </w:rPr>
              <w:t xml:space="preserve">Рынки </w:t>
            </w:r>
          </w:p>
        </w:tc>
        <w:tc>
          <w:tcPr>
            <w:tcW w:w="4677" w:type="dxa"/>
            <w:gridSpan w:val="2"/>
            <w:tcBorders>
              <w:top w:val="single" w:sz="4" w:space="0" w:color="000000" w:themeColor="text1"/>
              <w:bottom w:val="single" w:sz="4" w:space="0" w:color="000000" w:themeColor="text1"/>
            </w:tcBorders>
          </w:tcPr>
          <w:p w:rsidR="002A3C19" w:rsidRPr="00C56225" w:rsidRDefault="002A3C19" w:rsidP="006539B9">
            <w:pPr>
              <w:pStyle w:val="aff0"/>
              <w:tabs>
                <w:tab w:val="left" w:pos="0"/>
              </w:tabs>
              <w:rPr>
                <w:rFonts w:eastAsia="TimesNewRomanPSMT"/>
              </w:rPr>
            </w:pPr>
            <w:r>
              <w:rPr>
                <w:rFonts w:eastAsia="TimesNewRomanPSMT"/>
              </w:rPr>
              <w:t xml:space="preserve">100-1500 </w:t>
            </w:r>
            <w:r>
              <w:rPr>
                <w:rFonts w:eastAsia="TimesNewRomanPS-BoldMT"/>
                <w:bCs/>
              </w:rPr>
              <w:t>м</w:t>
            </w:r>
            <w:r>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Высота-5,5 м</w:t>
            </w:r>
          </w:p>
        </w:tc>
        <w:tc>
          <w:tcPr>
            <w:tcW w:w="2126" w:type="dxa"/>
            <w:tcBorders>
              <w:top w:val="single" w:sz="4" w:space="0" w:color="000000" w:themeColor="text1"/>
              <w:left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70</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 xml:space="preserve">Спорт </w:t>
            </w:r>
          </w:p>
        </w:tc>
        <w:tc>
          <w:tcPr>
            <w:tcW w:w="4677" w:type="dxa"/>
            <w:gridSpan w:val="2"/>
            <w:tcBorders>
              <w:top w:val="single" w:sz="4" w:space="0" w:color="000000" w:themeColor="text1"/>
              <w:bottom w:val="single" w:sz="4" w:space="0" w:color="000000" w:themeColor="text1"/>
            </w:tcBorders>
          </w:tcPr>
          <w:p w:rsidR="002A3C19" w:rsidRDefault="002A3C19" w:rsidP="006539B9">
            <w:pPr>
              <w:autoSpaceDE w:val="0"/>
              <w:autoSpaceDN w:val="0"/>
              <w:adjustRightInd w:val="0"/>
            </w:pPr>
            <w:r>
              <w:t>700-5000</w:t>
            </w:r>
            <w:r>
              <w:rPr>
                <w:rFonts w:eastAsia="TimesNewRomanPS-BoldMT"/>
                <w:bCs/>
              </w:rPr>
              <w:t xml:space="preserve"> м</w:t>
            </w:r>
            <w:r>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3</w:t>
            </w:r>
          </w:p>
        </w:tc>
        <w:tc>
          <w:tcPr>
            <w:tcW w:w="2126" w:type="dxa"/>
            <w:tcBorders>
              <w:top w:val="single" w:sz="4" w:space="0" w:color="000000" w:themeColor="text1"/>
              <w:left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70</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Бытовое обслуживание</w:t>
            </w:r>
          </w:p>
        </w:tc>
        <w:tc>
          <w:tcPr>
            <w:tcW w:w="4677" w:type="dxa"/>
            <w:gridSpan w:val="2"/>
            <w:tcBorders>
              <w:top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30-1500 м</w:t>
            </w:r>
            <w:r>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587211" w:rsidRDefault="002A3C19" w:rsidP="006539B9">
            <w:pPr>
              <w:autoSpaceDE w:val="0"/>
              <w:autoSpaceDN w:val="0"/>
              <w:adjustRightInd w:val="0"/>
              <w:rPr>
                <w:rFonts w:eastAsia="TimesNewRomanPS-BoldMT"/>
                <w:bCs/>
              </w:rPr>
            </w:pPr>
            <w:r>
              <w:rPr>
                <w:rFonts w:eastAsia="TimesNewRomanPS-BoldMT"/>
                <w:bCs/>
              </w:rPr>
              <w:t>1</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587211" w:rsidRDefault="002A3C19" w:rsidP="006539B9">
            <w:pPr>
              <w:autoSpaceDE w:val="0"/>
              <w:autoSpaceDN w:val="0"/>
              <w:adjustRightInd w:val="0"/>
              <w:rPr>
                <w:rFonts w:eastAsia="TimesNewRomanPS-BoldMT"/>
                <w:bCs/>
              </w:rPr>
            </w:pPr>
            <w:r>
              <w:rPr>
                <w:rFonts w:eastAsia="TimesNewRomanPS-BoldMT"/>
                <w:bCs/>
              </w:rPr>
              <w:t>80</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Default="002A3C19" w:rsidP="006539B9">
            <w:pPr>
              <w:pStyle w:val="ConsPlusNormal"/>
              <w:jc w:val="both"/>
              <w:rPr>
                <w:rFonts w:ascii="Times New Roman" w:hAnsi="Times New Roman" w:cs="Times New Roman"/>
                <w:sz w:val="24"/>
                <w:szCs w:val="24"/>
              </w:rPr>
            </w:pPr>
            <w:r>
              <w:rPr>
                <w:rFonts w:ascii="Times New Roman" w:hAnsi="Times New Roman" w:cs="Times New Roman"/>
                <w:sz w:val="24"/>
                <w:szCs w:val="24"/>
              </w:rPr>
              <w:t>Магазины</w:t>
            </w:r>
          </w:p>
        </w:tc>
        <w:tc>
          <w:tcPr>
            <w:tcW w:w="4677" w:type="dxa"/>
            <w:gridSpan w:val="2"/>
            <w:tcBorders>
              <w:top w:val="single" w:sz="4" w:space="0" w:color="000000" w:themeColor="text1"/>
              <w:bottom w:val="single" w:sz="4" w:space="0" w:color="000000" w:themeColor="text1"/>
            </w:tcBorders>
          </w:tcPr>
          <w:p w:rsidR="002A3C19" w:rsidRPr="00C56225" w:rsidRDefault="002A3C19" w:rsidP="006539B9">
            <w:pPr>
              <w:autoSpaceDE w:val="0"/>
              <w:autoSpaceDN w:val="0"/>
              <w:adjustRightInd w:val="0"/>
            </w:pPr>
            <w:r>
              <w:t>80-2000 м</w:t>
            </w:r>
            <w:r w:rsidRPr="00190E83">
              <w:rPr>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2E3BB2" w:rsidRDefault="002A3C19" w:rsidP="006539B9">
            <w:pPr>
              <w:autoSpaceDE w:val="0"/>
              <w:autoSpaceDN w:val="0"/>
              <w:adjustRightInd w:val="0"/>
              <w:rPr>
                <w:rFonts w:eastAsia="TimesNewRomanPS-BoldMT"/>
                <w:bCs/>
              </w:rPr>
            </w:pPr>
            <w:r>
              <w:rPr>
                <w:rFonts w:eastAsia="TimesNewRomanPS-BoldMT"/>
                <w:bCs/>
              </w:rPr>
              <w:t>3</w:t>
            </w:r>
          </w:p>
        </w:tc>
        <w:tc>
          <w:tcPr>
            <w:tcW w:w="2126" w:type="dxa"/>
            <w:tcBorders>
              <w:top w:val="single" w:sz="4" w:space="0" w:color="000000" w:themeColor="text1"/>
              <w:left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80</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Pr="00D479A5" w:rsidRDefault="002A3C19" w:rsidP="006539B9">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Обеспечение внутреннего правопорядка</w:t>
            </w:r>
          </w:p>
        </w:tc>
        <w:tc>
          <w:tcPr>
            <w:tcW w:w="4677" w:type="dxa"/>
            <w:gridSpan w:val="2"/>
            <w:tcBorders>
              <w:top w:val="single" w:sz="4" w:space="0" w:color="000000" w:themeColor="text1"/>
              <w:bottom w:val="single" w:sz="4" w:space="0" w:color="000000" w:themeColor="text1"/>
            </w:tcBorders>
          </w:tcPr>
          <w:p w:rsidR="002A3C19" w:rsidRDefault="002A3C19" w:rsidP="006539B9">
            <w:pPr>
              <w:autoSpaceDE w:val="0"/>
              <w:autoSpaceDN w:val="0"/>
              <w:adjustRightInd w:val="0"/>
            </w:pPr>
            <w:r>
              <w:t>120-2000</w:t>
            </w:r>
            <w:r>
              <w:rPr>
                <w:rFonts w:eastAsia="TimesNewRomanPS-BoldMT"/>
                <w:bCs/>
              </w:rPr>
              <w:t xml:space="preserve"> м</w:t>
            </w:r>
            <w:r>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2</w:t>
            </w:r>
          </w:p>
        </w:tc>
        <w:tc>
          <w:tcPr>
            <w:tcW w:w="2126" w:type="dxa"/>
            <w:tcBorders>
              <w:top w:val="single" w:sz="4" w:space="0" w:color="000000" w:themeColor="text1"/>
              <w:left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70</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Pr="00D479A5" w:rsidRDefault="002A3C19" w:rsidP="006539B9">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Связь</w:t>
            </w:r>
          </w:p>
        </w:tc>
        <w:tc>
          <w:tcPr>
            <w:tcW w:w="4677" w:type="dxa"/>
            <w:gridSpan w:val="2"/>
            <w:tcBorders>
              <w:top w:val="single" w:sz="4" w:space="0" w:color="000000" w:themeColor="text1"/>
              <w:bottom w:val="single" w:sz="4" w:space="0" w:color="000000" w:themeColor="text1"/>
            </w:tcBorders>
          </w:tcPr>
          <w:p w:rsidR="002A3C19" w:rsidRDefault="002A3C19" w:rsidP="006539B9">
            <w:pPr>
              <w:pStyle w:val="aff0"/>
              <w:tabs>
                <w:tab w:val="left" w:pos="0"/>
              </w:tabs>
              <w:rPr>
                <w:rFonts w:eastAsia="TimesNewRomanPSMT"/>
              </w:rPr>
            </w:pPr>
            <w:r>
              <w:rPr>
                <w:rFonts w:eastAsia="TimesNewRomanPSMT"/>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2A3C19" w:rsidRDefault="002A3C19" w:rsidP="006539B9">
            <w:pPr>
              <w:autoSpaceDE w:val="0"/>
              <w:autoSpaceDN w:val="0"/>
              <w:adjustRightInd w:val="0"/>
              <w:rPr>
                <w:rFonts w:eastAsia="TimesNewRomanPS-BoldMT"/>
                <w:bCs/>
              </w:rPr>
            </w:pPr>
          </w:p>
        </w:tc>
        <w:tc>
          <w:tcPr>
            <w:tcW w:w="2126" w:type="dxa"/>
            <w:tcBorders>
              <w:top w:val="single" w:sz="4" w:space="0" w:color="000000" w:themeColor="text1"/>
              <w:left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Default="002A3C19" w:rsidP="006539B9">
            <w:pPr>
              <w:pStyle w:val="ConsPlusNormal"/>
              <w:jc w:val="both"/>
              <w:rPr>
                <w:rFonts w:ascii="Times New Roman" w:hAnsi="Times New Roman" w:cs="Times New Roman"/>
                <w:sz w:val="24"/>
                <w:szCs w:val="24"/>
              </w:rPr>
            </w:pPr>
            <w:r>
              <w:rPr>
                <w:rFonts w:ascii="Times New Roman" w:hAnsi="Times New Roman" w:cs="Times New Roman"/>
                <w:sz w:val="24"/>
                <w:szCs w:val="24"/>
              </w:rPr>
              <w:t>Объекты дорожного сервиса</w:t>
            </w:r>
          </w:p>
        </w:tc>
        <w:tc>
          <w:tcPr>
            <w:tcW w:w="4677" w:type="dxa"/>
            <w:gridSpan w:val="2"/>
            <w:tcBorders>
              <w:top w:val="single" w:sz="4" w:space="0" w:color="000000" w:themeColor="text1"/>
              <w:bottom w:val="single" w:sz="4" w:space="0" w:color="000000" w:themeColor="text1"/>
            </w:tcBorders>
          </w:tcPr>
          <w:p w:rsidR="002A3C19" w:rsidRDefault="002A3C19" w:rsidP="006539B9">
            <w:pPr>
              <w:autoSpaceDE w:val="0"/>
              <w:autoSpaceDN w:val="0"/>
              <w:adjustRightInd w:val="0"/>
            </w:pPr>
            <w:r>
              <w:t>100-2000</w:t>
            </w:r>
            <w:r>
              <w:rPr>
                <w:rFonts w:eastAsia="TimesNewRomanPS-BoldMT"/>
                <w:bCs/>
              </w:rPr>
              <w:t xml:space="preserve"> </w:t>
            </w:r>
            <w:r w:rsidRPr="00C56225">
              <w:rPr>
                <w:rFonts w:eastAsia="TimesNewRomanPS-BoldMT"/>
                <w:bCs/>
              </w:rPr>
              <w:t>м</w:t>
            </w:r>
            <w:r>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2</w:t>
            </w:r>
          </w:p>
        </w:tc>
        <w:tc>
          <w:tcPr>
            <w:tcW w:w="2126" w:type="dxa"/>
            <w:tcBorders>
              <w:top w:val="single" w:sz="4" w:space="0" w:color="000000" w:themeColor="text1"/>
              <w:left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70</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Pr="00395B48" w:rsidRDefault="002A3C19" w:rsidP="006539B9">
            <w:pPr>
              <w:autoSpaceDE w:val="0"/>
              <w:autoSpaceDN w:val="0"/>
              <w:adjustRightInd w:val="0"/>
              <w:rPr>
                <w:rFonts w:eastAsia="TimesNewRomanPS-BoldMT"/>
                <w:bCs/>
              </w:rPr>
            </w:pPr>
            <w:r w:rsidRPr="00395B48">
              <w:rPr>
                <w:rFonts w:eastAsia="TimesNewRomanPS-BoldMT"/>
                <w:bCs/>
              </w:rPr>
              <w:t xml:space="preserve">Общественное питание </w:t>
            </w:r>
          </w:p>
        </w:tc>
        <w:tc>
          <w:tcPr>
            <w:tcW w:w="4677" w:type="dxa"/>
            <w:gridSpan w:val="2"/>
            <w:tcBorders>
              <w:top w:val="single" w:sz="4" w:space="0" w:color="000000" w:themeColor="text1"/>
              <w:bottom w:val="single" w:sz="4" w:space="0" w:color="000000" w:themeColor="text1"/>
            </w:tcBorders>
          </w:tcPr>
          <w:p w:rsidR="002A3C19" w:rsidRPr="00395B48" w:rsidRDefault="002A3C19" w:rsidP="006539B9">
            <w:pPr>
              <w:autoSpaceDE w:val="0"/>
              <w:autoSpaceDN w:val="0"/>
              <w:adjustRightInd w:val="0"/>
              <w:rPr>
                <w:rFonts w:eastAsia="TimesNewRomanPS-BoldMT"/>
                <w:bCs/>
              </w:rPr>
            </w:pPr>
            <w:r w:rsidRPr="00395B48">
              <w:rPr>
                <w:rFonts w:eastAsia="TimesNewRomanPS-BoldMT"/>
                <w:bCs/>
              </w:rPr>
              <w:t>20-1200 м</w:t>
            </w:r>
            <w:r w:rsidRPr="00395B48">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395B48" w:rsidRDefault="002A3C19" w:rsidP="006539B9">
            <w:pPr>
              <w:autoSpaceDE w:val="0"/>
              <w:autoSpaceDN w:val="0"/>
              <w:adjustRightInd w:val="0"/>
              <w:rPr>
                <w:rFonts w:eastAsia="TimesNewRomanPS-BoldMT"/>
                <w:bCs/>
              </w:rPr>
            </w:pPr>
            <w:r w:rsidRPr="00395B48">
              <w:rPr>
                <w:rFonts w:eastAsia="TimesNewRomanPS-BoldMT"/>
                <w:bCs/>
              </w:rPr>
              <w:t>2</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395B48" w:rsidRDefault="002A3C19" w:rsidP="006539B9">
            <w:pPr>
              <w:autoSpaceDE w:val="0"/>
              <w:autoSpaceDN w:val="0"/>
              <w:adjustRightInd w:val="0"/>
              <w:rPr>
                <w:rFonts w:eastAsia="TimesNewRomanPS-BoldMT"/>
                <w:bCs/>
              </w:rPr>
            </w:pPr>
            <w:r w:rsidRPr="00395B48">
              <w:rPr>
                <w:rFonts w:eastAsia="TimesNewRomanPS-BoldMT"/>
                <w:bCs/>
              </w:rPr>
              <w:t>60</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Ветеринарное обслуживание</w:t>
            </w:r>
          </w:p>
        </w:tc>
        <w:tc>
          <w:tcPr>
            <w:tcW w:w="4677" w:type="dxa"/>
            <w:gridSpan w:val="2"/>
            <w:tcBorders>
              <w:top w:val="single" w:sz="4" w:space="0" w:color="000000" w:themeColor="text1"/>
              <w:bottom w:val="single" w:sz="4" w:space="0" w:color="000000" w:themeColor="text1"/>
            </w:tcBorders>
          </w:tcPr>
          <w:p w:rsidR="002A3C19" w:rsidRPr="00C56225" w:rsidRDefault="002A3C19" w:rsidP="006539B9">
            <w:pPr>
              <w:autoSpaceDE w:val="0"/>
              <w:autoSpaceDN w:val="0"/>
              <w:adjustRightInd w:val="0"/>
              <w:rPr>
                <w:rFonts w:eastAsia="TimesNewRomanPS-BoldMT"/>
                <w:bCs/>
                <w:color w:val="000000" w:themeColor="text1"/>
              </w:rPr>
            </w:pPr>
            <w:r w:rsidRPr="00BF731A">
              <w:rPr>
                <w:rFonts w:eastAsia="TimesNewRomanPS-BoldMT"/>
                <w:bCs/>
                <w:color w:val="000000" w:themeColor="text1"/>
              </w:rPr>
              <w:t>80-1200</w:t>
            </w:r>
            <w:r>
              <w:rPr>
                <w:rFonts w:eastAsia="TimesNewRomanPS-BoldMT"/>
                <w:bCs/>
                <w:color w:val="000000" w:themeColor="text1"/>
              </w:rPr>
              <w:t xml:space="preserve"> </w:t>
            </w:r>
            <w:r w:rsidRPr="00C56225">
              <w:rPr>
                <w:rFonts w:eastAsia="TimesNewRomanPS-BoldMT"/>
                <w:bCs/>
              </w:rPr>
              <w:t>м</w:t>
            </w:r>
            <w:r>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1</w:t>
            </w:r>
          </w:p>
        </w:tc>
        <w:tc>
          <w:tcPr>
            <w:tcW w:w="2126" w:type="dxa"/>
            <w:tcBorders>
              <w:top w:val="single" w:sz="4" w:space="0" w:color="000000" w:themeColor="text1"/>
              <w:left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60</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t>Земельные участки общего пользования</w:t>
            </w:r>
          </w:p>
        </w:tc>
        <w:tc>
          <w:tcPr>
            <w:tcW w:w="4677" w:type="dxa"/>
            <w:gridSpan w:val="2"/>
            <w:tcBorders>
              <w:top w:val="single" w:sz="4" w:space="0" w:color="000000" w:themeColor="text1"/>
              <w:bottom w:val="single" w:sz="4" w:space="0" w:color="000000" w:themeColor="text1"/>
            </w:tcBorders>
          </w:tcPr>
          <w:p w:rsidR="002A3C19" w:rsidRDefault="002A3C19" w:rsidP="006539B9">
            <w:r w:rsidRPr="00D31596">
              <w:rPr>
                <w:rFonts w:eastAsia="TimesNewRomanPSMT"/>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2A3C19" w:rsidRDefault="002A3C19" w:rsidP="006539B9">
            <w:pPr>
              <w:autoSpaceDE w:val="0"/>
              <w:autoSpaceDN w:val="0"/>
              <w:adjustRightInd w:val="0"/>
              <w:rPr>
                <w:rFonts w:eastAsia="TimesNewRomanPS-BoldMT"/>
                <w:bCs/>
              </w:rPr>
            </w:pPr>
          </w:p>
        </w:tc>
        <w:tc>
          <w:tcPr>
            <w:tcW w:w="2126" w:type="dxa"/>
            <w:tcBorders>
              <w:top w:val="single" w:sz="4" w:space="0" w:color="000000" w:themeColor="text1"/>
              <w:left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Default="002A3C19" w:rsidP="006539B9">
            <w:pPr>
              <w:autoSpaceDE w:val="0"/>
              <w:autoSpaceDN w:val="0"/>
              <w:adjustRightInd w:val="0"/>
            </w:pPr>
            <w:r>
              <w:t>Коммунальное обслуживание</w:t>
            </w:r>
          </w:p>
        </w:tc>
        <w:tc>
          <w:tcPr>
            <w:tcW w:w="4677" w:type="dxa"/>
            <w:gridSpan w:val="2"/>
            <w:tcBorders>
              <w:top w:val="single" w:sz="4" w:space="0" w:color="000000" w:themeColor="text1"/>
              <w:bottom w:val="single" w:sz="4" w:space="0" w:color="000000" w:themeColor="text1"/>
            </w:tcBorders>
          </w:tcPr>
          <w:p w:rsidR="002A3C19" w:rsidRDefault="002A3C19" w:rsidP="006539B9">
            <w:r w:rsidRPr="00D31596">
              <w:rPr>
                <w:rFonts w:eastAsia="TimesNewRomanPSMT"/>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2A3C19" w:rsidRDefault="002A3C19" w:rsidP="006539B9">
            <w:pPr>
              <w:autoSpaceDE w:val="0"/>
              <w:autoSpaceDN w:val="0"/>
              <w:adjustRightInd w:val="0"/>
              <w:rPr>
                <w:rFonts w:eastAsia="TimesNewRomanPS-BoldMT"/>
                <w:bCs/>
              </w:rPr>
            </w:pPr>
          </w:p>
        </w:tc>
        <w:tc>
          <w:tcPr>
            <w:tcW w:w="2126" w:type="dxa"/>
            <w:tcBorders>
              <w:top w:val="single" w:sz="4" w:space="0" w:color="000000" w:themeColor="text1"/>
              <w:left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Default="002A3C19" w:rsidP="006539B9">
            <w:pPr>
              <w:autoSpaceDE w:val="0"/>
              <w:autoSpaceDN w:val="0"/>
              <w:adjustRightInd w:val="0"/>
            </w:pPr>
            <w:r>
              <w:rPr>
                <w:rFonts w:eastAsia="TimesNewRomanPS-BoldMT"/>
                <w:bCs/>
              </w:rPr>
              <w:t>Объекты гаражного назначения</w:t>
            </w:r>
          </w:p>
        </w:tc>
        <w:tc>
          <w:tcPr>
            <w:tcW w:w="4677" w:type="dxa"/>
            <w:gridSpan w:val="2"/>
            <w:tcBorders>
              <w:top w:val="single" w:sz="4" w:space="0" w:color="000000" w:themeColor="text1"/>
              <w:bottom w:val="single" w:sz="4" w:space="0" w:color="000000" w:themeColor="text1"/>
            </w:tcBorders>
          </w:tcPr>
          <w:p w:rsidR="002A3C19" w:rsidRPr="00EC5FE0" w:rsidRDefault="002A3C19" w:rsidP="006539B9">
            <w:pPr>
              <w:autoSpaceDE w:val="0"/>
              <w:autoSpaceDN w:val="0"/>
              <w:adjustRightInd w:val="0"/>
              <w:rPr>
                <w:rFonts w:eastAsia="TimesNewRomanPS-BoldMT"/>
                <w:bCs/>
                <w:color w:val="00B050"/>
              </w:rPr>
            </w:pPr>
            <w:r w:rsidRPr="00560BB8">
              <w:rPr>
                <w:rFonts w:eastAsia="TimesNewRomanPS-BoldMT"/>
                <w:bCs/>
                <w:color w:val="000000" w:themeColor="text1"/>
              </w:rPr>
              <w:t>24-60</w:t>
            </w:r>
            <w:r>
              <w:rPr>
                <w:rFonts w:eastAsia="TimesNewRomanPS-BoldMT"/>
                <w:bCs/>
              </w:rPr>
              <w:t xml:space="preserve"> </w:t>
            </w:r>
            <w:r w:rsidRPr="00C56225">
              <w:rPr>
                <w:rFonts w:eastAsia="TimesNewRomanPS-BoldMT"/>
                <w:bCs/>
              </w:rPr>
              <w:t>м</w:t>
            </w:r>
            <w:r>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1</w:t>
            </w:r>
          </w:p>
        </w:tc>
        <w:tc>
          <w:tcPr>
            <w:tcW w:w="2126" w:type="dxa"/>
            <w:tcBorders>
              <w:top w:val="single" w:sz="4" w:space="0" w:color="000000" w:themeColor="text1"/>
              <w:left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100</w:t>
            </w:r>
          </w:p>
        </w:tc>
      </w:tr>
      <w:tr w:rsidR="002A3C19" w:rsidRPr="00F55A0E" w:rsidTr="006539B9">
        <w:trPr>
          <w:trHeight w:val="294"/>
        </w:trPr>
        <w:tc>
          <w:tcPr>
            <w:tcW w:w="5070" w:type="dxa"/>
            <w:tcBorders>
              <w:top w:val="single" w:sz="4" w:space="0" w:color="000000" w:themeColor="text1"/>
              <w:bottom w:val="single" w:sz="4" w:space="0" w:color="000000" w:themeColor="text1"/>
            </w:tcBorders>
          </w:tcPr>
          <w:p w:rsidR="002A3C19" w:rsidRPr="00C56225" w:rsidRDefault="002A3C19" w:rsidP="006539B9">
            <w:pPr>
              <w:autoSpaceDE w:val="0"/>
              <w:autoSpaceDN w:val="0"/>
              <w:adjustRightInd w:val="0"/>
              <w:rPr>
                <w:rFonts w:eastAsia="TimesNewRomanPS-BoldMT"/>
                <w:bCs/>
              </w:rPr>
            </w:pPr>
            <w:r w:rsidRPr="00C56225">
              <w:rPr>
                <w:rFonts w:eastAsia="TimesNewRomanPS-BoldMT"/>
                <w:bCs/>
              </w:rPr>
              <w:t xml:space="preserve"> Религиозные объекты</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2A3C19" w:rsidRPr="00F55A0E" w:rsidRDefault="002A3C19" w:rsidP="006539B9">
            <w:pPr>
              <w:pStyle w:val="aff0"/>
              <w:rPr>
                <w:rFonts w:eastAsia="TimesNewRomanPS-BoldMT"/>
                <w:bCs/>
                <w:color w:val="00B050"/>
              </w:rPr>
            </w:pPr>
            <w:r w:rsidRPr="00F55A0E">
              <w:rPr>
                <w:rFonts w:eastAsia="TimesNewRomanPSMT"/>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eastAsia="TimesNewRomanPSMT"/>
              </w:rPr>
              <w:t xml:space="preserve">из удельного показателя - 7 </w:t>
            </w:r>
            <w:r w:rsidRPr="00F55A0E">
              <w:rPr>
                <w:rFonts w:eastAsia="TimesNewRomanPS-BoldMT"/>
                <w:bCs/>
              </w:rPr>
              <w:t>м</w:t>
            </w:r>
            <w:r>
              <w:rPr>
                <w:rFonts w:eastAsia="TimesNewRomanPS-BoldMT"/>
                <w:bCs/>
                <w:vertAlign w:val="superscript"/>
              </w:rPr>
              <w:t>2</w:t>
            </w:r>
            <w:r w:rsidRPr="00F55A0E">
              <w:rPr>
                <w:rFonts w:eastAsia="TimesNewRomanPSMT"/>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eastAsia="TimesNewRomanPSMT"/>
              </w:rPr>
              <w:t>азателя земельного участка (</w:t>
            </w:r>
            <w:r w:rsidRPr="00F55A0E">
              <w:rPr>
                <w:rFonts w:eastAsia="TimesNewRomanPS-BoldMT"/>
                <w:bCs/>
              </w:rPr>
              <w:t>м</w:t>
            </w:r>
            <w:r>
              <w:rPr>
                <w:rFonts w:eastAsia="TimesNewRomanPS-BoldMT"/>
                <w:bCs/>
                <w:vertAlign w:val="superscript"/>
              </w:rPr>
              <w:t>2</w:t>
            </w:r>
            <w:r w:rsidRPr="00F55A0E">
              <w:rPr>
                <w:rFonts w:eastAsia="TimesNewRomanPSMT"/>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Pr>
                <w:rFonts w:eastAsia="TimesNewRomanPS-BoldMT"/>
                <w:bCs/>
              </w:rPr>
              <w:t>Не подлежи</w:t>
            </w:r>
            <w:r w:rsidRPr="00F55A0E">
              <w:rPr>
                <w:rFonts w:eastAsia="TimesNewRomanPS-BoldMT"/>
                <w:bCs/>
              </w:rPr>
              <w:t>т ограничению</w:t>
            </w:r>
          </w:p>
        </w:tc>
      </w:tr>
      <w:tr w:rsidR="002A3C19" w:rsidRPr="00F55A0E" w:rsidTr="006539B9">
        <w:trPr>
          <w:trHeight w:val="294"/>
        </w:trPr>
        <w:tc>
          <w:tcPr>
            <w:tcW w:w="5070" w:type="dxa"/>
            <w:tcBorders>
              <w:top w:val="single" w:sz="4" w:space="0" w:color="000000" w:themeColor="text1"/>
              <w:bottom w:val="single" w:sz="4" w:space="0" w:color="000000" w:themeColor="text1"/>
            </w:tcBorders>
          </w:tcPr>
          <w:p w:rsidR="002A3C19" w:rsidRPr="00C56225" w:rsidRDefault="002A3C19" w:rsidP="006539B9">
            <w:pPr>
              <w:autoSpaceDE w:val="0"/>
              <w:autoSpaceDN w:val="0"/>
              <w:adjustRightInd w:val="0"/>
              <w:rPr>
                <w:rFonts w:eastAsia="TimesNewRomanPS-BoldMT"/>
                <w:bCs/>
              </w:rPr>
            </w:pPr>
            <w:r>
              <w:rPr>
                <w:rFonts w:eastAsia="TimesNewRomanPS-BoldMT"/>
                <w:bCs/>
              </w:rPr>
              <w:t>Развлечение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2A3C19" w:rsidRPr="00F55A0E" w:rsidRDefault="002A3C19" w:rsidP="006539B9">
            <w:pPr>
              <w:pStyle w:val="aff0"/>
              <w:rPr>
                <w:rFonts w:eastAsia="TimesNewRomanPSMT"/>
              </w:rPr>
            </w:pPr>
            <w:r>
              <w:rPr>
                <w:rFonts w:eastAsia="TimesNewRomanPSMT"/>
              </w:rPr>
              <w:t>200-2000 кв.м.</w:t>
            </w:r>
          </w:p>
        </w:tc>
        <w:tc>
          <w:tcPr>
            <w:tcW w:w="2552" w:type="dxa"/>
            <w:tcBorders>
              <w:top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2</w:t>
            </w:r>
          </w:p>
        </w:tc>
        <w:tc>
          <w:tcPr>
            <w:tcW w:w="2126" w:type="dxa"/>
            <w:tcBorders>
              <w:top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 xml:space="preserve">Не подлежит ограничению </w:t>
            </w:r>
          </w:p>
        </w:tc>
      </w:tr>
      <w:tr w:rsidR="002A3C19" w:rsidRPr="0091248D" w:rsidTr="006539B9">
        <w:trPr>
          <w:trHeight w:val="270"/>
        </w:trPr>
        <w:tc>
          <w:tcPr>
            <w:tcW w:w="5070" w:type="dxa"/>
            <w:tcBorders>
              <w:top w:val="single" w:sz="4" w:space="0" w:color="000000" w:themeColor="text1"/>
            </w:tcBorders>
          </w:tcPr>
          <w:p w:rsidR="002A3C19" w:rsidRPr="00591923" w:rsidRDefault="002A3C19" w:rsidP="006539B9">
            <w:pPr>
              <w:autoSpaceDE w:val="0"/>
              <w:autoSpaceDN w:val="0"/>
              <w:adjustRightInd w:val="0"/>
            </w:pPr>
            <w:r w:rsidRPr="002B6650">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w:t>
            </w:r>
          </w:p>
        </w:tc>
        <w:tc>
          <w:tcPr>
            <w:tcW w:w="9355" w:type="dxa"/>
            <w:gridSpan w:val="4"/>
            <w:tcBorders>
              <w:top w:val="single" w:sz="4" w:space="0" w:color="000000" w:themeColor="text1"/>
            </w:tcBorders>
            <w:shd w:val="clear" w:color="auto" w:fill="FFFFFF" w:themeFill="background1"/>
          </w:tcPr>
          <w:p w:rsidR="002A3C19" w:rsidRPr="00591923" w:rsidRDefault="002A3C19" w:rsidP="006539B9">
            <w:pPr>
              <w:rPr>
                <w:rFonts w:eastAsia="TimesNewRomanPS-BoldMT"/>
                <w:bCs/>
              </w:rPr>
            </w:pPr>
          </w:p>
        </w:tc>
      </w:tr>
      <w:tr w:rsidR="002A3C19" w:rsidRPr="0091248D" w:rsidTr="006539B9">
        <w:tc>
          <w:tcPr>
            <w:tcW w:w="5070"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 xml:space="preserve">Расстояние от красной лини: </w:t>
            </w:r>
          </w:p>
        </w:tc>
        <w:tc>
          <w:tcPr>
            <w:tcW w:w="1842" w:type="dxa"/>
          </w:tcPr>
          <w:p w:rsidR="002A3C19" w:rsidRPr="00F55A0E" w:rsidRDefault="002A3C19" w:rsidP="006539B9">
            <w:pPr>
              <w:autoSpaceDE w:val="0"/>
              <w:autoSpaceDN w:val="0"/>
              <w:adjustRightInd w:val="0"/>
              <w:rPr>
                <w:rFonts w:eastAsia="TimesNewRomanPS-BoldMT"/>
                <w:bCs/>
              </w:rPr>
            </w:pPr>
          </w:p>
        </w:tc>
        <w:tc>
          <w:tcPr>
            <w:tcW w:w="7513" w:type="dxa"/>
            <w:gridSpan w:val="3"/>
            <w:vMerge w:val="restart"/>
          </w:tcPr>
          <w:p w:rsidR="002A3C19" w:rsidRPr="00F55A0E" w:rsidRDefault="002A3C19" w:rsidP="006539B9">
            <w:pPr>
              <w:autoSpaceDE w:val="0"/>
              <w:autoSpaceDN w:val="0"/>
              <w:adjustRightInd w:val="0"/>
              <w:rPr>
                <w:rFonts w:eastAsia="TimesNewRomanPS-BoldMT"/>
                <w:bCs/>
              </w:rPr>
            </w:pPr>
            <w:r w:rsidRPr="00F55A0E">
              <w:t xml:space="preserve"> Допускается размещение жилых домов усадебного типа по красной линии улиц в условиях сложившейся застройки. 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Расстояния от границ участка до стены жилого дома и хозяйственных построек могут быть сокращены по обоюдному согласию домовладельцев. При возведении на участке объектов вспомогательного значения (гараж, летняя кухня, индивидуальная баня), располагаемых на расстоянии 1 м от границы соседнего садового участка, следует скат крыши ориентировать на свой участок.</w:t>
            </w:r>
          </w:p>
        </w:tc>
      </w:tr>
      <w:tr w:rsidR="002A3C19" w:rsidRPr="00F55A0E" w:rsidTr="006539B9">
        <w:tc>
          <w:tcPr>
            <w:tcW w:w="5070" w:type="dxa"/>
          </w:tcPr>
          <w:p w:rsidR="002A3C19" w:rsidRPr="00F55A0E" w:rsidRDefault="002A3C19" w:rsidP="006539B9">
            <w:pPr>
              <w:autoSpaceDE w:val="0"/>
              <w:autoSpaceDN w:val="0"/>
              <w:adjustRightInd w:val="0"/>
              <w:rPr>
                <w:rFonts w:eastAsia="TimesNewRomanPS-BoldMT"/>
                <w:bCs/>
              </w:rPr>
            </w:pPr>
            <w:r>
              <w:rPr>
                <w:rFonts w:eastAsia="TimesNewRomanPS-BoldMT"/>
                <w:bCs/>
              </w:rPr>
              <w:t>до лечебных корпусов</w:t>
            </w:r>
          </w:p>
        </w:tc>
        <w:tc>
          <w:tcPr>
            <w:tcW w:w="1842" w:type="dxa"/>
          </w:tcPr>
          <w:p w:rsidR="002A3C19" w:rsidRPr="00587211" w:rsidRDefault="002A3C19" w:rsidP="006539B9">
            <w:pPr>
              <w:autoSpaceDE w:val="0"/>
              <w:autoSpaceDN w:val="0"/>
              <w:adjustRightInd w:val="0"/>
              <w:rPr>
                <w:rFonts w:eastAsia="TimesNewRomanPS-BoldMT"/>
                <w:bCs/>
              </w:rPr>
            </w:pPr>
            <w:r>
              <w:rPr>
                <w:rFonts w:eastAsia="TimesNewRomanPS-BoldMT"/>
                <w:bCs/>
              </w:rPr>
              <w:t xml:space="preserve"> не менее 15 м</w:t>
            </w:r>
          </w:p>
        </w:tc>
        <w:tc>
          <w:tcPr>
            <w:tcW w:w="7513" w:type="dxa"/>
            <w:gridSpan w:val="3"/>
            <w:vMerge/>
          </w:tcPr>
          <w:p w:rsidR="002A3C19" w:rsidRPr="00F55A0E" w:rsidRDefault="002A3C19" w:rsidP="006539B9">
            <w:pPr>
              <w:autoSpaceDE w:val="0"/>
              <w:autoSpaceDN w:val="0"/>
              <w:adjustRightInd w:val="0"/>
              <w:rPr>
                <w:rFonts w:eastAsia="TimesNewRomanPS-BoldMT"/>
                <w:bCs/>
              </w:rPr>
            </w:pPr>
          </w:p>
        </w:tc>
      </w:tr>
      <w:tr w:rsidR="002A3C19" w:rsidRPr="00F55A0E" w:rsidTr="006539B9">
        <w:tc>
          <w:tcPr>
            <w:tcW w:w="5070" w:type="dxa"/>
          </w:tcPr>
          <w:p w:rsidR="002A3C19" w:rsidRPr="00587211" w:rsidRDefault="002A3C19" w:rsidP="006539B9">
            <w:pPr>
              <w:autoSpaceDE w:val="0"/>
              <w:autoSpaceDN w:val="0"/>
              <w:adjustRightInd w:val="0"/>
              <w:rPr>
                <w:rFonts w:eastAsia="TimesNewRomanPS-BoldMT"/>
                <w:bCs/>
              </w:rPr>
            </w:pPr>
            <w:r>
              <w:rPr>
                <w:rFonts w:eastAsia="TimesNewRomanPS-BoldMT"/>
                <w:bCs/>
              </w:rPr>
              <w:t>для  школ и ДОУ</w:t>
            </w:r>
          </w:p>
        </w:tc>
        <w:tc>
          <w:tcPr>
            <w:tcW w:w="1842" w:type="dxa"/>
          </w:tcPr>
          <w:p w:rsidR="002A3C19" w:rsidRPr="00587211" w:rsidRDefault="002A3C19" w:rsidP="006539B9">
            <w:pPr>
              <w:autoSpaceDE w:val="0"/>
              <w:autoSpaceDN w:val="0"/>
              <w:adjustRightInd w:val="0"/>
              <w:rPr>
                <w:rFonts w:eastAsia="TimesNewRomanPS-BoldMT"/>
                <w:bCs/>
              </w:rPr>
            </w:pPr>
            <w:r>
              <w:rPr>
                <w:rFonts w:eastAsia="TimesNewRomanPS-BoldMT"/>
                <w:bCs/>
              </w:rPr>
              <w:t xml:space="preserve"> не менее 15 м</w:t>
            </w:r>
          </w:p>
        </w:tc>
        <w:tc>
          <w:tcPr>
            <w:tcW w:w="7513" w:type="dxa"/>
            <w:gridSpan w:val="3"/>
            <w:vMerge/>
          </w:tcPr>
          <w:p w:rsidR="002A3C19" w:rsidRPr="00F55A0E" w:rsidRDefault="002A3C19" w:rsidP="006539B9">
            <w:pPr>
              <w:autoSpaceDE w:val="0"/>
              <w:autoSpaceDN w:val="0"/>
              <w:adjustRightInd w:val="0"/>
              <w:rPr>
                <w:rFonts w:eastAsia="TimesNewRomanPS-BoldMT"/>
                <w:bCs/>
              </w:rPr>
            </w:pPr>
          </w:p>
        </w:tc>
      </w:tr>
      <w:tr w:rsidR="002A3C19" w:rsidRPr="00F55A0E" w:rsidTr="006539B9">
        <w:trPr>
          <w:trHeight w:val="300"/>
        </w:trPr>
        <w:tc>
          <w:tcPr>
            <w:tcW w:w="5070" w:type="dxa"/>
            <w:tcBorders>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Pr>
                <w:rFonts w:eastAsia="TimesNewRomanPS-BoldMT"/>
                <w:bCs/>
              </w:rPr>
              <w:t>Прочие строения не менее :</w:t>
            </w:r>
          </w:p>
        </w:tc>
        <w:tc>
          <w:tcPr>
            <w:tcW w:w="1842" w:type="dxa"/>
            <w:tcBorders>
              <w:bottom w:val="single" w:sz="4" w:space="0" w:color="000000" w:themeColor="text1"/>
            </w:tcBorders>
          </w:tcPr>
          <w:p w:rsidR="002A3C19" w:rsidRPr="00587211" w:rsidRDefault="002A3C19" w:rsidP="006539B9">
            <w:pPr>
              <w:autoSpaceDE w:val="0"/>
              <w:autoSpaceDN w:val="0"/>
              <w:adjustRightInd w:val="0"/>
              <w:rPr>
                <w:rFonts w:eastAsia="TimesNewRomanPS-BoldMT"/>
                <w:bCs/>
              </w:rPr>
            </w:pPr>
            <w:r>
              <w:rPr>
                <w:rFonts w:eastAsia="TimesNewRomanPS-BoldMT"/>
                <w:bCs/>
              </w:rPr>
              <w:t>5 м</w:t>
            </w:r>
          </w:p>
        </w:tc>
        <w:tc>
          <w:tcPr>
            <w:tcW w:w="7513" w:type="dxa"/>
            <w:gridSpan w:val="3"/>
            <w:vMerge/>
          </w:tcPr>
          <w:p w:rsidR="002A3C19" w:rsidRPr="00F55A0E" w:rsidRDefault="002A3C19" w:rsidP="006539B9">
            <w:pPr>
              <w:autoSpaceDE w:val="0"/>
              <w:autoSpaceDN w:val="0"/>
              <w:adjustRightInd w:val="0"/>
              <w:rPr>
                <w:rFonts w:eastAsia="TimesNewRomanPS-BoldMT"/>
                <w:bCs/>
              </w:rPr>
            </w:pPr>
          </w:p>
        </w:tc>
      </w:tr>
      <w:tr w:rsidR="002A3C19" w:rsidRPr="0091248D" w:rsidTr="006539B9">
        <w:trPr>
          <w:trHeight w:val="810"/>
        </w:trPr>
        <w:tc>
          <w:tcPr>
            <w:tcW w:w="5070" w:type="dxa"/>
            <w:tcBorders>
              <w:top w:val="single" w:sz="4" w:space="0" w:color="000000" w:themeColor="text1"/>
            </w:tcBorders>
          </w:tcPr>
          <w:p w:rsidR="002A3C19" w:rsidRPr="00CB0EAC" w:rsidRDefault="002A3C19" w:rsidP="006539B9">
            <w:pPr>
              <w:autoSpaceDE w:val="0"/>
              <w:autoSpaceDN w:val="0"/>
              <w:adjustRightInd w:val="0"/>
              <w:rPr>
                <w:rFonts w:eastAsia="TimesNewRomanPS-BoldMT"/>
                <w:bCs/>
                <w:color w:val="000000" w:themeColor="text1"/>
              </w:rPr>
            </w:pPr>
            <w:r w:rsidRPr="00CB0EAC">
              <w:rPr>
                <w:rFonts w:eastAsia="TimesNewRomanPS-BoldMT"/>
                <w:bCs/>
                <w:color w:val="000000" w:themeColor="text1"/>
              </w:rPr>
              <w:t xml:space="preserve">Минимальные отступы от границ земельных  участков до стен зданий, строений, сооружений не менее </w:t>
            </w:r>
          </w:p>
        </w:tc>
        <w:tc>
          <w:tcPr>
            <w:tcW w:w="1842" w:type="dxa"/>
            <w:tcBorders>
              <w:top w:val="single" w:sz="4" w:space="0" w:color="000000" w:themeColor="text1"/>
            </w:tcBorders>
          </w:tcPr>
          <w:p w:rsidR="002A3C19" w:rsidRPr="00CB0EAC" w:rsidRDefault="002A3C19" w:rsidP="006539B9">
            <w:pPr>
              <w:autoSpaceDE w:val="0"/>
              <w:autoSpaceDN w:val="0"/>
              <w:adjustRightInd w:val="0"/>
              <w:rPr>
                <w:rFonts w:eastAsia="TimesNewRomanPS-BoldMT"/>
                <w:bCs/>
                <w:color w:val="000000" w:themeColor="text1"/>
              </w:rPr>
            </w:pPr>
            <w:r w:rsidRPr="00CB0EAC">
              <w:rPr>
                <w:rFonts w:eastAsia="TimesNewRomanPS-BoldMT"/>
                <w:bCs/>
                <w:color w:val="000000" w:themeColor="text1"/>
              </w:rPr>
              <w:t xml:space="preserve">с окнами- 3 м </w:t>
            </w:r>
          </w:p>
          <w:p w:rsidR="002A3C19" w:rsidRPr="00CB0EAC" w:rsidRDefault="002A3C19" w:rsidP="006539B9">
            <w:pPr>
              <w:autoSpaceDE w:val="0"/>
              <w:autoSpaceDN w:val="0"/>
              <w:adjustRightInd w:val="0"/>
              <w:rPr>
                <w:rFonts w:eastAsia="TimesNewRomanPS-BoldMT"/>
                <w:bCs/>
                <w:color w:val="000000" w:themeColor="text1"/>
              </w:rPr>
            </w:pPr>
            <w:r w:rsidRPr="00CB0EAC">
              <w:rPr>
                <w:rFonts w:eastAsia="TimesNewRomanPS-BoldMT"/>
                <w:bCs/>
                <w:color w:val="000000" w:themeColor="text1"/>
              </w:rPr>
              <w:t>без окон- 1 м</w:t>
            </w:r>
          </w:p>
          <w:p w:rsidR="002A3C19" w:rsidRPr="00CB0EAC" w:rsidRDefault="002A3C19" w:rsidP="006539B9">
            <w:pPr>
              <w:autoSpaceDE w:val="0"/>
              <w:autoSpaceDN w:val="0"/>
              <w:adjustRightInd w:val="0"/>
              <w:rPr>
                <w:rFonts w:eastAsia="TimesNewRomanPS-BoldMT"/>
                <w:bCs/>
                <w:color w:val="000000" w:themeColor="text1"/>
              </w:rPr>
            </w:pPr>
          </w:p>
        </w:tc>
        <w:tc>
          <w:tcPr>
            <w:tcW w:w="7513" w:type="dxa"/>
            <w:gridSpan w:val="3"/>
            <w:vMerge/>
          </w:tcPr>
          <w:p w:rsidR="002A3C19" w:rsidRPr="00C56225" w:rsidRDefault="002A3C19" w:rsidP="006539B9">
            <w:pPr>
              <w:autoSpaceDE w:val="0"/>
              <w:autoSpaceDN w:val="0"/>
              <w:adjustRightInd w:val="0"/>
              <w:rPr>
                <w:rFonts w:eastAsia="TimesNewRomanPS-BoldMT"/>
                <w:bCs/>
              </w:rPr>
            </w:pPr>
          </w:p>
        </w:tc>
      </w:tr>
      <w:tr w:rsidR="002A3C19" w:rsidRPr="0091248D" w:rsidTr="006539B9">
        <w:trPr>
          <w:trHeight w:val="111"/>
        </w:trPr>
        <w:tc>
          <w:tcPr>
            <w:tcW w:w="5070" w:type="dxa"/>
            <w:tcBorders>
              <w:top w:val="single" w:sz="4" w:space="0" w:color="auto"/>
            </w:tcBorders>
          </w:tcPr>
          <w:p w:rsidR="002A3C19" w:rsidRPr="00C56225" w:rsidRDefault="002A3C19" w:rsidP="006539B9">
            <w:pPr>
              <w:autoSpaceDE w:val="0"/>
              <w:autoSpaceDN w:val="0"/>
              <w:adjustRightInd w:val="0"/>
              <w:rPr>
                <w:rFonts w:eastAsia="TimesNewRomanPS-BoldMT"/>
                <w:bCs/>
              </w:rPr>
            </w:pPr>
            <w:r>
              <w:rPr>
                <w:rFonts w:eastAsia="TimesNewRomanPS-BoldMT"/>
                <w:bCs/>
              </w:rPr>
              <w:t>Минимальное расстояние от границ смежного земельного участка не менее не менее:</w:t>
            </w:r>
          </w:p>
        </w:tc>
        <w:tc>
          <w:tcPr>
            <w:tcW w:w="1842" w:type="dxa"/>
            <w:tcBorders>
              <w:top w:val="single" w:sz="4" w:space="0" w:color="auto"/>
            </w:tcBorders>
          </w:tcPr>
          <w:p w:rsidR="002A3C19" w:rsidRPr="00C56225" w:rsidRDefault="002A3C19" w:rsidP="006539B9">
            <w:pPr>
              <w:autoSpaceDE w:val="0"/>
              <w:autoSpaceDN w:val="0"/>
              <w:adjustRightInd w:val="0"/>
              <w:rPr>
                <w:rFonts w:eastAsia="TimesNewRomanPS-BoldMT"/>
                <w:bCs/>
              </w:rPr>
            </w:pPr>
          </w:p>
        </w:tc>
        <w:tc>
          <w:tcPr>
            <w:tcW w:w="7513" w:type="dxa"/>
            <w:gridSpan w:val="3"/>
            <w:vMerge/>
          </w:tcPr>
          <w:p w:rsidR="002A3C19" w:rsidRPr="00C56225" w:rsidRDefault="002A3C19" w:rsidP="006539B9">
            <w:pPr>
              <w:autoSpaceDE w:val="0"/>
              <w:autoSpaceDN w:val="0"/>
              <w:adjustRightInd w:val="0"/>
              <w:rPr>
                <w:rFonts w:eastAsia="TimesNewRomanPS-BoldMT"/>
                <w:bCs/>
              </w:rPr>
            </w:pPr>
          </w:p>
        </w:tc>
      </w:tr>
      <w:tr w:rsidR="002A3C19" w:rsidRPr="00DE7917" w:rsidTr="006539B9">
        <w:trPr>
          <w:trHeight w:val="315"/>
        </w:trPr>
        <w:tc>
          <w:tcPr>
            <w:tcW w:w="5070" w:type="dxa"/>
            <w:tcBorders>
              <w:top w:val="single" w:sz="4" w:space="0" w:color="auto"/>
            </w:tcBorders>
          </w:tcPr>
          <w:p w:rsidR="002A3C19" w:rsidRDefault="002A3C19" w:rsidP="006539B9">
            <w:pPr>
              <w:autoSpaceDE w:val="0"/>
              <w:autoSpaceDN w:val="0"/>
              <w:adjustRightInd w:val="0"/>
              <w:rPr>
                <w:rFonts w:eastAsia="TimesNewRomanPS-BoldMT"/>
                <w:bCs/>
              </w:rPr>
            </w:pPr>
            <w:r>
              <w:rPr>
                <w:rFonts w:eastAsia="TimesNewRomanPS-BoldMT"/>
                <w:bCs/>
              </w:rPr>
              <w:t xml:space="preserve"> До основного строения:</w:t>
            </w:r>
          </w:p>
        </w:tc>
        <w:tc>
          <w:tcPr>
            <w:tcW w:w="1842" w:type="dxa"/>
            <w:tcBorders>
              <w:top w:val="single" w:sz="4" w:space="0" w:color="auto"/>
            </w:tcBorders>
          </w:tcPr>
          <w:p w:rsidR="002A3C19" w:rsidRPr="00C56225" w:rsidRDefault="002A3C19" w:rsidP="006539B9">
            <w:pPr>
              <w:autoSpaceDE w:val="0"/>
              <w:autoSpaceDN w:val="0"/>
              <w:adjustRightInd w:val="0"/>
              <w:rPr>
                <w:rFonts w:eastAsia="TimesNewRomanPS-BoldMT"/>
                <w:bCs/>
              </w:rPr>
            </w:pPr>
            <w:r>
              <w:rPr>
                <w:rFonts w:eastAsia="TimesNewRomanPS-BoldMT"/>
                <w:bCs/>
              </w:rPr>
              <w:t>1м</w:t>
            </w:r>
          </w:p>
        </w:tc>
        <w:tc>
          <w:tcPr>
            <w:tcW w:w="7513" w:type="dxa"/>
            <w:gridSpan w:val="3"/>
            <w:vMerge/>
          </w:tcPr>
          <w:p w:rsidR="002A3C19" w:rsidRPr="00C56225" w:rsidRDefault="002A3C19" w:rsidP="006539B9">
            <w:pPr>
              <w:autoSpaceDE w:val="0"/>
              <w:autoSpaceDN w:val="0"/>
              <w:adjustRightInd w:val="0"/>
              <w:rPr>
                <w:rFonts w:eastAsia="TimesNewRomanPS-BoldMT"/>
                <w:bCs/>
              </w:rPr>
            </w:pPr>
          </w:p>
        </w:tc>
      </w:tr>
      <w:tr w:rsidR="002A3C19" w:rsidRPr="00DE7917" w:rsidTr="006539B9">
        <w:trPr>
          <w:trHeight w:val="300"/>
        </w:trPr>
        <w:tc>
          <w:tcPr>
            <w:tcW w:w="5070" w:type="dxa"/>
            <w:tcBorders>
              <w:top w:val="single" w:sz="4" w:space="0" w:color="auto"/>
            </w:tcBorders>
          </w:tcPr>
          <w:p w:rsidR="002A3C19" w:rsidRDefault="002A3C19" w:rsidP="006539B9">
            <w:pPr>
              <w:autoSpaceDE w:val="0"/>
              <w:autoSpaceDN w:val="0"/>
              <w:adjustRightInd w:val="0"/>
              <w:rPr>
                <w:rFonts w:eastAsia="TimesNewRomanPS-BoldMT"/>
                <w:bCs/>
              </w:rPr>
            </w:pPr>
            <w:r>
              <w:rPr>
                <w:rFonts w:eastAsia="TimesNewRomanPS-BoldMT"/>
                <w:bCs/>
              </w:rPr>
              <w:t>До хозяйственных построек:</w:t>
            </w:r>
          </w:p>
        </w:tc>
        <w:tc>
          <w:tcPr>
            <w:tcW w:w="1842" w:type="dxa"/>
            <w:tcBorders>
              <w:top w:val="single" w:sz="4" w:space="0" w:color="auto"/>
            </w:tcBorders>
          </w:tcPr>
          <w:p w:rsidR="002A3C19" w:rsidRPr="00C56225" w:rsidRDefault="002A3C19" w:rsidP="006539B9">
            <w:pPr>
              <w:autoSpaceDE w:val="0"/>
              <w:autoSpaceDN w:val="0"/>
              <w:adjustRightInd w:val="0"/>
              <w:rPr>
                <w:rFonts w:eastAsia="TimesNewRomanPS-BoldMT"/>
                <w:bCs/>
              </w:rPr>
            </w:pPr>
            <w:r>
              <w:rPr>
                <w:rFonts w:eastAsia="TimesNewRomanPS-BoldMT"/>
                <w:bCs/>
              </w:rPr>
              <w:t>1м</w:t>
            </w:r>
          </w:p>
        </w:tc>
        <w:tc>
          <w:tcPr>
            <w:tcW w:w="7513" w:type="dxa"/>
            <w:gridSpan w:val="3"/>
            <w:vMerge/>
          </w:tcPr>
          <w:p w:rsidR="002A3C19" w:rsidRPr="00C56225" w:rsidRDefault="002A3C19" w:rsidP="006539B9">
            <w:pPr>
              <w:autoSpaceDE w:val="0"/>
              <w:autoSpaceDN w:val="0"/>
              <w:adjustRightInd w:val="0"/>
              <w:rPr>
                <w:rFonts w:eastAsia="TimesNewRomanPS-BoldMT"/>
                <w:bCs/>
              </w:rPr>
            </w:pPr>
          </w:p>
        </w:tc>
      </w:tr>
      <w:tr w:rsidR="002A3C19" w:rsidRPr="00DE7917" w:rsidTr="006539B9">
        <w:trPr>
          <w:trHeight w:val="1056"/>
        </w:trPr>
        <w:tc>
          <w:tcPr>
            <w:tcW w:w="5070" w:type="dxa"/>
            <w:tcBorders>
              <w:top w:val="single" w:sz="4" w:space="0" w:color="auto"/>
            </w:tcBorders>
          </w:tcPr>
          <w:p w:rsidR="002A3C19" w:rsidRDefault="002A3C19" w:rsidP="006539B9">
            <w:pPr>
              <w:autoSpaceDE w:val="0"/>
              <w:autoSpaceDN w:val="0"/>
              <w:adjustRightInd w:val="0"/>
              <w:rPr>
                <w:rFonts w:eastAsia="TimesNewRomanPS-BoldMT"/>
                <w:bCs/>
              </w:rPr>
            </w:pPr>
            <w:r>
              <w:rPr>
                <w:rFonts w:eastAsia="TimesNewRomanPS-BoldMT"/>
                <w:bCs/>
              </w:rPr>
              <w:t>До постройки содержания скота и птицы</w:t>
            </w:r>
          </w:p>
        </w:tc>
        <w:tc>
          <w:tcPr>
            <w:tcW w:w="1842" w:type="dxa"/>
            <w:tcBorders>
              <w:top w:val="single" w:sz="4" w:space="0" w:color="auto"/>
            </w:tcBorders>
          </w:tcPr>
          <w:p w:rsidR="002A3C19" w:rsidRPr="00C56225" w:rsidRDefault="002A3C19" w:rsidP="006539B9">
            <w:pPr>
              <w:autoSpaceDE w:val="0"/>
              <w:autoSpaceDN w:val="0"/>
              <w:adjustRightInd w:val="0"/>
              <w:rPr>
                <w:rFonts w:eastAsia="TimesNewRomanPS-BoldMT"/>
                <w:bCs/>
              </w:rPr>
            </w:pPr>
            <w:r>
              <w:rPr>
                <w:rFonts w:eastAsia="TimesNewRomanPS-BoldMT"/>
                <w:bCs/>
              </w:rPr>
              <w:t xml:space="preserve">4м </w:t>
            </w:r>
          </w:p>
        </w:tc>
        <w:tc>
          <w:tcPr>
            <w:tcW w:w="7513" w:type="dxa"/>
            <w:gridSpan w:val="3"/>
            <w:vMerge/>
          </w:tcPr>
          <w:p w:rsidR="002A3C19" w:rsidRPr="00C56225" w:rsidRDefault="002A3C19" w:rsidP="006539B9">
            <w:pPr>
              <w:autoSpaceDE w:val="0"/>
              <w:autoSpaceDN w:val="0"/>
              <w:adjustRightInd w:val="0"/>
              <w:rPr>
                <w:rFonts w:eastAsia="TimesNewRomanPS-BoldMT"/>
                <w:bCs/>
              </w:rPr>
            </w:pPr>
          </w:p>
        </w:tc>
      </w:tr>
      <w:tr w:rsidR="002A3C19" w:rsidRPr="0091248D" w:rsidTr="006539B9">
        <w:tc>
          <w:tcPr>
            <w:tcW w:w="14425" w:type="dxa"/>
            <w:gridSpan w:val="5"/>
          </w:tcPr>
          <w:p w:rsidR="002A3C19" w:rsidRDefault="002A3C19" w:rsidP="006539B9">
            <w:pPr>
              <w:autoSpaceDE w:val="0"/>
              <w:autoSpaceDN w:val="0"/>
              <w:adjustRightInd w:val="0"/>
            </w:pPr>
            <w:r w:rsidRPr="002B6650">
              <w:t>Иные предельные параметры разрешенного строительства, реконструкции объектов капитального строительства</w:t>
            </w:r>
          </w:p>
          <w:p w:rsidR="002A3C19" w:rsidRPr="00591923" w:rsidRDefault="002A3C19" w:rsidP="006539B9">
            <w:pPr>
              <w:autoSpaceDE w:val="0"/>
              <w:autoSpaceDN w:val="0"/>
              <w:adjustRightInd w:val="0"/>
              <w:rPr>
                <w:rFonts w:eastAsia="TimesNewRomanPS-BoldMT"/>
                <w:bCs/>
              </w:rPr>
            </w:pPr>
          </w:p>
        </w:tc>
      </w:tr>
      <w:tr w:rsidR="002A3C19" w:rsidRPr="00F55A0E" w:rsidTr="006539B9">
        <w:tc>
          <w:tcPr>
            <w:tcW w:w="5070"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Максимальный класс вредности</w:t>
            </w:r>
          </w:p>
        </w:tc>
        <w:tc>
          <w:tcPr>
            <w:tcW w:w="4677" w:type="dxa"/>
            <w:gridSpan w:val="2"/>
          </w:tcPr>
          <w:p w:rsidR="002A3C19" w:rsidRPr="00F55A0E" w:rsidRDefault="002A3C19" w:rsidP="006539B9">
            <w:pPr>
              <w:autoSpaceDE w:val="0"/>
              <w:autoSpaceDN w:val="0"/>
              <w:adjustRightInd w:val="0"/>
              <w:rPr>
                <w:rFonts w:eastAsia="TimesNewRomanPS-BoldMT"/>
                <w:bCs/>
              </w:rPr>
            </w:pPr>
            <w:r w:rsidRPr="00F55A0E">
              <w:rPr>
                <w:rFonts w:eastAsia="TimesNewRomanPS-BoldMT"/>
                <w:bCs/>
              </w:rPr>
              <w:t>V класс</w:t>
            </w:r>
          </w:p>
        </w:tc>
        <w:tc>
          <w:tcPr>
            <w:tcW w:w="4678" w:type="dxa"/>
            <w:gridSpan w:val="2"/>
          </w:tcPr>
          <w:p w:rsidR="002A3C19" w:rsidRPr="00F55A0E" w:rsidRDefault="002A3C19" w:rsidP="006539B9">
            <w:pPr>
              <w:autoSpaceDE w:val="0"/>
              <w:autoSpaceDN w:val="0"/>
              <w:adjustRightInd w:val="0"/>
              <w:rPr>
                <w:rFonts w:eastAsia="TimesNewRomanPS-BoldMT"/>
                <w:bCs/>
              </w:rPr>
            </w:pPr>
          </w:p>
        </w:tc>
      </w:tr>
      <w:tr w:rsidR="002A3C19" w:rsidRPr="00F55A0E" w:rsidTr="006539B9">
        <w:tc>
          <w:tcPr>
            <w:tcW w:w="5070" w:type="dxa"/>
          </w:tcPr>
          <w:p w:rsidR="002A3C19" w:rsidRPr="00C56225" w:rsidRDefault="002A3C19" w:rsidP="006539B9">
            <w:pPr>
              <w:autoSpaceDE w:val="0"/>
              <w:autoSpaceDN w:val="0"/>
              <w:adjustRightInd w:val="0"/>
              <w:rPr>
                <w:rFonts w:eastAsia="TimesNewRomanPS-BoldMT"/>
                <w:bCs/>
              </w:rPr>
            </w:pPr>
            <w:r>
              <w:rPr>
                <w:rFonts w:eastAsia="TimesNewRomanPS-BoldMT"/>
                <w:bCs/>
              </w:rPr>
              <w:t>Максимальный процент озеленения</w:t>
            </w:r>
          </w:p>
        </w:tc>
        <w:tc>
          <w:tcPr>
            <w:tcW w:w="4677" w:type="dxa"/>
            <w:gridSpan w:val="2"/>
          </w:tcPr>
          <w:p w:rsidR="002A3C19" w:rsidRPr="00C56225" w:rsidRDefault="002A3C19" w:rsidP="006539B9">
            <w:pPr>
              <w:autoSpaceDE w:val="0"/>
              <w:autoSpaceDN w:val="0"/>
              <w:adjustRightInd w:val="0"/>
              <w:rPr>
                <w:rFonts w:eastAsia="TimesNewRomanPS-BoldMT"/>
                <w:bCs/>
              </w:rPr>
            </w:pPr>
            <w:r>
              <w:rPr>
                <w:rFonts w:eastAsia="TimesNewRomanPS-BoldMT"/>
                <w:bCs/>
              </w:rPr>
              <w:t>20%</w:t>
            </w:r>
          </w:p>
        </w:tc>
        <w:tc>
          <w:tcPr>
            <w:tcW w:w="4678" w:type="dxa"/>
            <w:gridSpan w:val="2"/>
          </w:tcPr>
          <w:p w:rsidR="002A3C19" w:rsidRPr="00F55A0E" w:rsidRDefault="002A3C19" w:rsidP="006539B9">
            <w:pPr>
              <w:autoSpaceDE w:val="0"/>
              <w:autoSpaceDN w:val="0"/>
              <w:adjustRightInd w:val="0"/>
              <w:rPr>
                <w:rFonts w:eastAsia="TimesNewRomanPS-BoldMT"/>
                <w:bCs/>
              </w:rPr>
            </w:pPr>
          </w:p>
        </w:tc>
      </w:tr>
    </w:tbl>
    <w:p w:rsidR="002A3C19" w:rsidRDefault="002A3C19" w:rsidP="002A3C19">
      <w:pPr>
        <w:pStyle w:val="2b"/>
        <w:tabs>
          <w:tab w:val="left" w:pos="142"/>
        </w:tabs>
        <w:spacing w:before="0"/>
        <w:jc w:val="center"/>
        <w:rPr>
          <w:rFonts w:ascii="Times New Roman" w:hAnsi="Times New Roman"/>
          <w:sz w:val="28"/>
          <w:szCs w:val="28"/>
        </w:rPr>
      </w:pPr>
    </w:p>
    <w:p w:rsidR="002A3C19" w:rsidRDefault="002A3C19" w:rsidP="002A3C19">
      <w:pPr>
        <w:pStyle w:val="2b"/>
        <w:tabs>
          <w:tab w:val="left" w:pos="142"/>
        </w:tabs>
        <w:spacing w:before="0"/>
        <w:rPr>
          <w:rFonts w:ascii="Times New Roman" w:hAnsi="Times New Roman"/>
          <w:sz w:val="28"/>
          <w:szCs w:val="28"/>
        </w:rPr>
      </w:pPr>
    </w:p>
    <w:tbl>
      <w:tblPr>
        <w:tblW w:w="14317" w:type="dxa"/>
        <w:tblInd w:w="-170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6257"/>
        <w:gridCol w:w="7369"/>
      </w:tblGrid>
      <w:tr w:rsidR="002A3C19" w:rsidRPr="00190E83" w:rsidTr="006539B9">
        <w:tc>
          <w:tcPr>
            <w:tcW w:w="0" w:type="auto"/>
            <w:shd w:val="clear" w:color="auto" w:fill="F2F2F2"/>
            <w:tcMar>
              <w:left w:w="103" w:type="dxa"/>
            </w:tcMar>
            <w:vAlign w:val="center"/>
          </w:tcPr>
          <w:p w:rsidR="002A3C19" w:rsidRPr="00190E83" w:rsidRDefault="002A3C19" w:rsidP="006539B9">
            <w:pPr>
              <w:pStyle w:val="afff2"/>
              <w:jc w:val="left"/>
              <w:rPr>
                <w:rFonts w:ascii="Times New Roman" w:hAnsi="Times New Roman" w:cs="Times New Roman"/>
                <w:b/>
                <w:sz w:val="24"/>
                <w:szCs w:val="24"/>
              </w:rPr>
            </w:pPr>
            <w:r w:rsidRPr="00190E83">
              <w:rPr>
                <w:rFonts w:ascii="Times New Roman" w:hAnsi="Times New Roman" w:cs="Times New Roman"/>
                <w:b/>
                <w:sz w:val="24"/>
                <w:szCs w:val="24"/>
              </w:rPr>
              <w:t>Код</w:t>
            </w:r>
          </w:p>
        </w:tc>
        <w:tc>
          <w:tcPr>
            <w:tcW w:w="6257" w:type="dxa"/>
            <w:shd w:val="clear" w:color="auto" w:fill="F2F2F2"/>
            <w:tcMar>
              <w:left w:w="103" w:type="dxa"/>
            </w:tcMar>
            <w:vAlign w:val="center"/>
          </w:tcPr>
          <w:p w:rsidR="002A3C19" w:rsidRPr="00190E83" w:rsidRDefault="002A3C19" w:rsidP="006539B9">
            <w:pPr>
              <w:pStyle w:val="afff2"/>
              <w:jc w:val="left"/>
              <w:rPr>
                <w:rFonts w:ascii="Times New Roman" w:hAnsi="Times New Roman" w:cs="Times New Roman"/>
                <w:b/>
                <w:sz w:val="24"/>
                <w:szCs w:val="24"/>
                <w:lang w:val="ru-RU"/>
              </w:rPr>
            </w:pPr>
            <w:r w:rsidRPr="00190E83">
              <w:rPr>
                <w:rFonts w:ascii="Times New Roman" w:hAnsi="Times New Roman" w:cs="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369" w:type="dxa"/>
            <w:shd w:val="clear" w:color="auto" w:fill="F2F2F2"/>
            <w:tcMar>
              <w:left w:w="103" w:type="dxa"/>
            </w:tcMar>
            <w:vAlign w:val="center"/>
          </w:tcPr>
          <w:p w:rsidR="002A3C19" w:rsidRPr="00190E83" w:rsidRDefault="002A3C19" w:rsidP="006539B9">
            <w:pPr>
              <w:pStyle w:val="afff2"/>
              <w:jc w:val="left"/>
              <w:rPr>
                <w:rFonts w:ascii="Times New Roman" w:hAnsi="Times New Roman" w:cs="Times New Roman"/>
                <w:b/>
                <w:sz w:val="24"/>
                <w:szCs w:val="24"/>
              </w:rPr>
            </w:pPr>
            <w:r w:rsidRPr="00190E83">
              <w:rPr>
                <w:rFonts w:ascii="Times New Roman" w:hAnsi="Times New Roman" w:cs="Times New Roman"/>
                <w:b/>
                <w:sz w:val="24"/>
                <w:szCs w:val="24"/>
              </w:rPr>
              <w:t>Описание</w:t>
            </w:r>
          </w:p>
        </w:tc>
      </w:tr>
      <w:tr w:rsidR="002A3C19" w:rsidRPr="0091248D" w:rsidTr="006539B9">
        <w:trPr>
          <w:trHeight w:val="411"/>
        </w:trPr>
        <w:tc>
          <w:tcPr>
            <w:tcW w:w="691" w:type="dxa"/>
            <w:tcMar>
              <w:left w:w="103" w:type="dxa"/>
            </w:tcMar>
          </w:tcPr>
          <w:p w:rsidR="002A3C19" w:rsidRPr="00190E83" w:rsidRDefault="002A3C19" w:rsidP="006539B9">
            <w:pPr>
              <w:pStyle w:val="afff2"/>
              <w:rPr>
                <w:rFonts w:ascii="Times New Roman" w:hAnsi="Times New Roman" w:cs="Times New Roman"/>
                <w:sz w:val="24"/>
                <w:szCs w:val="24"/>
                <w:lang w:val="ru-RU"/>
              </w:rPr>
            </w:pPr>
            <w:r w:rsidRPr="00190E83">
              <w:rPr>
                <w:rFonts w:ascii="Times New Roman" w:hAnsi="Times New Roman" w:cs="Times New Roman"/>
                <w:sz w:val="24"/>
                <w:szCs w:val="24"/>
                <w:lang w:val="ru-RU"/>
              </w:rPr>
              <w:t>2.7.1</w:t>
            </w:r>
          </w:p>
        </w:tc>
        <w:tc>
          <w:tcPr>
            <w:tcW w:w="6257" w:type="dxa"/>
          </w:tcPr>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Хранение автотранспорта</w:t>
            </w:r>
          </w:p>
        </w:tc>
        <w:tc>
          <w:tcPr>
            <w:tcW w:w="7369" w:type="dxa"/>
          </w:tcPr>
          <w:p w:rsidR="002A3C19" w:rsidRPr="00190E83" w:rsidRDefault="002A3C19" w:rsidP="006539B9">
            <w:pPr>
              <w:pStyle w:val="ConsPlusNormal"/>
              <w:jc w:val="both"/>
              <w:rPr>
                <w:rFonts w:ascii="Times New Roman" w:hAnsi="Times New Roman" w:cs="Times New Roman"/>
                <w:sz w:val="24"/>
                <w:szCs w:val="24"/>
              </w:rPr>
            </w:pPr>
            <w:r w:rsidRPr="00190E83">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190E83">
                <w:rPr>
                  <w:rFonts w:ascii="Times New Roman" w:hAnsi="Times New Roman" w:cs="Times New Roman"/>
                  <w:color w:val="0000FF"/>
                  <w:sz w:val="24"/>
                  <w:szCs w:val="24"/>
                </w:rPr>
                <w:t>кодом 4.9</w:t>
              </w:r>
            </w:hyperlink>
          </w:p>
        </w:tc>
      </w:tr>
    </w:tbl>
    <w:p w:rsidR="002A3C19" w:rsidRDefault="002A3C19" w:rsidP="002A3C19">
      <w:pPr>
        <w:pStyle w:val="2b"/>
        <w:tabs>
          <w:tab w:val="left" w:pos="142"/>
        </w:tabs>
        <w:spacing w:before="0"/>
        <w:jc w:val="center"/>
        <w:rPr>
          <w:rFonts w:ascii="Times New Roman" w:hAnsi="Times New Roman"/>
          <w:sz w:val="28"/>
          <w:szCs w:val="28"/>
        </w:rPr>
      </w:pPr>
    </w:p>
    <w:p w:rsidR="002A3C19" w:rsidRDefault="002A3C19" w:rsidP="002A3C19">
      <w:pPr>
        <w:pStyle w:val="2b"/>
        <w:tabs>
          <w:tab w:val="left" w:pos="142"/>
        </w:tabs>
        <w:spacing w:before="0"/>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A3C19" w:rsidRDefault="002A3C19" w:rsidP="002A3C19">
      <w:pPr>
        <w:pStyle w:val="2b"/>
        <w:tabs>
          <w:tab w:val="left" w:pos="142"/>
        </w:tabs>
        <w:spacing w:before="0"/>
        <w:jc w:val="left"/>
        <w:rPr>
          <w:rFonts w:ascii="Times New Roman" w:hAnsi="Times New Roman"/>
          <w:sz w:val="28"/>
          <w:szCs w:val="28"/>
        </w:rPr>
      </w:pPr>
    </w:p>
    <w:p w:rsidR="002A3C19" w:rsidRDefault="002A3C19" w:rsidP="002A3C19">
      <w:pPr>
        <w:pStyle w:val="2b"/>
        <w:tabs>
          <w:tab w:val="left" w:pos="142"/>
        </w:tabs>
        <w:spacing w:before="0"/>
        <w:jc w:val="left"/>
        <w:rPr>
          <w:rFonts w:ascii="Times New Roman" w:hAnsi="Times New Roman"/>
          <w:sz w:val="28"/>
          <w:szCs w:val="28"/>
        </w:rPr>
      </w:pPr>
      <w:r w:rsidRPr="00395B48">
        <w:rPr>
          <w:rFonts w:ascii="Times New Roman" w:hAnsi="Times New Roman"/>
          <w:sz w:val="28"/>
          <w:szCs w:val="28"/>
        </w:rPr>
        <w:t>Примечание: параметры использования земельных участков и объектов капитального строитель</w:t>
      </w:r>
      <w:r>
        <w:rPr>
          <w:rFonts w:ascii="Times New Roman" w:hAnsi="Times New Roman"/>
          <w:sz w:val="28"/>
          <w:szCs w:val="28"/>
        </w:rPr>
        <w:t>ства для объектов с кодами 2.1., 2.3.,</w:t>
      </w:r>
      <w:r w:rsidRPr="00395B48">
        <w:rPr>
          <w:rFonts w:ascii="Times New Roman" w:hAnsi="Times New Roman"/>
          <w:sz w:val="28"/>
          <w:szCs w:val="28"/>
        </w:rPr>
        <w:t xml:space="preserve"> 2.3 пр</w:t>
      </w:r>
      <w:r>
        <w:rPr>
          <w:rFonts w:ascii="Times New Roman" w:hAnsi="Times New Roman"/>
          <w:sz w:val="28"/>
          <w:szCs w:val="28"/>
        </w:rPr>
        <w:t xml:space="preserve">именять в </w:t>
      </w:r>
      <w:r>
        <w:rPr>
          <w:rFonts w:ascii="Times New Roman" w:hAnsi="Times New Roman"/>
          <w:sz w:val="28"/>
          <w:szCs w:val="28"/>
        </w:rPr>
        <w:lastRenderedPageBreak/>
        <w:t>соответствии со ст. 37</w:t>
      </w:r>
      <w:r w:rsidRPr="00395B48">
        <w:rPr>
          <w:rFonts w:ascii="Times New Roman" w:hAnsi="Times New Roman"/>
          <w:sz w:val="28"/>
          <w:szCs w:val="28"/>
        </w:rPr>
        <w:t>.1 н</w:t>
      </w:r>
      <w:r>
        <w:rPr>
          <w:rFonts w:ascii="Times New Roman" w:hAnsi="Times New Roman"/>
          <w:sz w:val="28"/>
          <w:szCs w:val="28"/>
        </w:rPr>
        <w:t>астоящих Правил.</w:t>
      </w:r>
    </w:p>
    <w:p w:rsidR="002A3C19" w:rsidRPr="00E87DB1"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37.4</w:t>
      </w:r>
      <w:r w:rsidRPr="00E87DB1">
        <w:rPr>
          <w:rFonts w:ascii="Times New Roman" w:hAnsi="Times New Roman" w:cs="Times New Roman"/>
          <w:b/>
          <w:color w:val="0D0D0D"/>
          <w:sz w:val="28"/>
        </w:rPr>
        <w:t>. Зона социального и коммунально-бытового назначения (ОС)</w:t>
      </w:r>
    </w:p>
    <w:p w:rsidR="002A3C19" w:rsidRPr="00DF1C00" w:rsidRDefault="002A3C19" w:rsidP="002A3C19">
      <w:pPr>
        <w:pStyle w:val="2b"/>
        <w:rPr>
          <w:rStyle w:val="19"/>
          <w:rFonts w:eastAsia="MS Mincho"/>
        </w:rPr>
      </w:pPr>
      <w:r w:rsidRPr="00DF1C00">
        <w:rPr>
          <w:rStyle w:val="19"/>
          <w:rFonts w:eastAsia="MS Mincho"/>
        </w:rPr>
        <w:lastRenderedPageBreak/>
        <w:t xml:space="preserve">     Зона выделяется с целью развития существующих и преобразуемых территорий, предназначенных для размещения учреждений среднего специального образования, в т.ч.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 транспортной инфраструктур.</w:t>
      </w:r>
    </w:p>
    <w:tbl>
      <w:tblPr>
        <w:tblpPr w:leftFromText="180" w:rightFromText="180" w:vertAnchor="text" w:horzAnchor="page" w:tblpX="1" w:tblpY="128"/>
        <w:tblW w:w="1445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67"/>
        <w:gridCol w:w="10801"/>
      </w:tblGrid>
      <w:tr w:rsidR="002A3C19" w:rsidRPr="00924184" w:rsidTr="006539B9">
        <w:tc>
          <w:tcPr>
            <w:tcW w:w="0" w:type="auto"/>
            <w:shd w:val="clear" w:color="auto" w:fill="F2F2F2"/>
            <w:tcMar>
              <w:left w:w="103" w:type="dxa"/>
            </w:tcMar>
            <w:vAlign w:val="center"/>
          </w:tcPr>
          <w:p w:rsidR="002A3C19" w:rsidRPr="00924184" w:rsidRDefault="002A3C19" w:rsidP="006539B9">
            <w:pPr>
              <w:pStyle w:val="afff2"/>
              <w:jc w:val="center"/>
              <w:rPr>
                <w:rFonts w:ascii="Times New Roman" w:hAnsi="Times New Roman"/>
                <w:b/>
                <w:sz w:val="24"/>
                <w:szCs w:val="24"/>
              </w:rPr>
            </w:pPr>
            <w:r w:rsidRPr="00924184">
              <w:rPr>
                <w:rFonts w:ascii="Times New Roman" w:hAnsi="Times New Roman"/>
                <w:b/>
                <w:sz w:val="24"/>
                <w:szCs w:val="24"/>
              </w:rPr>
              <w:t>Код</w:t>
            </w:r>
          </w:p>
        </w:tc>
        <w:tc>
          <w:tcPr>
            <w:tcW w:w="2967" w:type="dxa"/>
            <w:shd w:val="clear" w:color="auto" w:fill="F2F2F2"/>
            <w:tcMar>
              <w:left w:w="103" w:type="dxa"/>
            </w:tcMar>
            <w:vAlign w:val="center"/>
          </w:tcPr>
          <w:p w:rsidR="002A3C19" w:rsidRPr="007A0B77" w:rsidRDefault="002A3C19" w:rsidP="006539B9">
            <w:pPr>
              <w:pStyle w:val="afff2"/>
              <w:jc w:val="left"/>
              <w:rPr>
                <w:rFonts w:ascii="Times New Roman" w:hAnsi="Times New Roman" w:cs="Times New Roman"/>
                <w:b/>
                <w:sz w:val="24"/>
                <w:szCs w:val="24"/>
              </w:rPr>
            </w:pPr>
            <w:r w:rsidRPr="007A0B77">
              <w:rPr>
                <w:rFonts w:ascii="Times New Roman" w:hAnsi="Times New Roman" w:cs="Times New Roman"/>
                <w:b/>
                <w:sz w:val="24"/>
                <w:szCs w:val="24"/>
              </w:rPr>
              <w:t>Основные виды разрешенного использования</w:t>
            </w:r>
          </w:p>
        </w:tc>
        <w:tc>
          <w:tcPr>
            <w:tcW w:w="10801" w:type="dxa"/>
            <w:shd w:val="clear" w:color="auto" w:fill="F2F2F2"/>
            <w:vAlign w:val="center"/>
          </w:tcPr>
          <w:p w:rsidR="002A3C19" w:rsidRPr="007A0B77" w:rsidRDefault="002A3C19" w:rsidP="006539B9">
            <w:pPr>
              <w:pStyle w:val="afff2"/>
              <w:jc w:val="left"/>
              <w:rPr>
                <w:rFonts w:ascii="Times New Roman" w:hAnsi="Times New Roman" w:cs="Times New Roman"/>
                <w:b/>
                <w:sz w:val="24"/>
                <w:szCs w:val="24"/>
                <w:lang w:val="ru-RU"/>
              </w:rPr>
            </w:pPr>
            <w:r w:rsidRPr="007A0B77">
              <w:rPr>
                <w:rFonts w:ascii="Times New Roman" w:hAnsi="Times New Roman" w:cs="Times New Roman"/>
                <w:b/>
                <w:sz w:val="24"/>
                <w:szCs w:val="24"/>
                <w:lang w:val="ru-RU"/>
              </w:rPr>
              <w:t>Описание</w:t>
            </w:r>
          </w:p>
        </w:tc>
      </w:tr>
      <w:tr w:rsidR="002A3C19" w:rsidRPr="0091248D" w:rsidTr="006539B9">
        <w:trPr>
          <w:trHeight w:val="249"/>
        </w:trPr>
        <w:tc>
          <w:tcPr>
            <w:tcW w:w="0" w:type="auto"/>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3.0</w:t>
            </w:r>
          </w:p>
        </w:tc>
        <w:tc>
          <w:tcPr>
            <w:tcW w:w="2967" w:type="dxa"/>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Общественное использование объектов капитального строительства</w:t>
            </w:r>
          </w:p>
        </w:tc>
        <w:tc>
          <w:tcPr>
            <w:tcW w:w="10801" w:type="dxa"/>
            <w:shd w:val="clear" w:color="auto" w:fill="FFFFFF"/>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7A0B77">
                <w:rPr>
                  <w:rFonts w:ascii="Times New Roman" w:hAnsi="Times New Roman" w:cs="Times New Roman"/>
                  <w:color w:val="0000FF"/>
                  <w:sz w:val="24"/>
                  <w:szCs w:val="24"/>
                </w:rPr>
                <w:t>кодами 3.1</w:t>
              </w:r>
            </w:hyperlink>
            <w:r w:rsidRPr="007A0B77">
              <w:rPr>
                <w:rFonts w:ascii="Times New Roman" w:hAnsi="Times New Roman" w:cs="Times New Roman"/>
                <w:sz w:val="24"/>
                <w:szCs w:val="24"/>
              </w:rPr>
              <w:t xml:space="preserve"> - </w:t>
            </w:r>
            <w:hyperlink w:anchor="P324" w:history="1">
              <w:r w:rsidRPr="007A0B77">
                <w:rPr>
                  <w:rFonts w:ascii="Times New Roman" w:hAnsi="Times New Roman" w:cs="Times New Roman"/>
                  <w:color w:val="0000FF"/>
                  <w:sz w:val="24"/>
                  <w:szCs w:val="24"/>
                </w:rPr>
                <w:t>3.10.2</w:t>
              </w:r>
            </w:hyperlink>
          </w:p>
        </w:tc>
      </w:tr>
      <w:tr w:rsidR="002A3C19" w:rsidRPr="0091248D" w:rsidTr="006539B9">
        <w:trPr>
          <w:trHeight w:val="249"/>
        </w:trPr>
        <w:tc>
          <w:tcPr>
            <w:tcW w:w="0" w:type="auto"/>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4.1.</w:t>
            </w:r>
          </w:p>
        </w:tc>
        <w:tc>
          <w:tcPr>
            <w:tcW w:w="2967" w:type="dxa"/>
            <w:tcMar>
              <w:left w:w="103" w:type="dxa"/>
            </w:tcMar>
          </w:tcPr>
          <w:p w:rsidR="002A3C19" w:rsidRPr="007A0B77" w:rsidRDefault="002A3C19" w:rsidP="006539B9">
            <w:pPr>
              <w:pStyle w:val="ConsPlusNormal"/>
              <w:rPr>
                <w:rFonts w:ascii="Times New Roman" w:hAnsi="Times New Roman" w:cs="Times New Roman"/>
                <w:sz w:val="24"/>
                <w:szCs w:val="24"/>
              </w:rPr>
            </w:pPr>
            <w:r w:rsidRPr="007A0B77">
              <w:rPr>
                <w:rFonts w:ascii="Times New Roman" w:hAnsi="Times New Roman" w:cs="Times New Roman"/>
                <w:sz w:val="24"/>
                <w:szCs w:val="24"/>
              </w:rPr>
              <w:t>Деловое управление</w:t>
            </w:r>
          </w:p>
        </w:tc>
        <w:tc>
          <w:tcPr>
            <w:tcW w:w="10801" w:type="dxa"/>
            <w:shd w:val="clear" w:color="auto" w:fill="FFFFFF"/>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A3C19" w:rsidRPr="0091248D" w:rsidTr="006539B9">
        <w:trPr>
          <w:trHeight w:val="249"/>
        </w:trPr>
        <w:tc>
          <w:tcPr>
            <w:tcW w:w="0" w:type="auto"/>
            <w:tcMar>
              <w:left w:w="103" w:type="dxa"/>
            </w:tcMar>
          </w:tcPr>
          <w:p w:rsidR="002A3C19" w:rsidRPr="00136735" w:rsidRDefault="002A3C19" w:rsidP="006539B9">
            <w:pPr>
              <w:autoSpaceDE w:val="0"/>
              <w:autoSpaceDN w:val="0"/>
              <w:adjustRightInd w:val="0"/>
              <w:jc w:val="both"/>
              <w:rPr>
                <w:color w:val="000000"/>
              </w:rPr>
            </w:pPr>
            <w:r>
              <w:rPr>
                <w:color w:val="000000"/>
              </w:rPr>
              <w:t>4.2.</w:t>
            </w:r>
          </w:p>
        </w:tc>
        <w:tc>
          <w:tcPr>
            <w:tcW w:w="2967" w:type="dxa"/>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Объекты торговли (торговые центры, торгово-развлекательные центры (комплексы)</w:t>
            </w:r>
          </w:p>
        </w:tc>
        <w:tc>
          <w:tcPr>
            <w:tcW w:w="10801" w:type="dxa"/>
            <w:shd w:val="clear" w:color="auto" w:fill="FFFFFF"/>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7A0B77">
                <w:rPr>
                  <w:rFonts w:ascii="Times New Roman" w:hAnsi="Times New Roman" w:cs="Times New Roman"/>
                  <w:color w:val="0000FF"/>
                  <w:sz w:val="24"/>
                  <w:szCs w:val="24"/>
                </w:rPr>
                <w:t>кодами 4.5</w:t>
              </w:r>
            </w:hyperlink>
            <w:r w:rsidRPr="007A0B77">
              <w:rPr>
                <w:rFonts w:ascii="Times New Roman" w:hAnsi="Times New Roman" w:cs="Times New Roman"/>
                <w:sz w:val="24"/>
                <w:szCs w:val="24"/>
              </w:rPr>
              <w:t xml:space="preserve"> - </w:t>
            </w:r>
            <w:hyperlink w:anchor="P374" w:history="1">
              <w:r w:rsidRPr="007A0B77">
                <w:rPr>
                  <w:rFonts w:ascii="Times New Roman" w:hAnsi="Times New Roman" w:cs="Times New Roman"/>
                  <w:color w:val="0000FF"/>
                  <w:sz w:val="24"/>
                  <w:szCs w:val="24"/>
                </w:rPr>
                <w:t>4.8.2</w:t>
              </w:r>
            </w:hyperlink>
            <w:r w:rsidRPr="007A0B77">
              <w:rPr>
                <w:rFonts w:ascii="Times New Roman" w:hAnsi="Times New Roman" w:cs="Times New Roman"/>
                <w:sz w:val="24"/>
                <w:szCs w:val="24"/>
              </w:rPr>
              <w:t>;</w:t>
            </w:r>
          </w:p>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2A3C19" w:rsidRPr="0091248D" w:rsidTr="006539B9">
        <w:trPr>
          <w:trHeight w:val="249"/>
        </w:trPr>
        <w:tc>
          <w:tcPr>
            <w:tcW w:w="0" w:type="auto"/>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4.3.</w:t>
            </w:r>
          </w:p>
        </w:tc>
        <w:tc>
          <w:tcPr>
            <w:tcW w:w="2967" w:type="dxa"/>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Рынки</w:t>
            </w:r>
          </w:p>
        </w:tc>
        <w:tc>
          <w:tcPr>
            <w:tcW w:w="10801" w:type="dxa"/>
            <w:shd w:val="clear" w:color="auto" w:fill="FFFFFF"/>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2A3C19" w:rsidRPr="0091248D" w:rsidTr="006539B9">
        <w:trPr>
          <w:trHeight w:val="249"/>
        </w:trPr>
        <w:tc>
          <w:tcPr>
            <w:tcW w:w="0" w:type="auto"/>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4.4.</w:t>
            </w:r>
          </w:p>
        </w:tc>
        <w:tc>
          <w:tcPr>
            <w:tcW w:w="2967" w:type="dxa"/>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Магазины</w:t>
            </w:r>
          </w:p>
        </w:tc>
        <w:tc>
          <w:tcPr>
            <w:tcW w:w="10801" w:type="dxa"/>
            <w:shd w:val="clear" w:color="auto" w:fill="FFFFFF"/>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A3C19" w:rsidRPr="0091248D" w:rsidTr="006539B9">
        <w:trPr>
          <w:trHeight w:val="249"/>
        </w:trPr>
        <w:tc>
          <w:tcPr>
            <w:tcW w:w="0" w:type="auto"/>
            <w:tcMar>
              <w:left w:w="103" w:type="dxa"/>
            </w:tcMar>
            <w:vAlign w:val="center"/>
          </w:tcPr>
          <w:p w:rsidR="002A3C19"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4.5.</w:t>
            </w:r>
          </w:p>
        </w:tc>
        <w:tc>
          <w:tcPr>
            <w:tcW w:w="2967" w:type="dxa"/>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Банковская и страховая деятельность</w:t>
            </w:r>
          </w:p>
        </w:tc>
        <w:tc>
          <w:tcPr>
            <w:tcW w:w="10801" w:type="dxa"/>
            <w:shd w:val="clear" w:color="auto" w:fill="FFFFFF"/>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A3C19" w:rsidRPr="0091248D" w:rsidTr="006539B9">
        <w:trPr>
          <w:trHeight w:val="249"/>
        </w:trPr>
        <w:tc>
          <w:tcPr>
            <w:tcW w:w="0" w:type="auto"/>
            <w:tcMar>
              <w:left w:w="103" w:type="dxa"/>
            </w:tcMar>
            <w:vAlign w:val="center"/>
          </w:tcPr>
          <w:p w:rsidR="002A3C19"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4.6.</w:t>
            </w:r>
          </w:p>
        </w:tc>
        <w:tc>
          <w:tcPr>
            <w:tcW w:w="2967" w:type="dxa"/>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Общественное питание</w:t>
            </w:r>
          </w:p>
        </w:tc>
        <w:tc>
          <w:tcPr>
            <w:tcW w:w="10801" w:type="dxa"/>
            <w:shd w:val="clear" w:color="auto" w:fill="FFFFFF"/>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A3C19" w:rsidRPr="0091248D" w:rsidTr="006539B9">
        <w:trPr>
          <w:trHeight w:val="249"/>
        </w:trPr>
        <w:tc>
          <w:tcPr>
            <w:tcW w:w="0" w:type="auto"/>
            <w:tcMar>
              <w:left w:w="103" w:type="dxa"/>
            </w:tcMar>
            <w:vAlign w:val="center"/>
          </w:tcPr>
          <w:p w:rsidR="002A3C19"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4.8.</w:t>
            </w:r>
          </w:p>
        </w:tc>
        <w:tc>
          <w:tcPr>
            <w:tcW w:w="2967" w:type="dxa"/>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Развлечения</w:t>
            </w:r>
          </w:p>
        </w:tc>
        <w:tc>
          <w:tcPr>
            <w:tcW w:w="10801" w:type="dxa"/>
            <w:shd w:val="clear" w:color="auto" w:fill="FFFFFF"/>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7A0B77">
                <w:rPr>
                  <w:rFonts w:ascii="Times New Roman" w:hAnsi="Times New Roman" w:cs="Times New Roman"/>
                  <w:color w:val="0000FF"/>
                  <w:sz w:val="24"/>
                  <w:szCs w:val="24"/>
                </w:rPr>
                <w:t>кодами 4.8.1</w:t>
              </w:r>
            </w:hyperlink>
            <w:r w:rsidRPr="007A0B77">
              <w:rPr>
                <w:rFonts w:ascii="Times New Roman" w:hAnsi="Times New Roman" w:cs="Times New Roman"/>
                <w:sz w:val="24"/>
                <w:szCs w:val="24"/>
              </w:rPr>
              <w:t xml:space="preserve"> - </w:t>
            </w:r>
            <w:hyperlink w:anchor="P378" w:history="1">
              <w:r w:rsidRPr="007A0B77">
                <w:rPr>
                  <w:rFonts w:ascii="Times New Roman" w:hAnsi="Times New Roman" w:cs="Times New Roman"/>
                  <w:color w:val="0000FF"/>
                  <w:sz w:val="24"/>
                  <w:szCs w:val="24"/>
                </w:rPr>
                <w:t>4.8.3</w:t>
              </w:r>
            </w:hyperlink>
          </w:p>
        </w:tc>
      </w:tr>
      <w:tr w:rsidR="002A3C19" w:rsidRPr="0091248D" w:rsidTr="006539B9">
        <w:trPr>
          <w:trHeight w:val="249"/>
        </w:trPr>
        <w:tc>
          <w:tcPr>
            <w:tcW w:w="0" w:type="auto"/>
            <w:tcMar>
              <w:left w:w="103" w:type="dxa"/>
            </w:tcMar>
          </w:tcPr>
          <w:p w:rsidR="002A3C19" w:rsidRPr="00136735" w:rsidRDefault="002A3C19" w:rsidP="006539B9">
            <w:pPr>
              <w:autoSpaceDE w:val="0"/>
              <w:autoSpaceDN w:val="0"/>
              <w:adjustRightInd w:val="0"/>
              <w:jc w:val="both"/>
              <w:rPr>
                <w:color w:val="000000"/>
              </w:rPr>
            </w:pPr>
            <w:r>
              <w:rPr>
                <w:color w:val="000000"/>
              </w:rPr>
              <w:t>4.9.</w:t>
            </w:r>
          </w:p>
        </w:tc>
        <w:tc>
          <w:tcPr>
            <w:tcW w:w="2967" w:type="dxa"/>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Служебные гаражи</w:t>
            </w:r>
          </w:p>
        </w:tc>
        <w:tc>
          <w:tcPr>
            <w:tcW w:w="10801" w:type="dxa"/>
            <w:shd w:val="clear" w:color="auto" w:fill="FFFFFF"/>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7A0B77">
                <w:rPr>
                  <w:rFonts w:ascii="Times New Roman" w:hAnsi="Times New Roman" w:cs="Times New Roman"/>
                  <w:color w:val="0000FF"/>
                  <w:sz w:val="24"/>
                  <w:szCs w:val="24"/>
                </w:rPr>
                <w:t>кодами 3.0</w:t>
              </w:r>
            </w:hyperlink>
            <w:r w:rsidRPr="007A0B77">
              <w:rPr>
                <w:rFonts w:ascii="Times New Roman" w:hAnsi="Times New Roman" w:cs="Times New Roman"/>
                <w:sz w:val="24"/>
                <w:szCs w:val="24"/>
              </w:rPr>
              <w:t xml:space="preserve">, </w:t>
            </w:r>
            <w:hyperlink w:anchor="P333" w:history="1">
              <w:r w:rsidRPr="007A0B77">
                <w:rPr>
                  <w:rFonts w:ascii="Times New Roman" w:hAnsi="Times New Roman" w:cs="Times New Roman"/>
                  <w:color w:val="0000FF"/>
                  <w:sz w:val="24"/>
                  <w:szCs w:val="24"/>
                </w:rPr>
                <w:t>4.0</w:t>
              </w:r>
            </w:hyperlink>
            <w:r w:rsidRPr="007A0B77">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2A3C19" w:rsidRPr="0091248D" w:rsidTr="006539B9">
        <w:trPr>
          <w:trHeight w:val="249"/>
        </w:trPr>
        <w:tc>
          <w:tcPr>
            <w:tcW w:w="0" w:type="auto"/>
            <w:tcMar>
              <w:left w:w="103" w:type="dxa"/>
            </w:tcMar>
          </w:tcPr>
          <w:p w:rsidR="002A3C19" w:rsidRPr="00136735" w:rsidRDefault="002A3C19" w:rsidP="006539B9">
            <w:pPr>
              <w:autoSpaceDE w:val="0"/>
              <w:autoSpaceDN w:val="0"/>
              <w:adjustRightInd w:val="0"/>
              <w:jc w:val="both"/>
              <w:rPr>
                <w:color w:val="000000"/>
              </w:rPr>
            </w:pPr>
            <w:r>
              <w:rPr>
                <w:color w:val="000000"/>
              </w:rPr>
              <w:t>5.1.</w:t>
            </w:r>
          </w:p>
        </w:tc>
        <w:tc>
          <w:tcPr>
            <w:tcW w:w="2967" w:type="dxa"/>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Спорт</w:t>
            </w:r>
          </w:p>
        </w:tc>
        <w:tc>
          <w:tcPr>
            <w:tcW w:w="10801" w:type="dxa"/>
            <w:shd w:val="clear" w:color="auto" w:fill="FFFFFF"/>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7A0B77">
                <w:rPr>
                  <w:rFonts w:ascii="Times New Roman" w:hAnsi="Times New Roman" w:cs="Times New Roman"/>
                  <w:color w:val="0000FF"/>
                  <w:sz w:val="24"/>
                  <w:szCs w:val="24"/>
                </w:rPr>
                <w:t>кодами 5.1.1</w:t>
              </w:r>
            </w:hyperlink>
            <w:r w:rsidRPr="007A0B77">
              <w:rPr>
                <w:rFonts w:ascii="Times New Roman" w:hAnsi="Times New Roman" w:cs="Times New Roman"/>
                <w:sz w:val="24"/>
                <w:szCs w:val="24"/>
              </w:rPr>
              <w:t xml:space="preserve"> - </w:t>
            </w:r>
            <w:hyperlink w:anchor="P444" w:history="1">
              <w:r w:rsidRPr="007A0B77">
                <w:rPr>
                  <w:rFonts w:ascii="Times New Roman" w:hAnsi="Times New Roman" w:cs="Times New Roman"/>
                  <w:color w:val="0000FF"/>
                  <w:sz w:val="24"/>
                  <w:szCs w:val="24"/>
                </w:rPr>
                <w:t>5.1.7</w:t>
              </w:r>
            </w:hyperlink>
          </w:p>
        </w:tc>
      </w:tr>
      <w:tr w:rsidR="002A3C19" w:rsidRPr="0091248D" w:rsidTr="006539B9">
        <w:trPr>
          <w:trHeight w:val="249"/>
        </w:trPr>
        <w:tc>
          <w:tcPr>
            <w:tcW w:w="0" w:type="auto"/>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8.3.</w:t>
            </w:r>
          </w:p>
        </w:tc>
        <w:tc>
          <w:tcPr>
            <w:tcW w:w="2967" w:type="dxa"/>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Обеспечение внутреннего правопорядка</w:t>
            </w:r>
          </w:p>
        </w:tc>
        <w:tc>
          <w:tcPr>
            <w:tcW w:w="10801" w:type="dxa"/>
            <w:shd w:val="clear" w:color="auto" w:fill="FFFFFF"/>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2A3C19" w:rsidRPr="0091248D" w:rsidTr="006539B9">
        <w:trPr>
          <w:trHeight w:val="249"/>
        </w:trPr>
        <w:tc>
          <w:tcPr>
            <w:tcW w:w="0" w:type="auto"/>
            <w:tcMar>
              <w:left w:w="103" w:type="dxa"/>
            </w:tcMar>
            <w:vAlign w:val="center"/>
          </w:tcPr>
          <w:p w:rsidR="002A3C19" w:rsidRPr="007F7729" w:rsidRDefault="002A3C19" w:rsidP="006539B9">
            <w:pPr>
              <w:pStyle w:val="afff2"/>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t>12.0</w:t>
            </w:r>
          </w:p>
        </w:tc>
        <w:tc>
          <w:tcPr>
            <w:tcW w:w="2967" w:type="dxa"/>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Земельные участки (территории) общего пользования</w:t>
            </w:r>
          </w:p>
        </w:tc>
        <w:tc>
          <w:tcPr>
            <w:tcW w:w="10801" w:type="dxa"/>
            <w:shd w:val="clear" w:color="auto" w:fill="FFFFFF"/>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7A0B77">
                <w:rPr>
                  <w:rFonts w:ascii="Times New Roman" w:hAnsi="Times New Roman" w:cs="Times New Roman"/>
                  <w:color w:val="0000FF"/>
                  <w:sz w:val="24"/>
                  <w:szCs w:val="24"/>
                </w:rPr>
                <w:t>кодами 12.0.1</w:t>
              </w:r>
            </w:hyperlink>
            <w:r w:rsidRPr="007A0B77">
              <w:rPr>
                <w:rFonts w:ascii="Times New Roman" w:hAnsi="Times New Roman" w:cs="Times New Roman"/>
                <w:sz w:val="24"/>
                <w:szCs w:val="24"/>
              </w:rPr>
              <w:t xml:space="preserve"> - </w:t>
            </w:r>
            <w:hyperlink w:anchor="P668" w:history="1">
              <w:r w:rsidRPr="007A0B77">
                <w:rPr>
                  <w:rFonts w:ascii="Times New Roman" w:hAnsi="Times New Roman" w:cs="Times New Roman"/>
                  <w:color w:val="0000FF"/>
                  <w:sz w:val="24"/>
                  <w:szCs w:val="24"/>
                </w:rPr>
                <w:t>12.0.2</w:t>
              </w:r>
            </w:hyperlink>
          </w:p>
        </w:tc>
      </w:tr>
    </w:tbl>
    <w:p w:rsidR="002A3C19" w:rsidRPr="00DF1C00" w:rsidRDefault="002A3C19" w:rsidP="002A3C19">
      <w:pPr>
        <w:pStyle w:val="2b"/>
        <w:rPr>
          <w:rStyle w:val="19"/>
          <w:rFonts w:eastAsia="MS Mincho"/>
        </w:rPr>
      </w:pPr>
      <w:r w:rsidRPr="00DF1C00">
        <w:rPr>
          <w:rStyle w:val="19"/>
          <w:rFonts w:eastAsia="MS Mincho"/>
        </w:rPr>
        <w:t xml:space="preserve">   При размещении зданий, строений и сооружений должны соблюдаться, установленные </w:t>
      </w:r>
      <w:r w:rsidRPr="00DF1C00">
        <w:rPr>
          <w:rStyle w:val="19"/>
          <w:rFonts w:eastAsia="MS Mincho"/>
        </w:rPr>
        <w:lastRenderedPageBreak/>
        <w:t xml:space="preserve">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Новое строительство и реконструкция выполняется в соответствии </w:t>
      </w:r>
      <w:r>
        <w:rPr>
          <w:rStyle w:val="19"/>
          <w:rFonts w:eastAsia="MS Mincho"/>
        </w:rPr>
        <w:t xml:space="preserve">с </w:t>
      </w:r>
      <w:r w:rsidRPr="00DF1C00">
        <w:rPr>
          <w:rStyle w:val="19"/>
          <w:rFonts w:eastAsia="MS Mincho"/>
        </w:rPr>
        <w:t>СП 118.13330.2012 Общественные здания и сооружения. Актуализированная редакция СНиП 31-06-2009, нормативы градостроительного проектирования Карачаево-Черкесской Республики, Усть-Джегутинского муни</w:t>
      </w:r>
      <w:r>
        <w:rPr>
          <w:rStyle w:val="19"/>
          <w:rFonts w:eastAsia="MS Mincho"/>
        </w:rPr>
        <w:t>ципального района, Важненского</w:t>
      </w:r>
      <w:r w:rsidRPr="00DF1C00">
        <w:rPr>
          <w:rStyle w:val="19"/>
          <w:rFonts w:eastAsia="MS Mincho"/>
        </w:rPr>
        <w:t xml:space="preserve"> сельского поселения.  </w:t>
      </w:r>
    </w:p>
    <w:p w:rsidR="002A3C19" w:rsidRDefault="002A3C19" w:rsidP="002A3C19">
      <w:pPr>
        <w:pStyle w:val="2b"/>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tbl>
      <w:tblPr>
        <w:tblW w:w="14459" w:type="dxa"/>
        <w:tblInd w:w="-170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751"/>
        <w:gridCol w:w="2975"/>
        <w:gridCol w:w="10733"/>
      </w:tblGrid>
      <w:tr w:rsidR="002A3C19" w:rsidRPr="007A0B77" w:rsidTr="006539B9">
        <w:tc>
          <w:tcPr>
            <w:tcW w:w="751"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rPr>
            </w:pPr>
            <w:r w:rsidRPr="00924184">
              <w:rPr>
                <w:rFonts w:ascii="Times New Roman" w:hAnsi="Times New Roman"/>
                <w:b/>
                <w:sz w:val="24"/>
              </w:rPr>
              <w:t>Код</w:t>
            </w:r>
          </w:p>
        </w:tc>
        <w:tc>
          <w:tcPr>
            <w:tcW w:w="2975" w:type="dxa"/>
            <w:shd w:val="clear" w:color="auto" w:fill="F2F2F2"/>
            <w:tcMar>
              <w:left w:w="103" w:type="dxa"/>
            </w:tcMar>
            <w:vAlign w:val="center"/>
          </w:tcPr>
          <w:p w:rsidR="002A3C19" w:rsidRPr="007A0B77" w:rsidRDefault="002A3C19" w:rsidP="006539B9">
            <w:pPr>
              <w:pStyle w:val="afff2"/>
              <w:jc w:val="left"/>
              <w:rPr>
                <w:rFonts w:ascii="Times New Roman" w:hAnsi="Times New Roman" w:cs="Times New Roman"/>
                <w:b/>
                <w:sz w:val="24"/>
                <w:szCs w:val="24"/>
                <w:lang w:val="ru-RU"/>
              </w:rPr>
            </w:pPr>
            <w:r w:rsidRPr="007A0B77">
              <w:rPr>
                <w:rFonts w:ascii="Times New Roman" w:hAnsi="Times New Roman" w:cs="Times New Roman"/>
                <w:b/>
                <w:sz w:val="24"/>
                <w:szCs w:val="24"/>
                <w:lang w:val="ru-RU"/>
              </w:rPr>
              <w:t>Условно разрешенные виды разрешенного использования</w:t>
            </w:r>
          </w:p>
        </w:tc>
        <w:tc>
          <w:tcPr>
            <w:tcW w:w="10733" w:type="dxa"/>
            <w:shd w:val="clear" w:color="auto" w:fill="F2F2F2"/>
            <w:vAlign w:val="center"/>
          </w:tcPr>
          <w:p w:rsidR="002A3C19" w:rsidRPr="007A0B77" w:rsidRDefault="002A3C19" w:rsidP="006539B9">
            <w:pPr>
              <w:pStyle w:val="afff2"/>
              <w:jc w:val="left"/>
              <w:rPr>
                <w:rFonts w:ascii="Times New Roman" w:hAnsi="Times New Roman" w:cs="Times New Roman"/>
                <w:b/>
                <w:sz w:val="24"/>
                <w:szCs w:val="24"/>
                <w:lang w:val="ru-RU"/>
              </w:rPr>
            </w:pPr>
            <w:r w:rsidRPr="007A0B77">
              <w:rPr>
                <w:rFonts w:ascii="Times New Roman" w:hAnsi="Times New Roman" w:cs="Times New Roman"/>
                <w:b/>
                <w:sz w:val="24"/>
                <w:szCs w:val="24"/>
                <w:lang w:val="ru-RU"/>
              </w:rPr>
              <w:t>Описание</w:t>
            </w:r>
          </w:p>
        </w:tc>
      </w:tr>
      <w:tr w:rsidR="002A3C19" w:rsidRPr="0091248D" w:rsidTr="006539B9">
        <w:trPr>
          <w:trHeight w:val="411"/>
        </w:trPr>
        <w:tc>
          <w:tcPr>
            <w:tcW w:w="751" w:type="dxa"/>
            <w:tcMar>
              <w:left w:w="103" w:type="dxa"/>
            </w:tcMar>
          </w:tcPr>
          <w:p w:rsidR="002A3C19" w:rsidRPr="007A0B77" w:rsidRDefault="002A3C19" w:rsidP="006539B9">
            <w:pPr>
              <w:autoSpaceDE w:val="0"/>
              <w:autoSpaceDN w:val="0"/>
              <w:adjustRightInd w:val="0"/>
              <w:jc w:val="both"/>
              <w:rPr>
                <w:color w:val="000000"/>
              </w:rPr>
            </w:pPr>
            <w:r>
              <w:rPr>
                <w:color w:val="000000"/>
              </w:rPr>
              <w:t>2.1.</w:t>
            </w:r>
          </w:p>
        </w:tc>
        <w:tc>
          <w:tcPr>
            <w:tcW w:w="2975" w:type="dxa"/>
            <w:tcMar>
              <w:left w:w="103" w:type="dxa"/>
            </w:tcMar>
          </w:tcPr>
          <w:p w:rsidR="002A3C19" w:rsidRPr="007A0B77" w:rsidRDefault="002A3C19" w:rsidP="006539B9">
            <w:pPr>
              <w:pStyle w:val="ConsPlusNormal"/>
              <w:rPr>
                <w:rFonts w:ascii="Times New Roman" w:hAnsi="Times New Roman" w:cs="Times New Roman"/>
                <w:sz w:val="24"/>
                <w:szCs w:val="24"/>
              </w:rPr>
            </w:pPr>
            <w:r w:rsidRPr="007A0B77">
              <w:rPr>
                <w:rFonts w:ascii="Times New Roman" w:hAnsi="Times New Roman" w:cs="Times New Roman"/>
                <w:sz w:val="24"/>
                <w:szCs w:val="24"/>
              </w:rPr>
              <w:t>Для индивидуального жилищного строительства</w:t>
            </w:r>
          </w:p>
        </w:tc>
        <w:tc>
          <w:tcPr>
            <w:tcW w:w="10733" w:type="dxa"/>
            <w:shd w:val="clear" w:color="auto" w:fill="FFFFFF"/>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выращивание сельскохозяйственных культур;</w:t>
            </w:r>
          </w:p>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индивидуальных гаражей и хозяйственных построек</w:t>
            </w:r>
          </w:p>
        </w:tc>
      </w:tr>
      <w:tr w:rsidR="002A3C19" w:rsidRPr="0091248D" w:rsidTr="006539B9">
        <w:trPr>
          <w:trHeight w:val="411"/>
        </w:trPr>
        <w:tc>
          <w:tcPr>
            <w:tcW w:w="751" w:type="dxa"/>
            <w:tcMar>
              <w:left w:w="103" w:type="dxa"/>
            </w:tcMar>
          </w:tcPr>
          <w:p w:rsidR="002A3C19" w:rsidRPr="007A0B77" w:rsidRDefault="002A3C19" w:rsidP="006539B9">
            <w:pPr>
              <w:autoSpaceDE w:val="0"/>
              <w:autoSpaceDN w:val="0"/>
              <w:adjustRightInd w:val="0"/>
              <w:jc w:val="both"/>
              <w:rPr>
                <w:color w:val="000000"/>
              </w:rPr>
            </w:pPr>
            <w:r>
              <w:rPr>
                <w:color w:val="000000"/>
              </w:rPr>
              <w:t>2.1.1.</w:t>
            </w:r>
          </w:p>
        </w:tc>
        <w:tc>
          <w:tcPr>
            <w:tcW w:w="2975" w:type="dxa"/>
            <w:tcMar>
              <w:left w:w="103" w:type="dxa"/>
            </w:tcMar>
          </w:tcPr>
          <w:p w:rsidR="002A3C19" w:rsidRPr="007A0B77" w:rsidRDefault="002A3C19" w:rsidP="006539B9">
            <w:pPr>
              <w:pStyle w:val="ConsPlusNormal"/>
              <w:rPr>
                <w:rFonts w:ascii="Times New Roman" w:hAnsi="Times New Roman" w:cs="Times New Roman"/>
                <w:sz w:val="24"/>
                <w:szCs w:val="24"/>
              </w:rPr>
            </w:pPr>
            <w:r w:rsidRPr="007A0B77">
              <w:rPr>
                <w:rFonts w:ascii="Times New Roman" w:hAnsi="Times New Roman" w:cs="Times New Roman"/>
                <w:sz w:val="24"/>
                <w:szCs w:val="24"/>
              </w:rPr>
              <w:t>Малоэтажная многоквартирная жилая застройка</w:t>
            </w:r>
          </w:p>
        </w:tc>
        <w:tc>
          <w:tcPr>
            <w:tcW w:w="10733" w:type="dxa"/>
            <w:shd w:val="clear" w:color="auto" w:fill="FFFFFF"/>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обустройство спортивных и детских площадок, площадок для отдыха;</w:t>
            </w:r>
          </w:p>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A3C19" w:rsidRPr="007A0B77" w:rsidTr="006539B9">
        <w:trPr>
          <w:trHeight w:val="411"/>
        </w:trPr>
        <w:tc>
          <w:tcPr>
            <w:tcW w:w="751" w:type="dxa"/>
            <w:tcMar>
              <w:left w:w="103" w:type="dxa"/>
            </w:tcMar>
          </w:tcPr>
          <w:p w:rsidR="002A3C19" w:rsidRPr="007A0B77" w:rsidRDefault="002A3C19" w:rsidP="006539B9">
            <w:pPr>
              <w:autoSpaceDE w:val="0"/>
              <w:autoSpaceDN w:val="0"/>
              <w:adjustRightInd w:val="0"/>
              <w:jc w:val="both"/>
              <w:rPr>
                <w:color w:val="000000"/>
              </w:rPr>
            </w:pPr>
            <w:r>
              <w:rPr>
                <w:color w:val="000000"/>
              </w:rPr>
              <w:t>2.2.</w:t>
            </w:r>
          </w:p>
        </w:tc>
        <w:tc>
          <w:tcPr>
            <w:tcW w:w="2975" w:type="dxa"/>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Для ведения личного подсобного хозяйства (приусадебный земельный участок)</w:t>
            </w:r>
          </w:p>
        </w:tc>
        <w:tc>
          <w:tcPr>
            <w:tcW w:w="10733" w:type="dxa"/>
            <w:shd w:val="clear" w:color="auto" w:fill="FFFFFF"/>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40" w:history="1">
              <w:r w:rsidRPr="007A0B77">
                <w:rPr>
                  <w:rFonts w:ascii="Times New Roman" w:hAnsi="Times New Roman" w:cs="Times New Roman"/>
                  <w:color w:val="0000FF"/>
                  <w:sz w:val="24"/>
                  <w:szCs w:val="24"/>
                </w:rPr>
                <w:t>кодом 2.1</w:t>
              </w:r>
            </w:hyperlink>
            <w:r w:rsidRPr="007A0B77">
              <w:rPr>
                <w:rFonts w:ascii="Times New Roman" w:hAnsi="Times New Roman" w:cs="Times New Roman"/>
                <w:sz w:val="24"/>
                <w:szCs w:val="24"/>
              </w:rPr>
              <w:t>;</w:t>
            </w:r>
          </w:p>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производство сельскохозяйственной продукции;</w:t>
            </w:r>
          </w:p>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размещение гаража и иных вспомогательных сооружений;</w:t>
            </w:r>
          </w:p>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содержание сельскохозяйственных животных</w:t>
            </w:r>
          </w:p>
        </w:tc>
      </w:tr>
      <w:tr w:rsidR="002A3C19" w:rsidRPr="0091248D" w:rsidTr="006539B9">
        <w:trPr>
          <w:trHeight w:val="411"/>
        </w:trPr>
        <w:tc>
          <w:tcPr>
            <w:tcW w:w="751" w:type="dxa"/>
            <w:tcMar>
              <w:left w:w="103" w:type="dxa"/>
            </w:tcMar>
          </w:tcPr>
          <w:p w:rsidR="002A3C19" w:rsidRPr="007A0B77" w:rsidRDefault="002A3C19" w:rsidP="006539B9">
            <w:pPr>
              <w:autoSpaceDE w:val="0"/>
              <w:autoSpaceDN w:val="0"/>
              <w:adjustRightInd w:val="0"/>
              <w:jc w:val="both"/>
              <w:rPr>
                <w:color w:val="000000"/>
              </w:rPr>
            </w:pPr>
            <w:r>
              <w:rPr>
                <w:color w:val="000000"/>
              </w:rPr>
              <w:t>9.3.</w:t>
            </w:r>
          </w:p>
        </w:tc>
        <w:tc>
          <w:tcPr>
            <w:tcW w:w="2975" w:type="dxa"/>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Историко-культурная деятельность</w:t>
            </w:r>
          </w:p>
        </w:tc>
        <w:tc>
          <w:tcPr>
            <w:tcW w:w="10733" w:type="dxa"/>
            <w:shd w:val="clear" w:color="auto" w:fill="FFFFFF"/>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7389"/>
        <w:gridCol w:w="6379"/>
      </w:tblGrid>
      <w:tr w:rsidR="002A3C19" w:rsidRPr="00924184" w:rsidTr="006539B9">
        <w:tc>
          <w:tcPr>
            <w:tcW w:w="0" w:type="auto"/>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Код</w:t>
            </w:r>
          </w:p>
        </w:tc>
        <w:tc>
          <w:tcPr>
            <w:tcW w:w="7389"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6379"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Описание</w:t>
            </w:r>
          </w:p>
        </w:tc>
      </w:tr>
      <w:tr w:rsidR="002A3C19" w:rsidRPr="0091248D" w:rsidTr="006539B9">
        <w:trPr>
          <w:trHeight w:val="411"/>
        </w:trPr>
        <w:tc>
          <w:tcPr>
            <w:tcW w:w="0" w:type="auto"/>
            <w:tcMar>
              <w:left w:w="103" w:type="dxa"/>
            </w:tcMar>
            <w:vAlign w:val="center"/>
          </w:tcPr>
          <w:p w:rsidR="002A3C19" w:rsidRPr="00924184" w:rsidRDefault="002A3C19" w:rsidP="006539B9">
            <w:pPr>
              <w:pStyle w:val="afff2"/>
              <w:jc w:val="left"/>
              <w:rPr>
                <w:rFonts w:ascii="Times New Roman" w:hAnsi="Times New Roman"/>
                <w:sz w:val="24"/>
                <w:szCs w:val="24"/>
              </w:rPr>
            </w:pPr>
            <w:r w:rsidRPr="00924184">
              <w:rPr>
                <w:rFonts w:ascii="Times New Roman" w:hAnsi="Times New Roman"/>
                <w:sz w:val="24"/>
                <w:szCs w:val="24"/>
              </w:rPr>
              <w:lastRenderedPageBreak/>
              <w:t>2.7.1</w:t>
            </w:r>
          </w:p>
        </w:tc>
        <w:tc>
          <w:tcPr>
            <w:tcW w:w="7389" w:type="dxa"/>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Хранение автотранспорта</w:t>
            </w:r>
          </w:p>
        </w:tc>
        <w:tc>
          <w:tcPr>
            <w:tcW w:w="6379" w:type="dxa"/>
            <w:tcMar>
              <w:left w:w="103" w:type="dxa"/>
            </w:tcMar>
          </w:tcPr>
          <w:p w:rsidR="002A3C19" w:rsidRPr="007A0B77" w:rsidRDefault="002A3C19" w:rsidP="006539B9">
            <w:pPr>
              <w:pStyle w:val="ConsPlusNormal"/>
              <w:jc w:val="both"/>
              <w:rPr>
                <w:rFonts w:ascii="Times New Roman" w:hAnsi="Times New Roman" w:cs="Times New Roman"/>
                <w:sz w:val="24"/>
                <w:szCs w:val="24"/>
              </w:rPr>
            </w:pPr>
            <w:r w:rsidRPr="007A0B77">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7A0B77">
                <w:rPr>
                  <w:rFonts w:ascii="Times New Roman" w:hAnsi="Times New Roman" w:cs="Times New Roman"/>
                  <w:color w:val="0000FF"/>
                  <w:sz w:val="24"/>
                  <w:szCs w:val="24"/>
                </w:rPr>
                <w:t>кодом 4.9</w:t>
              </w:r>
            </w:hyperlink>
          </w:p>
        </w:tc>
      </w:tr>
    </w:tbl>
    <w:tbl>
      <w:tblPr>
        <w:tblStyle w:val="aff4"/>
        <w:tblpPr w:leftFromText="180" w:rightFromText="180" w:vertAnchor="text" w:horzAnchor="page" w:tblpX="1" w:tblpY="-4809"/>
        <w:tblW w:w="14425" w:type="dxa"/>
        <w:tblLayout w:type="fixed"/>
        <w:tblLook w:val="04A0" w:firstRow="1" w:lastRow="0" w:firstColumn="1" w:lastColumn="0" w:noHBand="0" w:noVBand="1"/>
      </w:tblPr>
      <w:tblGrid>
        <w:gridCol w:w="5070"/>
        <w:gridCol w:w="2126"/>
        <w:gridCol w:w="2551"/>
        <w:gridCol w:w="2552"/>
        <w:gridCol w:w="2126"/>
      </w:tblGrid>
      <w:tr w:rsidR="002A3C19" w:rsidRPr="0091248D" w:rsidTr="006539B9">
        <w:trPr>
          <w:trHeight w:val="468"/>
        </w:trPr>
        <w:tc>
          <w:tcPr>
            <w:tcW w:w="14425" w:type="dxa"/>
            <w:gridSpan w:val="5"/>
            <w:tcBorders>
              <w:bottom w:val="single" w:sz="4" w:space="0" w:color="000000" w:themeColor="text1"/>
            </w:tcBorders>
            <w:shd w:val="clear" w:color="auto" w:fill="F2F2F2" w:themeFill="background1" w:themeFillShade="F2"/>
            <w:vAlign w:val="center"/>
          </w:tcPr>
          <w:p w:rsidR="002A3C19" w:rsidRPr="00F55A0E" w:rsidRDefault="002A3C19" w:rsidP="006539B9">
            <w:pPr>
              <w:autoSpaceDE w:val="0"/>
              <w:autoSpaceDN w:val="0"/>
              <w:adjustRightInd w:val="0"/>
              <w:jc w:val="center"/>
              <w:rPr>
                <w:rFonts w:eastAsia="TimesNewRomanPS-BoldMT"/>
                <w:b/>
                <w:bCs/>
              </w:rPr>
            </w:pPr>
            <w:r w:rsidRPr="00924184">
              <w:rPr>
                <w:b/>
              </w:rPr>
              <w:lastRenderedPageBreak/>
              <w:t>Параметры использования земельных участков и объектов капитального строительства</w:t>
            </w:r>
          </w:p>
        </w:tc>
      </w:tr>
      <w:tr w:rsidR="002A3C19" w:rsidRPr="00F55A0E" w:rsidTr="006539B9">
        <w:trPr>
          <w:trHeight w:val="894"/>
        </w:trPr>
        <w:tc>
          <w:tcPr>
            <w:tcW w:w="5070" w:type="dxa"/>
            <w:tcBorders>
              <w:bottom w:val="single" w:sz="4" w:space="0" w:color="000000" w:themeColor="text1"/>
            </w:tcBorders>
            <w:shd w:val="clear" w:color="auto" w:fill="F2F2F2" w:themeFill="background1" w:themeFillShade="F2"/>
            <w:vAlign w:val="center"/>
          </w:tcPr>
          <w:p w:rsidR="002A3C19" w:rsidRPr="00F55A0E" w:rsidRDefault="002A3C19" w:rsidP="006539B9">
            <w:pPr>
              <w:autoSpaceDE w:val="0"/>
              <w:autoSpaceDN w:val="0"/>
              <w:adjustRightInd w:val="0"/>
              <w:jc w:val="center"/>
              <w:rPr>
                <w:rFonts w:eastAsia="TimesNewRomanPS-BoldMT"/>
                <w:b/>
                <w:bCs/>
              </w:rPr>
            </w:pPr>
            <w:r w:rsidRPr="00F55A0E">
              <w:rPr>
                <w:rFonts w:eastAsia="TimesNewRomanPS-BoldMT"/>
                <w:b/>
                <w:bCs/>
              </w:rPr>
              <w:t>Показатель:</w:t>
            </w:r>
          </w:p>
          <w:p w:rsidR="002A3C19" w:rsidRPr="00F55A0E" w:rsidRDefault="002A3C19" w:rsidP="006539B9">
            <w:pPr>
              <w:autoSpaceDE w:val="0"/>
              <w:autoSpaceDN w:val="0"/>
              <w:adjustRightInd w:val="0"/>
              <w:jc w:val="center"/>
              <w:rPr>
                <w:rFonts w:eastAsia="TimesNewRomanPS-BoldMT"/>
                <w:b/>
                <w:bCs/>
              </w:rPr>
            </w:pPr>
          </w:p>
          <w:p w:rsidR="002A3C19" w:rsidRPr="00F55A0E" w:rsidRDefault="002A3C19" w:rsidP="006539B9">
            <w:pPr>
              <w:autoSpaceDE w:val="0"/>
              <w:autoSpaceDN w:val="0"/>
              <w:adjustRightInd w:val="0"/>
              <w:jc w:val="center"/>
              <w:rPr>
                <w:rFonts w:eastAsia="TimesNewRomanPS-BoldMT"/>
                <w:b/>
                <w:bCs/>
              </w:rPr>
            </w:pPr>
          </w:p>
        </w:tc>
        <w:tc>
          <w:tcPr>
            <w:tcW w:w="4677" w:type="dxa"/>
            <w:gridSpan w:val="2"/>
            <w:tcBorders>
              <w:bottom w:val="single" w:sz="4" w:space="0" w:color="000000" w:themeColor="text1"/>
            </w:tcBorders>
            <w:shd w:val="clear" w:color="auto" w:fill="F2F2F2" w:themeFill="background1" w:themeFillShade="F2"/>
            <w:vAlign w:val="center"/>
          </w:tcPr>
          <w:p w:rsidR="002A3C19" w:rsidRPr="00F55A0E" w:rsidRDefault="002A3C19" w:rsidP="006539B9">
            <w:pPr>
              <w:autoSpaceDE w:val="0"/>
              <w:autoSpaceDN w:val="0"/>
              <w:adjustRightInd w:val="0"/>
              <w:jc w:val="center"/>
              <w:rPr>
                <w:rFonts w:eastAsia="TimesNewRomanPS-BoldMT"/>
                <w:b/>
                <w:bCs/>
              </w:rPr>
            </w:pPr>
            <w:r w:rsidRPr="00F55A0E">
              <w:rPr>
                <w:rFonts w:eastAsia="TimesNewRomanPS-BoldMT"/>
                <w:b/>
                <w:bCs/>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2A3C19" w:rsidRPr="00F55A0E" w:rsidRDefault="002A3C19" w:rsidP="006539B9">
            <w:pPr>
              <w:autoSpaceDE w:val="0"/>
              <w:autoSpaceDN w:val="0"/>
              <w:adjustRightInd w:val="0"/>
              <w:jc w:val="center"/>
              <w:rPr>
                <w:rFonts w:eastAsia="TimesNewRomanPS-BoldMT"/>
                <w:b/>
                <w:bCs/>
              </w:rPr>
            </w:pPr>
            <w:r w:rsidRPr="00F55A0E">
              <w:rPr>
                <w:rFonts w:eastAsia="TimesNewRomanPS-BoldMT"/>
                <w:b/>
                <w:bCs/>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2A3C19" w:rsidRPr="00F55A0E" w:rsidRDefault="002A3C19" w:rsidP="006539B9">
            <w:pPr>
              <w:autoSpaceDE w:val="0"/>
              <w:autoSpaceDN w:val="0"/>
              <w:adjustRightInd w:val="0"/>
              <w:jc w:val="center"/>
              <w:rPr>
                <w:rFonts w:eastAsia="TimesNewRomanPS-BoldMT"/>
                <w:b/>
                <w:bCs/>
              </w:rPr>
            </w:pPr>
            <w:r w:rsidRPr="00F55A0E">
              <w:rPr>
                <w:rFonts w:eastAsia="TimesNewRomanPS-BoldMT"/>
                <w:b/>
                <w:bCs/>
              </w:rPr>
              <w:t>Максимальный процент застройки</w:t>
            </w:r>
          </w:p>
        </w:tc>
      </w:tr>
      <w:tr w:rsidR="002A3C19" w:rsidRPr="0091248D" w:rsidTr="006539B9">
        <w:trPr>
          <w:trHeight w:val="795"/>
        </w:trPr>
        <w:tc>
          <w:tcPr>
            <w:tcW w:w="5070" w:type="dxa"/>
            <w:tcBorders>
              <w:top w:val="single" w:sz="4" w:space="0" w:color="000000" w:themeColor="text1"/>
            </w:tcBorders>
          </w:tcPr>
          <w:p w:rsidR="002A3C19" w:rsidRPr="00F55A0E" w:rsidRDefault="002A3C19" w:rsidP="006539B9">
            <w:pPr>
              <w:pStyle w:val="afff2"/>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gridSpan w:val="2"/>
            <w:tcBorders>
              <w:top w:val="single" w:sz="4" w:space="0" w:color="000000" w:themeColor="text1"/>
            </w:tcBorders>
          </w:tcPr>
          <w:p w:rsidR="002A3C19" w:rsidRPr="00F55A0E" w:rsidRDefault="002A3C19" w:rsidP="006539B9">
            <w:pPr>
              <w:autoSpaceDE w:val="0"/>
              <w:autoSpaceDN w:val="0"/>
              <w:adjustRightInd w:val="0"/>
              <w:rPr>
                <w:rFonts w:eastAsia="TimesNewRomanPS-BoldMT"/>
                <w:bCs/>
              </w:rPr>
            </w:pPr>
          </w:p>
        </w:tc>
        <w:tc>
          <w:tcPr>
            <w:tcW w:w="2552" w:type="dxa"/>
            <w:tcBorders>
              <w:top w:val="single" w:sz="4" w:space="0" w:color="000000" w:themeColor="text1"/>
              <w:right w:val="single" w:sz="4" w:space="0" w:color="000000" w:themeColor="text1"/>
            </w:tcBorders>
          </w:tcPr>
          <w:p w:rsidR="002A3C19" w:rsidRPr="00F55A0E" w:rsidRDefault="002A3C19" w:rsidP="006539B9">
            <w:pPr>
              <w:autoSpaceDE w:val="0"/>
              <w:autoSpaceDN w:val="0"/>
              <w:adjustRightInd w:val="0"/>
              <w:rPr>
                <w:rFonts w:eastAsia="TimesNewRomanPS-BoldMT"/>
                <w:bCs/>
              </w:rPr>
            </w:pPr>
          </w:p>
        </w:tc>
        <w:tc>
          <w:tcPr>
            <w:tcW w:w="2126" w:type="dxa"/>
            <w:tcBorders>
              <w:top w:val="single" w:sz="4" w:space="0" w:color="000000" w:themeColor="text1"/>
              <w:left w:val="single" w:sz="4" w:space="0" w:color="000000" w:themeColor="text1"/>
            </w:tcBorders>
          </w:tcPr>
          <w:p w:rsidR="002A3C19" w:rsidRPr="00F55A0E" w:rsidRDefault="002A3C19" w:rsidP="006539B9">
            <w:pPr>
              <w:autoSpaceDE w:val="0"/>
              <w:autoSpaceDN w:val="0"/>
              <w:adjustRightInd w:val="0"/>
              <w:rPr>
                <w:rFonts w:eastAsia="TimesNewRomanPS-BoldMT"/>
                <w:bCs/>
              </w:rPr>
            </w:pPr>
          </w:p>
        </w:tc>
      </w:tr>
      <w:tr w:rsidR="002A3C19" w:rsidRPr="00F55A0E" w:rsidTr="006539B9">
        <w:trPr>
          <w:trHeight w:val="255"/>
        </w:trPr>
        <w:tc>
          <w:tcPr>
            <w:tcW w:w="5070" w:type="dxa"/>
            <w:tcBorders>
              <w:top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t xml:space="preserve">Образование и просвещение </w:t>
            </w:r>
            <w:r w:rsidRPr="00F55A0E">
              <w:rPr>
                <w:rFonts w:eastAsia="TimesNewRomanPSMT"/>
              </w:rPr>
              <w:t>(код вида разрешённого использования 3.5.1),</w:t>
            </w:r>
          </w:p>
        </w:tc>
        <w:tc>
          <w:tcPr>
            <w:tcW w:w="4677" w:type="dxa"/>
            <w:gridSpan w:val="2"/>
            <w:tcBorders>
              <w:top w:val="single" w:sz="4" w:space="0" w:color="000000" w:themeColor="text1"/>
              <w:bottom w:val="single" w:sz="4" w:space="0" w:color="000000" w:themeColor="text1"/>
            </w:tcBorders>
          </w:tcPr>
          <w:p w:rsidR="002A3C19" w:rsidRPr="00F55A0E" w:rsidRDefault="002A3C19" w:rsidP="006539B9">
            <w:pPr>
              <w:pStyle w:val="aff0"/>
              <w:tabs>
                <w:tab w:val="left" w:pos="0"/>
              </w:tabs>
              <w:rPr>
                <w:rFonts w:eastAsia="TimesNewRomanPSMT"/>
              </w:rPr>
            </w:pPr>
            <w:r w:rsidRPr="00F55A0E">
              <w:rPr>
                <w:rFonts w:eastAsia="TimesNewRomanPSMT"/>
              </w:rPr>
              <w:t>размер земельного участка детского дошкольного учреждения:</w:t>
            </w:r>
          </w:p>
          <w:p w:rsidR="002A3C19" w:rsidRPr="00F55A0E" w:rsidRDefault="002A3C19" w:rsidP="006539B9">
            <w:pPr>
              <w:pStyle w:val="aff0"/>
              <w:rPr>
                <w:rFonts w:eastAsia="TimesNewRomanPSMT"/>
              </w:rPr>
            </w:pPr>
            <w:r w:rsidRPr="00F55A0E">
              <w:rPr>
                <w:rFonts w:eastAsia="TimesNewRomanPSMT"/>
              </w:rPr>
              <w:t xml:space="preserve"> при вместимости:</w:t>
            </w:r>
          </w:p>
          <w:p w:rsidR="002A3C19" w:rsidRPr="00F55A0E" w:rsidRDefault="002A3C19" w:rsidP="006539B9">
            <w:pPr>
              <w:pStyle w:val="aff0"/>
              <w:rPr>
                <w:rFonts w:eastAsia="TimesNewRomanPSMT"/>
              </w:rPr>
            </w:pPr>
            <w:r>
              <w:rPr>
                <w:rFonts w:eastAsia="TimesNewRomanPSMT"/>
              </w:rPr>
              <w:t xml:space="preserve">1) до 100 мест - 40 </w:t>
            </w:r>
            <w:r w:rsidRPr="00F55A0E">
              <w:rPr>
                <w:rFonts w:eastAsia="TimesNewRomanPS-BoldMT"/>
                <w:bCs/>
              </w:rPr>
              <w:t>м</w:t>
            </w:r>
            <w:r>
              <w:rPr>
                <w:rFonts w:eastAsia="TimesNewRomanPS-BoldMT"/>
                <w:bCs/>
                <w:vertAlign w:val="superscript"/>
              </w:rPr>
              <w:t>2</w:t>
            </w:r>
            <w:r w:rsidRPr="00F55A0E">
              <w:rPr>
                <w:rFonts w:eastAsia="TimesNewRomanPSMT"/>
              </w:rPr>
              <w:t xml:space="preserve"> на 1 место;</w:t>
            </w:r>
          </w:p>
          <w:p w:rsidR="002A3C19" w:rsidRPr="00F55A0E" w:rsidRDefault="002A3C19" w:rsidP="006539B9">
            <w:pPr>
              <w:pStyle w:val="aff0"/>
              <w:rPr>
                <w:rFonts w:eastAsia="TimesNewRomanPSMT"/>
              </w:rPr>
            </w:pPr>
            <w:r w:rsidRPr="00F55A0E">
              <w:rPr>
                <w:rFonts w:eastAsia="TimesNewRomanPSMT"/>
              </w:rPr>
              <w:t xml:space="preserve">2) от 100 мест -35 </w:t>
            </w:r>
            <w:r w:rsidRPr="00F55A0E">
              <w:rPr>
                <w:rFonts w:eastAsia="TimesNewRomanPS-BoldMT"/>
                <w:bCs/>
              </w:rPr>
              <w:t>м</w:t>
            </w:r>
            <w:r>
              <w:rPr>
                <w:rFonts w:eastAsia="TimesNewRomanPS-BoldMT"/>
                <w:bCs/>
                <w:vertAlign w:val="superscript"/>
              </w:rPr>
              <w:t>2</w:t>
            </w:r>
            <w:r w:rsidRPr="00F55A0E">
              <w:rPr>
                <w:rFonts w:eastAsia="TimesNewRomanPSMT"/>
              </w:rPr>
              <w:t xml:space="preserve"> на 1 место;</w:t>
            </w:r>
          </w:p>
          <w:p w:rsidR="002A3C19" w:rsidRPr="00F55A0E" w:rsidRDefault="002A3C19" w:rsidP="006539B9">
            <w:pPr>
              <w:pStyle w:val="aff0"/>
              <w:rPr>
                <w:rFonts w:eastAsia="TimesNewRomanPSMT"/>
              </w:rPr>
            </w:pPr>
            <w:r w:rsidRPr="00F55A0E">
              <w:rPr>
                <w:rFonts w:eastAsia="TimesNewRomanPSMT"/>
              </w:rPr>
              <w:t xml:space="preserve">3) от 500 мест - 30 </w:t>
            </w:r>
            <w:r w:rsidRPr="00F55A0E">
              <w:rPr>
                <w:rFonts w:eastAsia="TimesNewRomanPS-BoldMT"/>
                <w:bCs/>
              </w:rPr>
              <w:t>м</w:t>
            </w:r>
            <w:r>
              <w:rPr>
                <w:rFonts w:eastAsia="TimesNewRomanPS-BoldMT"/>
                <w:bCs/>
                <w:vertAlign w:val="superscript"/>
              </w:rPr>
              <w:t>2</w:t>
            </w:r>
            <w:r w:rsidRPr="00F55A0E">
              <w:rPr>
                <w:rFonts w:eastAsia="TimesNewRomanPSMT"/>
              </w:rPr>
              <w:t xml:space="preserve"> на 1 место.</w:t>
            </w:r>
          </w:p>
          <w:p w:rsidR="002A3C19" w:rsidRPr="00F55A0E" w:rsidRDefault="002A3C19" w:rsidP="006539B9">
            <w:pPr>
              <w:pStyle w:val="aff0"/>
              <w:rPr>
                <w:rFonts w:eastAsia="TimesNewRomanPSMT"/>
              </w:rPr>
            </w:pPr>
            <w:r w:rsidRPr="00F55A0E">
              <w:rPr>
                <w:rFonts w:eastAsia="TimesNewRomanPSMT"/>
              </w:rPr>
              <w:t>Размер земельного участка общеобразовательного учреждения при вместимости:</w:t>
            </w:r>
          </w:p>
          <w:p w:rsidR="002A3C19" w:rsidRPr="00F55A0E" w:rsidRDefault="002A3C19" w:rsidP="006539B9">
            <w:pPr>
              <w:pStyle w:val="aff0"/>
              <w:rPr>
                <w:rFonts w:eastAsia="TimesNewRomanPSMT"/>
              </w:rPr>
            </w:pPr>
            <w:r w:rsidRPr="00F55A0E">
              <w:rPr>
                <w:rFonts w:eastAsia="TimesNewRomanPSMT"/>
              </w:rPr>
              <w:t xml:space="preserve">1) до 400 мест - 50 </w:t>
            </w:r>
            <w:r w:rsidRPr="00F55A0E">
              <w:rPr>
                <w:rFonts w:eastAsia="TimesNewRomanPS-BoldMT"/>
                <w:bCs/>
              </w:rPr>
              <w:t>м</w:t>
            </w:r>
            <w:r>
              <w:rPr>
                <w:rFonts w:eastAsia="TimesNewRomanPS-BoldMT"/>
                <w:bCs/>
                <w:vertAlign w:val="superscript"/>
              </w:rPr>
              <w:t>2</w:t>
            </w:r>
            <w:r w:rsidRPr="00F55A0E">
              <w:rPr>
                <w:rFonts w:eastAsia="TimesNewRomanPSMT"/>
              </w:rPr>
              <w:t xml:space="preserve"> на 1 место;</w:t>
            </w:r>
          </w:p>
          <w:p w:rsidR="002A3C19" w:rsidRPr="00F55A0E" w:rsidRDefault="002A3C19" w:rsidP="006539B9">
            <w:pPr>
              <w:pStyle w:val="aff0"/>
              <w:rPr>
                <w:rFonts w:eastAsia="TimesNewRomanPSMT"/>
              </w:rPr>
            </w:pPr>
            <w:r w:rsidRPr="00F55A0E">
              <w:rPr>
                <w:rFonts w:eastAsia="TimesNewRomanPSMT"/>
              </w:rPr>
              <w:t xml:space="preserve">2) 400 - 500 мест - 60 </w:t>
            </w:r>
            <w:r w:rsidRPr="00F55A0E">
              <w:rPr>
                <w:rFonts w:eastAsia="TimesNewRomanPS-BoldMT"/>
                <w:bCs/>
              </w:rPr>
              <w:t>м</w:t>
            </w:r>
            <w:r>
              <w:rPr>
                <w:rFonts w:eastAsia="TimesNewRomanPS-BoldMT"/>
                <w:bCs/>
                <w:vertAlign w:val="superscript"/>
              </w:rPr>
              <w:t>2</w:t>
            </w:r>
            <w:r w:rsidRPr="00F55A0E">
              <w:rPr>
                <w:rFonts w:eastAsia="TimesNewRomanPSMT"/>
              </w:rPr>
              <w:t xml:space="preserve"> на 1 место;</w:t>
            </w:r>
          </w:p>
          <w:p w:rsidR="002A3C19" w:rsidRPr="00F55A0E" w:rsidRDefault="002A3C19" w:rsidP="006539B9">
            <w:pPr>
              <w:pStyle w:val="aff0"/>
              <w:rPr>
                <w:rFonts w:eastAsia="TimesNewRomanPSMT"/>
              </w:rPr>
            </w:pPr>
            <w:r w:rsidRPr="00F55A0E">
              <w:rPr>
                <w:rFonts w:eastAsia="TimesNewRomanPSMT"/>
              </w:rPr>
              <w:t xml:space="preserve">3) 500 - 600 мест - 50 </w:t>
            </w:r>
            <w:r w:rsidRPr="00F55A0E">
              <w:rPr>
                <w:rFonts w:eastAsia="TimesNewRomanPS-BoldMT"/>
                <w:bCs/>
              </w:rPr>
              <w:t>м</w:t>
            </w:r>
            <w:r>
              <w:rPr>
                <w:rFonts w:eastAsia="TimesNewRomanPS-BoldMT"/>
                <w:bCs/>
                <w:vertAlign w:val="superscript"/>
              </w:rPr>
              <w:t>2</w:t>
            </w:r>
            <w:r w:rsidRPr="00F55A0E">
              <w:rPr>
                <w:rFonts w:eastAsia="TimesNewRomanPSMT"/>
              </w:rPr>
              <w:t xml:space="preserve"> на 1 место;</w:t>
            </w:r>
          </w:p>
          <w:p w:rsidR="002A3C19" w:rsidRPr="00F55A0E" w:rsidRDefault="002A3C19" w:rsidP="006539B9">
            <w:pPr>
              <w:pStyle w:val="aff0"/>
              <w:rPr>
                <w:rFonts w:eastAsia="TimesNewRomanPS-BoldMT"/>
                <w:bCs/>
              </w:rPr>
            </w:pPr>
            <w:r w:rsidRPr="00F55A0E">
              <w:rPr>
                <w:rFonts w:eastAsia="TimesNewRomanPSMT"/>
              </w:rPr>
              <w:t xml:space="preserve">4) 600 - 800 мест - 40 </w:t>
            </w:r>
            <w:r>
              <w:rPr>
                <w:rFonts w:eastAsia="TimesNewRomanPS-BoldMT"/>
                <w:bCs/>
              </w:rPr>
              <w:t>м</w:t>
            </w:r>
            <w:r>
              <w:rPr>
                <w:rFonts w:eastAsia="TimesNewRomanPS-BoldMT"/>
                <w:bCs/>
                <w:vertAlign w:val="superscript"/>
              </w:rPr>
              <w:t>2</w:t>
            </w:r>
            <w:r w:rsidRPr="00F55A0E">
              <w:rPr>
                <w:rFonts w:eastAsia="TimesNewRomanPSMT"/>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F55A0E" w:rsidRDefault="002A3C19" w:rsidP="006539B9">
            <w:pPr>
              <w:autoSpaceDE w:val="0"/>
              <w:autoSpaceDN w:val="0"/>
              <w:adjustRightInd w:val="0"/>
              <w:rPr>
                <w:rFonts w:eastAsia="TimesNewRomanPS-BoldMT"/>
                <w:bCs/>
              </w:rPr>
            </w:pPr>
          </w:p>
          <w:p w:rsidR="002A3C19" w:rsidRPr="00F55A0E" w:rsidRDefault="002A3C19" w:rsidP="006539B9">
            <w:pPr>
              <w:autoSpaceDE w:val="0"/>
              <w:autoSpaceDN w:val="0"/>
              <w:adjustRightInd w:val="0"/>
              <w:rPr>
                <w:rFonts w:eastAsia="TimesNewRomanPS-BoldMT"/>
                <w:bCs/>
              </w:rPr>
            </w:pPr>
            <w:r w:rsidRPr="00F55A0E">
              <w:rPr>
                <w:rFonts w:eastAsia="TimesNewRomanPS-BoldMT"/>
                <w:bCs/>
              </w:rPr>
              <w:t>3</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p>
          <w:p w:rsidR="002A3C19" w:rsidRPr="00F55A0E" w:rsidRDefault="002A3C19" w:rsidP="006539B9">
            <w:pPr>
              <w:autoSpaceDE w:val="0"/>
              <w:autoSpaceDN w:val="0"/>
              <w:adjustRightInd w:val="0"/>
              <w:rPr>
                <w:rFonts w:eastAsia="TimesNewRomanPS-BoldMT"/>
                <w:bCs/>
              </w:rPr>
            </w:pPr>
            <w:r w:rsidRPr="00F55A0E">
              <w:rPr>
                <w:rFonts w:eastAsia="TimesNewRomanPS-BoldMT"/>
                <w:bCs/>
              </w:rPr>
              <w:t>30</w:t>
            </w:r>
          </w:p>
          <w:p w:rsidR="002A3C19" w:rsidRPr="00F55A0E" w:rsidRDefault="002A3C19" w:rsidP="006539B9">
            <w:pPr>
              <w:autoSpaceDE w:val="0"/>
              <w:autoSpaceDN w:val="0"/>
              <w:adjustRightInd w:val="0"/>
              <w:rPr>
                <w:rFonts w:eastAsia="TimesNewRomanPS-BoldMT"/>
                <w:bCs/>
              </w:rPr>
            </w:pPr>
          </w:p>
          <w:p w:rsidR="002A3C19" w:rsidRPr="00F55A0E" w:rsidRDefault="002A3C19" w:rsidP="006539B9">
            <w:pPr>
              <w:autoSpaceDE w:val="0"/>
              <w:autoSpaceDN w:val="0"/>
              <w:adjustRightInd w:val="0"/>
              <w:rPr>
                <w:rFonts w:eastAsia="TimesNewRomanPS-BoldMT"/>
                <w:bCs/>
              </w:rPr>
            </w:pP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Pr>
                <w:rFonts w:eastAsia="TimesNewRomanPS-BoldMT"/>
                <w:bCs/>
              </w:rPr>
              <w:t>Социальное обслуживание</w:t>
            </w:r>
          </w:p>
        </w:tc>
        <w:tc>
          <w:tcPr>
            <w:tcW w:w="4677" w:type="dxa"/>
            <w:gridSpan w:val="2"/>
            <w:tcBorders>
              <w:top w:val="single" w:sz="4" w:space="0" w:color="000000" w:themeColor="text1"/>
              <w:bottom w:val="single" w:sz="4" w:space="0" w:color="000000" w:themeColor="text1"/>
            </w:tcBorders>
          </w:tcPr>
          <w:p w:rsidR="002A3C19" w:rsidRPr="00F55A0E" w:rsidRDefault="002A3C19" w:rsidP="006539B9">
            <w:pPr>
              <w:pStyle w:val="aff0"/>
              <w:tabs>
                <w:tab w:val="left" w:pos="0"/>
              </w:tabs>
              <w:rPr>
                <w:rFonts w:eastAsia="TimesNewRomanPSMT"/>
              </w:rPr>
            </w:pPr>
            <w:r>
              <w:rPr>
                <w:rFonts w:eastAsia="TimesNewRomanPSMT"/>
              </w:rPr>
              <w:t xml:space="preserve">Мин. площадь – 120 </w:t>
            </w:r>
            <w:r>
              <w:rPr>
                <w:rFonts w:eastAsia="TimesNewRomanPS-BoldMT"/>
                <w:bCs/>
              </w:rPr>
              <w:t>м</w:t>
            </w:r>
            <w:r>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587211" w:rsidRDefault="002A3C19" w:rsidP="006539B9">
            <w:pPr>
              <w:autoSpaceDE w:val="0"/>
              <w:autoSpaceDN w:val="0"/>
              <w:adjustRightInd w:val="0"/>
              <w:rPr>
                <w:rFonts w:eastAsia="TimesNewRomanPS-BoldMT"/>
                <w:bCs/>
              </w:rPr>
            </w:pPr>
            <w:r>
              <w:rPr>
                <w:rFonts w:eastAsia="TimesNewRomanPS-BoldMT"/>
                <w:bCs/>
              </w:rPr>
              <w:t>3</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587211" w:rsidRDefault="002A3C19" w:rsidP="006539B9">
            <w:pPr>
              <w:autoSpaceDE w:val="0"/>
              <w:autoSpaceDN w:val="0"/>
              <w:adjustRightInd w:val="0"/>
              <w:rPr>
                <w:rFonts w:eastAsia="TimesNewRomanPS-BoldMT"/>
                <w:bCs/>
              </w:rPr>
            </w:pPr>
            <w:r>
              <w:rPr>
                <w:rFonts w:eastAsia="TimesNewRomanPS-BoldMT"/>
                <w:bCs/>
              </w:rPr>
              <w:t>60</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Здравоохранение</w:t>
            </w:r>
          </w:p>
        </w:tc>
        <w:tc>
          <w:tcPr>
            <w:tcW w:w="4677" w:type="dxa"/>
            <w:gridSpan w:val="2"/>
            <w:tcBorders>
              <w:top w:val="single" w:sz="4" w:space="0" w:color="000000" w:themeColor="text1"/>
              <w:bottom w:val="single" w:sz="4" w:space="0" w:color="000000" w:themeColor="text1"/>
            </w:tcBorders>
          </w:tcPr>
          <w:p w:rsidR="002A3C19" w:rsidRDefault="002A3C19" w:rsidP="006539B9">
            <w:pPr>
              <w:pStyle w:val="aff0"/>
              <w:tabs>
                <w:tab w:val="left" w:pos="0"/>
              </w:tabs>
              <w:rPr>
                <w:rFonts w:eastAsia="TimesNewRomanPSMT"/>
              </w:rPr>
            </w:pPr>
            <w:r>
              <w:rPr>
                <w:rFonts w:eastAsia="TimesNewRomanPSMT"/>
              </w:rPr>
              <w:t xml:space="preserve">80-2000 </w:t>
            </w:r>
            <w:r>
              <w:rPr>
                <w:rFonts w:eastAsia="TimesNewRomanPS-BoldMT"/>
                <w:bCs/>
              </w:rPr>
              <w:t>м</w:t>
            </w:r>
            <w:r>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587211" w:rsidRDefault="002A3C19" w:rsidP="006539B9">
            <w:pPr>
              <w:autoSpaceDE w:val="0"/>
              <w:autoSpaceDN w:val="0"/>
              <w:adjustRightInd w:val="0"/>
              <w:rPr>
                <w:rFonts w:eastAsia="TimesNewRomanPS-BoldMT"/>
                <w:bCs/>
              </w:rPr>
            </w:pPr>
            <w:r>
              <w:rPr>
                <w:rFonts w:eastAsia="TimesNewRomanPS-BoldMT"/>
                <w:bCs/>
              </w:rPr>
              <w:t>3</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587211" w:rsidRDefault="002A3C19" w:rsidP="006539B9">
            <w:pPr>
              <w:autoSpaceDE w:val="0"/>
              <w:autoSpaceDN w:val="0"/>
              <w:adjustRightInd w:val="0"/>
              <w:rPr>
                <w:rFonts w:eastAsia="TimesNewRomanPS-BoldMT"/>
                <w:bCs/>
              </w:rPr>
            </w:pPr>
            <w:r>
              <w:rPr>
                <w:rFonts w:eastAsia="TimesNewRomanPS-BoldMT"/>
                <w:bCs/>
              </w:rPr>
              <w:t>60</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Культурное развитие</w:t>
            </w:r>
          </w:p>
        </w:tc>
        <w:tc>
          <w:tcPr>
            <w:tcW w:w="4677" w:type="dxa"/>
            <w:gridSpan w:val="2"/>
            <w:tcBorders>
              <w:top w:val="single" w:sz="4" w:space="0" w:color="000000" w:themeColor="text1"/>
              <w:bottom w:val="single" w:sz="4" w:space="0" w:color="000000" w:themeColor="text1"/>
            </w:tcBorders>
          </w:tcPr>
          <w:p w:rsidR="002A3C19" w:rsidRPr="00D5743D" w:rsidRDefault="002A3C19" w:rsidP="006539B9">
            <w:pPr>
              <w:pStyle w:val="aff0"/>
              <w:tabs>
                <w:tab w:val="left" w:pos="0"/>
              </w:tabs>
              <w:rPr>
                <w:rFonts w:eastAsia="TimesNewRomanPSMT"/>
              </w:rPr>
            </w:pPr>
            <w:r>
              <w:rPr>
                <w:rFonts w:eastAsia="TimesNewRomanPSMT"/>
              </w:rPr>
              <w:t xml:space="preserve">Мин. площадь – 200 </w:t>
            </w:r>
            <w:r w:rsidRPr="00C56225">
              <w:rPr>
                <w:rFonts w:eastAsia="TimesNewRomanPS-BoldMT"/>
                <w:bCs/>
              </w:rPr>
              <w:t>м</w:t>
            </w:r>
            <w:r>
              <w:rPr>
                <w:rFonts w:eastAsia="TimesNewRomanPS-BoldMT"/>
                <w:bCs/>
                <w:vertAlign w:val="superscript"/>
              </w:rPr>
              <w:t>2</w:t>
            </w:r>
            <w:r w:rsidRPr="00D5743D">
              <w:rPr>
                <w:rFonts w:eastAsia="TimesNewRomanPS-BoldMT"/>
                <w:bCs/>
                <w:sz w:val="28"/>
              </w:rPr>
              <w:t xml:space="preserve"> </w:t>
            </w:r>
            <w:r w:rsidRPr="00D5743D">
              <w:rPr>
                <w:rFonts w:eastAsia="TimesNewRomanPS-BoldMT"/>
                <w:bCs/>
              </w:rPr>
              <w:t>максимальная не подлежит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587211" w:rsidRDefault="002A3C19" w:rsidP="006539B9">
            <w:pPr>
              <w:autoSpaceDE w:val="0"/>
              <w:autoSpaceDN w:val="0"/>
              <w:adjustRightInd w:val="0"/>
              <w:rPr>
                <w:rFonts w:eastAsia="TimesNewRomanPS-BoldMT"/>
                <w:bCs/>
              </w:rPr>
            </w:pPr>
            <w:r>
              <w:rPr>
                <w:rFonts w:eastAsia="TimesNewRomanPS-BoldMT"/>
                <w:bCs/>
              </w:rPr>
              <w:t>2</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587211" w:rsidRDefault="002A3C19" w:rsidP="006539B9">
            <w:pPr>
              <w:autoSpaceDE w:val="0"/>
              <w:autoSpaceDN w:val="0"/>
              <w:adjustRightInd w:val="0"/>
              <w:rPr>
                <w:rFonts w:eastAsia="TimesNewRomanPS-BoldMT"/>
                <w:bCs/>
              </w:rPr>
            </w:pPr>
            <w:r>
              <w:rPr>
                <w:rFonts w:eastAsia="TimesNewRomanPS-BoldMT"/>
                <w:bCs/>
              </w:rPr>
              <w:t>60</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t xml:space="preserve"> Малоэтажная многоквартирная застройка</w:t>
            </w:r>
          </w:p>
        </w:tc>
        <w:tc>
          <w:tcPr>
            <w:tcW w:w="4677" w:type="dxa"/>
            <w:gridSpan w:val="2"/>
            <w:tcBorders>
              <w:top w:val="single" w:sz="4" w:space="0" w:color="000000" w:themeColor="text1"/>
              <w:bottom w:val="single" w:sz="4" w:space="0" w:color="000000" w:themeColor="text1"/>
            </w:tcBorders>
          </w:tcPr>
          <w:p w:rsidR="002A3C19" w:rsidRDefault="002A3C19" w:rsidP="006539B9">
            <w:pPr>
              <w:pStyle w:val="aff0"/>
              <w:tabs>
                <w:tab w:val="left" w:pos="0"/>
              </w:tabs>
              <w:rPr>
                <w:rFonts w:eastAsia="TimesNewRomanPSMT"/>
              </w:rPr>
            </w:pPr>
            <w:r w:rsidRPr="00660C4B">
              <w:t>Не подлежит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660C4B" w:rsidRDefault="002A3C19" w:rsidP="006539B9">
            <w:pPr>
              <w:autoSpaceDE w:val="0"/>
              <w:autoSpaceDN w:val="0"/>
              <w:adjustRightInd w:val="0"/>
              <w:rPr>
                <w:rFonts w:eastAsia="TimesNewRomanPS-BoldMT"/>
                <w:bCs/>
              </w:rPr>
            </w:pPr>
            <w:r>
              <w:rPr>
                <w:rFonts w:eastAsia="TimesNewRomanPS-BoldMT"/>
                <w:bCs/>
              </w:rPr>
              <w:t>4</w:t>
            </w:r>
          </w:p>
        </w:tc>
        <w:tc>
          <w:tcPr>
            <w:tcW w:w="2126" w:type="dxa"/>
            <w:tcBorders>
              <w:top w:val="single" w:sz="4" w:space="0" w:color="000000" w:themeColor="text1"/>
              <w:left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sidRPr="00660C4B">
              <w:t>Не подлежит ограничению</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Общественное управление</w:t>
            </w:r>
          </w:p>
        </w:tc>
        <w:tc>
          <w:tcPr>
            <w:tcW w:w="4677" w:type="dxa"/>
            <w:gridSpan w:val="2"/>
            <w:tcBorders>
              <w:top w:val="single" w:sz="4" w:space="0" w:color="000000" w:themeColor="text1"/>
              <w:bottom w:val="single" w:sz="4" w:space="0" w:color="000000" w:themeColor="text1"/>
            </w:tcBorders>
          </w:tcPr>
          <w:p w:rsidR="002A3C19" w:rsidRDefault="002A3C19" w:rsidP="006539B9">
            <w:pPr>
              <w:pStyle w:val="aff0"/>
              <w:tabs>
                <w:tab w:val="left" w:pos="0"/>
              </w:tabs>
              <w:rPr>
                <w:rFonts w:eastAsia="TimesNewRomanPSMT"/>
              </w:rPr>
            </w:pPr>
            <w:r>
              <w:rPr>
                <w:rFonts w:eastAsia="TimesNewRomanPSMT"/>
              </w:rPr>
              <w:t xml:space="preserve">100-1200 </w:t>
            </w:r>
            <w:r w:rsidRPr="00C56225">
              <w:rPr>
                <w:rFonts w:eastAsia="TimesNewRomanPS-BoldMT"/>
                <w:bCs/>
              </w:rPr>
              <w:t>м</w:t>
            </w:r>
            <w:r>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3</w:t>
            </w:r>
          </w:p>
        </w:tc>
        <w:tc>
          <w:tcPr>
            <w:tcW w:w="2126" w:type="dxa"/>
            <w:tcBorders>
              <w:top w:val="single" w:sz="4" w:space="0" w:color="000000" w:themeColor="text1"/>
              <w:left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70</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Pr="00C56225" w:rsidRDefault="002A3C19" w:rsidP="006539B9">
            <w:pPr>
              <w:autoSpaceDE w:val="0"/>
              <w:autoSpaceDN w:val="0"/>
              <w:adjustRightInd w:val="0"/>
              <w:rPr>
                <w:rFonts w:eastAsia="TimesNewRomanPS-BoldMT"/>
                <w:bCs/>
              </w:rPr>
            </w:pPr>
            <w:r w:rsidRPr="00C56225">
              <w:rPr>
                <w:rFonts w:eastAsia="TimesNewRomanPS-BoldMT"/>
                <w:bCs/>
              </w:rPr>
              <w:t>Объекты торговли (торговые центры, торгово-развлекательные центры (комплексы)</w:t>
            </w:r>
          </w:p>
        </w:tc>
        <w:tc>
          <w:tcPr>
            <w:tcW w:w="4677" w:type="dxa"/>
            <w:gridSpan w:val="2"/>
            <w:tcBorders>
              <w:top w:val="single" w:sz="4" w:space="0" w:color="000000" w:themeColor="text1"/>
              <w:bottom w:val="single" w:sz="4" w:space="0" w:color="000000" w:themeColor="text1"/>
            </w:tcBorders>
          </w:tcPr>
          <w:p w:rsidR="002A3C19" w:rsidRPr="00C56225" w:rsidRDefault="002A3C19" w:rsidP="006539B9">
            <w:pPr>
              <w:pStyle w:val="aff0"/>
              <w:tabs>
                <w:tab w:val="left" w:pos="0"/>
              </w:tabs>
              <w:rPr>
                <w:rFonts w:eastAsia="TimesNewRomanPSMT"/>
              </w:rPr>
            </w:pPr>
            <w:r w:rsidRPr="00C56225">
              <w:rPr>
                <w:rFonts w:eastAsia="TimesNewRomanPSMT"/>
              </w:rPr>
              <w:t>Размеры земельных участков под размещение гостиниц</w:t>
            </w:r>
          </w:p>
          <w:p w:rsidR="002A3C19" w:rsidRPr="00C56225" w:rsidRDefault="002A3C19" w:rsidP="006539B9">
            <w:pPr>
              <w:pStyle w:val="aff0"/>
              <w:tabs>
                <w:tab w:val="left" w:pos="0"/>
              </w:tabs>
              <w:rPr>
                <w:rFonts w:eastAsia="TimesNewRomanPSMT"/>
              </w:rPr>
            </w:pPr>
            <w:r w:rsidRPr="00C56225">
              <w:rPr>
                <w:rFonts w:eastAsia="TimesNewRomanPSMT"/>
              </w:rPr>
              <w:t>(код вида разрешённого использования 4.7) при числе мест гостиницы</w:t>
            </w:r>
          </w:p>
          <w:p w:rsidR="002A3C19" w:rsidRPr="00C56225" w:rsidRDefault="002A3C19" w:rsidP="006539B9">
            <w:pPr>
              <w:pStyle w:val="aff0"/>
              <w:tabs>
                <w:tab w:val="left" w:pos="0"/>
              </w:tabs>
              <w:rPr>
                <w:rFonts w:eastAsia="TimesNewRomanPSMT"/>
              </w:rPr>
            </w:pPr>
            <w:r w:rsidRPr="00C56225">
              <w:rPr>
                <w:rFonts w:eastAsia="TimesNewRomanPSMT"/>
              </w:rPr>
              <w:t xml:space="preserve">от 25 до 100 - 55 </w:t>
            </w:r>
            <w:r w:rsidRPr="00C56225">
              <w:rPr>
                <w:rFonts w:eastAsia="TimesNewRomanPS-BoldMT"/>
                <w:bCs/>
              </w:rPr>
              <w:t>м</w:t>
            </w:r>
            <w:r>
              <w:rPr>
                <w:rFonts w:eastAsia="TimesNewRomanPS-BoldMT"/>
                <w:bCs/>
                <w:vertAlign w:val="superscript"/>
              </w:rPr>
              <w:t xml:space="preserve">2 </w:t>
            </w:r>
            <w:r w:rsidRPr="00C56225">
              <w:rPr>
                <w:rFonts w:eastAsia="TimesNewRomanPSMT"/>
              </w:rPr>
              <w:t>на 1 место.</w:t>
            </w:r>
          </w:p>
          <w:p w:rsidR="002A3C19" w:rsidRPr="00C56225" w:rsidRDefault="002A3C19" w:rsidP="006539B9">
            <w:pPr>
              <w:pStyle w:val="aff0"/>
              <w:tabs>
                <w:tab w:val="left" w:pos="0"/>
              </w:tabs>
              <w:rPr>
                <w:rFonts w:eastAsia="TimesNewRomanPSMT"/>
              </w:rPr>
            </w:pPr>
            <w:r w:rsidRPr="00C56225">
              <w:rPr>
                <w:rFonts w:eastAsia="TimesNewRomanPSMT"/>
              </w:rPr>
              <w:t xml:space="preserve">Размеры земельного участка под банковскую и страховую деятельность – от 120 до 4000 </w:t>
            </w:r>
            <w:r w:rsidRPr="00C56225">
              <w:rPr>
                <w:rFonts w:eastAsia="TimesNewRomanPS-BoldMT"/>
                <w:bCs/>
              </w:rPr>
              <w:t>м</w:t>
            </w:r>
            <w:r>
              <w:rPr>
                <w:rFonts w:eastAsia="TimesNewRomanPS-BoldMT"/>
                <w:bCs/>
                <w:vertAlign w:val="superscript"/>
              </w:rPr>
              <w:t>2</w:t>
            </w:r>
            <w:r w:rsidRPr="00C56225">
              <w:rPr>
                <w:rFonts w:eastAsia="TimesNewRomanPSMT"/>
              </w:rPr>
              <w:t>.</w:t>
            </w:r>
          </w:p>
          <w:p w:rsidR="002A3C19" w:rsidRPr="00C56225" w:rsidRDefault="002A3C19" w:rsidP="006539B9">
            <w:pPr>
              <w:pStyle w:val="aff0"/>
              <w:tabs>
                <w:tab w:val="left" w:pos="0"/>
              </w:tabs>
              <w:rPr>
                <w:rFonts w:eastAsia="TimesNewRomanPSMT"/>
              </w:rPr>
            </w:pPr>
            <w:r w:rsidRPr="00C56225">
              <w:rPr>
                <w:rFonts w:eastAsia="TimesNewRomanPSMT"/>
              </w:rPr>
              <w:t xml:space="preserve">Размеры земельного участка под общественное питание от 120 до 500 </w:t>
            </w:r>
            <w:r w:rsidRPr="00C56225">
              <w:rPr>
                <w:rFonts w:eastAsia="TimesNewRomanPS-BoldMT"/>
                <w:bCs/>
              </w:rPr>
              <w:t>м</w:t>
            </w:r>
            <w:r>
              <w:rPr>
                <w:rFonts w:eastAsia="TimesNewRomanPS-BoldMT"/>
                <w:bCs/>
                <w:vertAlign w:val="superscript"/>
              </w:rPr>
              <w:t>2</w:t>
            </w:r>
          </w:p>
          <w:p w:rsidR="002A3C19" w:rsidRPr="00C56225" w:rsidRDefault="002A3C19" w:rsidP="006539B9">
            <w:pPr>
              <w:pStyle w:val="aff0"/>
              <w:tabs>
                <w:tab w:val="left" w:pos="0"/>
              </w:tabs>
              <w:rPr>
                <w:rFonts w:eastAsia="TimesNewRomanPSMT"/>
              </w:rPr>
            </w:pPr>
            <w:r w:rsidRPr="00C56225">
              <w:rPr>
                <w:rFonts w:eastAsia="TimesNewRomanPSMT"/>
              </w:rPr>
              <w:t>для объектов, включенных в вид разрешённого использования с кодом</w:t>
            </w:r>
          </w:p>
          <w:p w:rsidR="002A3C19" w:rsidRPr="00C56225" w:rsidRDefault="002A3C19" w:rsidP="006539B9">
            <w:pPr>
              <w:pStyle w:val="aff0"/>
              <w:tabs>
                <w:tab w:val="left" w:pos="0"/>
              </w:tabs>
              <w:rPr>
                <w:rFonts w:eastAsia="TimesNewRomanPSMT"/>
              </w:rPr>
            </w:pPr>
            <w:r w:rsidRPr="00C56225">
              <w:rPr>
                <w:rFonts w:eastAsia="TimesNewRomanPSMT"/>
              </w:rPr>
              <w:t xml:space="preserve">4.4 максимальная торговая площадь - 1000 </w:t>
            </w:r>
            <w:r w:rsidRPr="00C56225">
              <w:rPr>
                <w:rFonts w:eastAsia="TimesNewRomanPS-BoldMT"/>
                <w:bCs/>
              </w:rPr>
              <w:t>м</w:t>
            </w:r>
            <w:r>
              <w:rPr>
                <w:rFonts w:eastAsia="TimesNewRomanPS-BoldMT"/>
                <w:bCs/>
                <w:vertAlign w:val="superscript"/>
              </w:rPr>
              <w:t>2</w:t>
            </w:r>
            <w:r w:rsidRPr="00C56225">
              <w:rPr>
                <w:rFonts w:eastAsia="TimesNewRomanPSMT"/>
              </w:rPr>
              <w:t>, специализация торговой</w:t>
            </w:r>
          </w:p>
          <w:p w:rsidR="002A3C19" w:rsidRPr="00C56225" w:rsidRDefault="002A3C19" w:rsidP="006539B9">
            <w:pPr>
              <w:pStyle w:val="aff0"/>
              <w:tabs>
                <w:tab w:val="left" w:pos="0"/>
              </w:tabs>
              <w:rPr>
                <w:rFonts w:eastAsia="TimesNewRomanPSMT"/>
              </w:rPr>
            </w:pPr>
            <w:r w:rsidRPr="00C56225">
              <w:rPr>
                <w:rFonts w:eastAsia="TimesNewRomanPSMT"/>
              </w:rPr>
              <w:t>деятельности - неспециализированное предприятие торговли</w:t>
            </w:r>
          </w:p>
          <w:p w:rsidR="002A3C19" w:rsidRPr="00C56225" w:rsidRDefault="002A3C19" w:rsidP="006539B9">
            <w:pPr>
              <w:pStyle w:val="aff0"/>
              <w:tabs>
                <w:tab w:val="left" w:pos="0"/>
              </w:tabs>
              <w:rPr>
                <w:rFonts w:eastAsia="TimesNewRomanPSMT"/>
              </w:rPr>
            </w:pPr>
            <w:r w:rsidRPr="00C56225">
              <w:rPr>
                <w:rFonts w:eastAsia="TimesNewRomanPSMT"/>
              </w:rPr>
              <w:t>с комбинированным ассортиментом товаров, тип предприятия - торговый дом</w:t>
            </w:r>
          </w:p>
          <w:p w:rsidR="002A3C19" w:rsidRDefault="002A3C19" w:rsidP="006539B9">
            <w:pPr>
              <w:pStyle w:val="aff0"/>
              <w:tabs>
                <w:tab w:val="left" w:pos="0"/>
              </w:tabs>
              <w:rPr>
                <w:rFonts w:eastAsia="TimesNewRomanPSMT"/>
              </w:rPr>
            </w:pPr>
            <w:r w:rsidRPr="00C56225">
              <w:rPr>
                <w:rFonts w:eastAsia="TimesNewRomanPSMT"/>
              </w:rPr>
              <w:t>(розничная и оптовая торговля)</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F55A0E" w:rsidRDefault="002A3C19" w:rsidP="006539B9">
            <w:pPr>
              <w:autoSpaceDE w:val="0"/>
              <w:autoSpaceDN w:val="0"/>
              <w:adjustRightInd w:val="0"/>
              <w:rPr>
                <w:rFonts w:eastAsia="TimesNewRomanPS-BoldMT"/>
                <w:bCs/>
              </w:rPr>
            </w:pPr>
            <w:r>
              <w:rPr>
                <w:rFonts w:eastAsia="TimesNewRomanPS-BoldMT"/>
                <w:bCs/>
              </w:rPr>
              <w:t>3</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C56225" w:rsidRDefault="002A3C19" w:rsidP="006539B9">
            <w:pPr>
              <w:autoSpaceDE w:val="0"/>
              <w:autoSpaceDN w:val="0"/>
              <w:adjustRightInd w:val="0"/>
              <w:rPr>
                <w:rFonts w:eastAsia="TimesNewRomanPS-BoldMT"/>
                <w:bCs/>
              </w:rPr>
            </w:pPr>
            <w:r>
              <w:rPr>
                <w:rFonts w:eastAsia="TimesNewRomanPS-BoldMT"/>
                <w:bCs/>
              </w:rPr>
              <w:t>80</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Pr="00C56225" w:rsidRDefault="002A3C19" w:rsidP="006539B9">
            <w:pPr>
              <w:autoSpaceDE w:val="0"/>
              <w:autoSpaceDN w:val="0"/>
              <w:adjustRightInd w:val="0"/>
              <w:rPr>
                <w:rFonts w:eastAsia="TimesNewRomanPS-BoldMT"/>
                <w:bCs/>
              </w:rPr>
            </w:pPr>
            <w:r>
              <w:rPr>
                <w:rFonts w:eastAsia="TimesNewRomanPS-BoldMT"/>
                <w:bCs/>
              </w:rPr>
              <w:t xml:space="preserve">Рынки </w:t>
            </w:r>
          </w:p>
        </w:tc>
        <w:tc>
          <w:tcPr>
            <w:tcW w:w="4677" w:type="dxa"/>
            <w:gridSpan w:val="2"/>
            <w:tcBorders>
              <w:top w:val="single" w:sz="4" w:space="0" w:color="000000" w:themeColor="text1"/>
              <w:bottom w:val="single" w:sz="4" w:space="0" w:color="000000" w:themeColor="text1"/>
            </w:tcBorders>
          </w:tcPr>
          <w:p w:rsidR="002A3C19" w:rsidRPr="00C56225" w:rsidRDefault="002A3C19" w:rsidP="006539B9">
            <w:pPr>
              <w:pStyle w:val="aff0"/>
              <w:tabs>
                <w:tab w:val="left" w:pos="0"/>
              </w:tabs>
              <w:rPr>
                <w:rFonts w:eastAsia="TimesNewRomanPSMT"/>
              </w:rPr>
            </w:pPr>
            <w:r>
              <w:rPr>
                <w:rFonts w:eastAsia="TimesNewRomanPSMT"/>
              </w:rPr>
              <w:t xml:space="preserve">100-1500 </w:t>
            </w:r>
            <w:r>
              <w:rPr>
                <w:rFonts w:eastAsia="TimesNewRomanPS-BoldMT"/>
                <w:bCs/>
              </w:rPr>
              <w:t>м</w:t>
            </w:r>
            <w:r>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Высота-5,5 м</w:t>
            </w:r>
          </w:p>
        </w:tc>
        <w:tc>
          <w:tcPr>
            <w:tcW w:w="2126" w:type="dxa"/>
            <w:tcBorders>
              <w:top w:val="single" w:sz="4" w:space="0" w:color="000000" w:themeColor="text1"/>
              <w:left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70</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 xml:space="preserve">Спорт </w:t>
            </w:r>
          </w:p>
        </w:tc>
        <w:tc>
          <w:tcPr>
            <w:tcW w:w="4677" w:type="dxa"/>
            <w:gridSpan w:val="2"/>
            <w:tcBorders>
              <w:top w:val="single" w:sz="4" w:space="0" w:color="000000" w:themeColor="text1"/>
              <w:bottom w:val="single" w:sz="4" w:space="0" w:color="000000" w:themeColor="text1"/>
            </w:tcBorders>
          </w:tcPr>
          <w:p w:rsidR="002A3C19" w:rsidRDefault="002A3C19" w:rsidP="006539B9">
            <w:pPr>
              <w:autoSpaceDE w:val="0"/>
              <w:autoSpaceDN w:val="0"/>
              <w:adjustRightInd w:val="0"/>
            </w:pPr>
            <w:r>
              <w:t>700-5000</w:t>
            </w:r>
            <w:r>
              <w:rPr>
                <w:rFonts w:eastAsia="TimesNewRomanPS-BoldMT"/>
                <w:bCs/>
              </w:rPr>
              <w:t xml:space="preserve"> м</w:t>
            </w:r>
            <w:r>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3</w:t>
            </w:r>
          </w:p>
        </w:tc>
        <w:tc>
          <w:tcPr>
            <w:tcW w:w="2126" w:type="dxa"/>
            <w:tcBorders>
              <w:top w:val="single" w:sz="4" w:space="0" w:color="000000" w:themeColor="text1"/>
              <w:left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70</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Бытовое обслуживание</w:t>
            </w:r>
          </w:p>
        </w:tc>
        <w:tc>
          <w:tcPr>
            <w:tcW w:w="4677" w:type="dxa"/>
            <w:gridSpan w:val="2"/>
            <w:tcBorders>
              <w:top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30-1500 м</w:t>
            </w:r>
            <w:r>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Pr="00587211" w:rsidRDefault="002A3C19" w:rsidP="006539B9">
            <w:pPr>
              <w:autoSpaceDE w:val="0"/>
              <w:autoSpaceDN w:val="0"/>
              <w:adjustRightInd w:val="0"/>
              <w:rPr>
                <w:rFonts w:eastAsia="TimesNewRomanPS-BoldMT"/>
                <w:bCs/>
              </w:rPr>
            </w:pPr>
            <w:r>
              <w:rPr>
                <w:rFonts w:eastAsia="TimesNewRomanPS-BoldMT"/>
                <w:bCs/>
              </w:rPr>
              <w:t>1</w:t>
            </w:r>
          </w:p>
        </w:tc>
        <w:tc>
          <w:tcPr>
            <w:tcW w:w="2126" w:type="dxa"/>
            <w:tcBorders>
              <w:top w:val="single" w:sz="4" w:space="0" w:color="000000" w:themeColor="text1"/>
              <w:left w:val="single" w:sz="4" w:space="0" w:color="000000" w:themeColor="text1"/>
              <w:bottom w:val="single" w:sz="4" w:space="0" w:color="000000" w:themeColor="text1"/>
            </w:tcBorders>
          </w:tcPr>
          <w:p w:rsidR="002A3C19" w:rsidRPr="00587211" w:rsidRDefault="002A3C19" w:rsidP="006539B9">
            <w:pPr>
              <w:autoSpaceDE w:val="0"/>
              <w:autoSpaceDN w:val="0"/>
              <w:adjustRightInd w:val="0"/>
              <w:rPr>
                <w:rFonts w:eastAsia="TimesNewRomanPS-BoldMT"/>
                <w:bCs/>
              </w:rPr>
            </w:pPr>
            <w:r>
              <w:rPr>
                <w:rFonts w:eastAsia="TimesNewRomanPS-BoldMT"/>
                <w:bCs/>
              </w:rPr>
              <w:t>80</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Default="002A3C19" w:rsidP="006539B9">
            <w:pPr>
              <w:pStyle w:val="ConsPlusNormal"/>
              <w:jc w:val="both"/>
              <w:rPr>
                <w:rFonts w:ascii="Times New Roman" w:hAnsi="Times New Roman" w:cs="Times New Roman"/>
                <w:sz w:val="24"/>
                <w:szCs w:val="24"/>
              </w:rPr>
            </w:pPr>
            <w:r>
              <w:rPr>
                <w:rFonts w:ascii="Times New Roman" w:hAnsi="Times New Roman" w:cs="Times New Roman"/>
                <w:sz w:val="24"/>
                <w:szCs w:val="24"/>
              </w:rPr>
              <w:t>Магазины</w:t>
            </w:r>
          </w:p>
        </w:tc>
        <w:tc>
          <w:tcPr>
            <w:tcW w:w="4677" w:type="dxa"/>
            <w:gridSpan w:val="2"/>
            <w:tcBorders>
              <w:top w:val="single" w:sz="4" w:space="0" w:color="000000" w:themeColor="text1"/>
              <w:bottom w:val="single" w:sz="4" w:space="0" w:color="000000" w:themeColor="text1"/>
            </w:tcBorders>
          </w:tcPr>
          <w:p w:rsidR="002A3C19" w:rsidRPr="00C56225" w:rsidRDefault="002A3C19" w:rsidP="006539B9">
            <w:pPr>
              <w:autoSpaceDE w:val="0"/>
              <w:autoSpaceDN w:val="0"/>
              <w:adjustRightInd w:val="0"/>
            </w:pPr>
            <w:r>
              <w:t xml:space="preserve"> 80-2000м</w:t>
            </w:r>
            <w:r w:rsidRPr="007A0B77">
              <w:rPr>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2</w:t>
            </w:r>
          </w:p>
        </w:tc>
        <w:tc>
          <w:tcPr>
            <w:tcW w:w="2126" w:type="dxa"/>
            <w:tcBorders>
              <w:top w:val="single" w:sz="4" w:space="0" w:color="000000" w:themeColor="text1"/>
              <w:left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80</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Pr="00D479A5" w:rsidRDefault="002A3C19" w:rsidP="006539B9">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Обеспечение внутреннего правопорядка</w:t>
            </w:r>
          </w:p>
        </w:tc>
        <w:tc>
          <w:tcPr>
            <w:tcW w:w="4677" w:type="dxa"/>
            <w:gridSpan w:val="2"/>
            <w:tcBorders>
              <w:top w:val="single" w:sz="4" w:space="0" w:color="000000" w:themeColor="text1"/>
              <w:bottom w:val="single" w:sz="4" w:space="0" w:color="000000" w:themeColor="text1"/>
            </w:tcBorders>
          </w:tcPr>
          <w:p w:rsidR="002A3C19" w:rsidRDefault="002A3C19" w:rsidP="006539B9">
            <w:pPr>
              <w:autoSpaceDE w:val="0"/>
              <w:autoSpaceDN w:val="0"/>
              <w:adjustRightInd w:val="0"/>
            </w:pPr>
            <w:r>
              <w:t>120-2000</w:t>
            </w:r>
            <w:r>
              <w:rPr>
                <w:rFonts w:eastAsia="TimesNewRomanPS-BoldMT"/>
                <w:bCs/>
              </w:rPr>
              <w:t xml:space="preserve"> м</w:t>
            </w:r>
            <w:r>
              <w:rPr>
                <w:rFonts w:eastAsia="TimesNewRomanPS-BoldMT"/>
                <w:bCs/>
                <w:vertAlign w:val="superscript"/>
              </w:rPr>
              <w:t>2</w:t>
            </w:r>
          </w:p>
        </w:tc>
        <w:tc>
          <w:tcPr>
            <w:tcW w:w="2552" w:type="dxa"/>
            <w:tcBorders>
              <w:top w:val="single" w:sz="4" w:space="0" w:color="000000" w:themeColor="text1"/>
              <w:bottom w:val="single" w:sz="4" w:space="0" w:color="000000" w:themeColor="text1"/>
              <w:right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2</w:t>
            </w:r>
          </w:p>
        </w:tc>
        <w:tc>
          <w:tcPr>
            <w:tcW w:w="2126" w:type="dxa"/>
            <w:tcBorders>
              <w:top w:val="single" w:sz="4" w:space="0" w:color="000000" w:themeColor="text1"/>
              <w:left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BoldMT"/>
                <w:bCs/>
              </w:rPr>
              <w:t>70</w:t>
            </w:r>
          </w:p>
        </w:tc>
      </w:tr>
      <w:tr w:rsidR="002A3C19" w:rsidRPr="00C56225" w:rsidTr="006539B9">
        <w:trPr>
          <w:trHeight w:val="255"/>
        </w:trPr>
        <w:tc>
          <w:tcPr>
            <w:tcW w:w="5070" w:type="dxa"/>
            <w:tcBorders>
              <w:top w:val="single" w:sz="4" w:space="0" w:color="000000" w:themeColor="text1"/>
              <w:bottom w:val="single" w:sz="4" w:space="0" w:color="000000" w:themeColor="text1"/>
            </w:tcBorders>
          </w:tcPr>
          <w:p w:rsidR="002A3C19" w:rsidRPr="00D479A5" w:rsidRDefault="002A3C19" w:rsidP="006539B9">
            <w:pPr>
              <w:pStyle w:val="ConsPlusNormal"/>
              <w:jc w:val="both"/>
              <w:rPr>
                <w:rFonts w:ascii="Times New Roman" w:hAnsi="Times New Roman" w:cs="Times New Roman"/>
                <w:sz w:val="24"/>
                <w:szCs w:val="24"/>
              </w:rPr>
            </w:pPr>
            <w:r>
              <w:rPr>
                <w:rFonts w:ascii="Times New Roman" w:hAnsi="Times New Roman" w:cs="Times New Roman"/>
                <w:sz w:val="24"/>
                <w:szCs w:val="24"/>
              </w:rPr>
              <w:t>Связь</w:t>
            </w:r>
          </w:p>
        </w:tc>
        <w:tc>
          <w:tcPr>
            <w:tcW w:w="9355" w:type="dxa"/>
            <w:gridSpan w:val="4"/>
            <w:tcBorders>
              <w:top w:val="single" w:sz="4" w:space="0" w:color="000000" w:themeColor="text1"/>
              <w:bottom w:val="single" w:sz="4" w:space="0" w:color="000000" w:themeColor="text1"/>
            </w:tcBorders>
          </w:tcPr>
          <w:p w:rsidR="002A3C19" w:rsidRDefault="002A3C19" w:rsidP="006539B9">
            <w:pPr>
              <w:autoSpaceDE w:val="0"/>
              <w:autoSpaceDN w:val="0"/>
              <w:adjustRightInd w:val="0"/>
              <w:rPr>
                <w:rFonts w:eastAsia="TimesNewRomanPS-BoldMT"/>
                <w:bCs/>
              </w:rPr>
            </w:pPr>
            <w:r>
              <w:rPr>
                <w:rFonts w:eastAsia="TimesNewRomanPSMT"/>
              </w:rPr>
              <w:t>Не подлежат ограничению</w:t>
            </w:r>
          </w:p>
        </w:tc>
      </w:tr>
      <w:tr w:rsidR="002A3C19" w:rsidRPr="00F55A0E" w:rsidTr="006539B9">
        <w:trPr>
          <w:trHeight w:val="294"/>
        </w:trPr>
        <w:tc>
          <w:tcPr>
            <w:tcW w:w="5070" w:type="dxa"/>
            <w:tcBorders>
              <w:top w:val="single" w:sz="4" w:space="0" w:color="000000" w:themeColor="text1"/>
              <w:bottom w:val="single" w:sz="4" w:space="0" w:color="000000" w:themeColor="text1"/>
            </w:tcBorders>
          </w:tcPr>
          <w:p w:rsidR="002A3C19" w:rsidRPr="00C56225" w:rsidRDefault="002A3C19" w:rsidP="006539B9">
            <w:pPr>
              <w:autoSpaceDE w:val="0"/>
              <w:autoSpaceDN w:val="0"/>
              <w:adjustRightInd w:val="0"/>
              <w:rPr>
                <w:rFonts w:eastAsia="TimesNewRomanPS-BoldMT"/>
                <w:bCs/>
              </w:rPr>
            </w:pPr>
            <w:r w:rsidRPr="00C56225">
              <w:rPr>
                <w:rFonts w:eastAsia="TimesNewRomanPS-BoldMT"/>
                <w:bCs/>
              </w:rPr>
              <w:t xml:space="preserve"> Религиозные объекты</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2A3C19" w:rsidRPr="00F55A0E" w:rsidRDefault="002A3C19" w:rsidP="006539B9">
            <w:pPr>
              <w:pStyle w:val="aff0"/>
              <w:rPr>
                <w:rFonts w:eastAsia="TimesNewRomanPS-BoldMT"/>
                <w:bCs/>
                <w:color w:val="00B050"/>
              </w:rPr>
            </w:pPr>
            <w:r w:rsidRPr="00F55A0E">
              <w:rPr>
                <w:rFonts w:eastAsia="TimesNewRomanPSMT"/>
              </w:rPr>
              <w:t xml:space="preserve">Размеры земельных участков   религиозных комплексов, включающих </w:t>
            </w:r>
            <w:r w:rsidRPr="00F55A0E">
              <w:rPr>
                <w:rFonts w:eastAsia="TimesNewRomanPSMT"/>
              </w:rPr>
              <w:lastRenderedPageBreak/>
              <w:t xml:space="preserve">основные здания и сооружения богослужебного и вспомогательного назначения, принимаются исходя </w:t>
            </w:r>
            <w:r>
              <w:rPr>
                <w:rFonts w:eastAsia="TimesNewRomanPSMT"/>
              </w:rPr>
              <w:t xml:space="preserve">из удельного показателя - 7 </w:t>
            </w:r>
            <w:r w:rsidRPr="00F55A0E">
              <w:rPr>
                <w:rFonts w:eastAsia="TimesNewRomanPS-BoldMT"/>
                <w:bCs/>
              </w:rPr>
              <w:t>м</w:t>
            </w:r>
            <w:r>
              <w:rPr>
                <w:rFonts w:eastAsia="TimesNewRomanPS-BoldMT"/>
                <w:bCs/>
                <w:vertAlign w:val="superscript"/>
              </w:rPr>
              <w:t>2</w:t>
            </w:r>
            <w:r w:rsidRPr="00F55A0E">
              <w:rPr>
                <w:rFonts w:eastAsia="TimesNewRomanPSMT"/>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eastAsia="TimesNewRomanPSMT"/>
              </w:rPr>
              <w:t>азателя земельного участка (</w:t>
            </w:r>
            <w:r w:rsidRPr="00F55A0E">
              <w:rPr>
                <w:rFonts w:eastAsia="TimesNewRomanPS-BoldMT"/>
                <w:bCs/>
              </w:rPr>
              <w:t>м</w:t>
            </w:r>
            <w:r>
              <w:rPr>
                <w:rFonts w:eastAsia="TimesNewRomanPS-BoldMT"/>
                <w:bCs/>
                <w:vertAlign w:val="superscript"/>
              </w:rPr>
              <w:t>2</w:t>
            </w:r>
            <w:r w:rsidRPr="00F55A0E">
              <w:rPr>
                <w:rFonts w:eastAsia="TimesNewRomanPSMT"/>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sidRPr="00F55A0E">
              <w:rPr>
                <w:rFonts w:eastAsia="TimesNewRomanPS-BoldMT"/>
                <w:bCs/>
              </w:rPr>
              <w:lastRenderedPageBreak/>
              <w:t>Не подлежат ограничению</w:t>
            </w:r>
          </w:p>
        </w:tc>
      </w:tr>
      <w:tr w:rsidR="002A3C19" w:rsidRPr="0091248D" w:rsidTr="006539B9">
        <w:trPr>
          <w:trHeight w:val="270"/>
        </w:trPr>
        <w:tc>
          <w:tcPr>
            <w:tcW w:w="5070" w:type="dxa"/>
            <w:tcBorders>
              <w:top w:val="single" w:sz="4" w:space="0" w:color="000000" w:themeColor="text1"/>
            </w:tcBorders>
          </w:tcPr>
          <w:p w:rsidR="002A3C19" w:rsidRPr="00591923" w:rsidRDefault="002A3C19" w:rsidP="006539B9">
            <w:pPr>
              <w:autoSpaceDE w:val="0"/>
              <w:autoSpaceDN w:val="0"/>
              <w:adjustRightInd w:val="0"/>
            </w:pPr>
            <w:r w:rsidRPr="002B6650">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w:t>
            </w:r>
          </w:p>
        </w:tc>
        <w:tc>
          <w:tcPr>
            <w:tcW w:w="9355" w:type="dxa"/>
            <w:gridSpan w:val="4"/>
            <w:tcBorders>
              <w:top w:val="single" w:sz="4" w:space="0" w:color="000000" w:themeColor="text1"/>
            </w:tcBorders>
            <w:shd w:val="clear" w:color="auto" w:fill="FFFFFF" w:themeFill="background1"/>
          </w:tcPr>
          <w:p w:rsidR="002A3C19" w:rsidRPr="00591923" w:rsidRDefault="002A3C19" w:rsidP="006539B9">
            <w:pPr>
              <w:rPr>
                <w:rFonts w:eastAsia="TimesNewRomanPS-BoldMT"/>
                <w:bCs/>
              </w:rPr>
            </w:pPr>
          </w:p>
        </w:tc>
      </w:tr>
      <w:tr w:rsidR="002A3C19" w:rsidRPr="0091248D" w:rsidTr="006539B9">
        <w:tc>
          <w:tcPr>
            <w:tcW w:w="5070"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 xml:space="preserve">Расстояние от красной лини: </w:t>
            </w:r>
          </w:p>
        </w:tc>
        <w:tc>
          <w:tcPr>
            <w:tcW w:w="2126" w:type="dxa"/>
          </w:tcPr>
          <w:p w:rsidR="002A3C19" w:rsidRPr="00F55A0E" w:rsidRDefault="002A3C19" w:rsidP="006539B9">
            <w:pPr>
              <w:autoSpaceDE w:val="0"/>
              <w:autoSpaceDN w:val="0"/>
              <w:adjustRightInd w:val="0"/>
              <w:rPr>
                <w:rFonts w:eastAsia="TimesNewRomanPS-BoldMT"/>
                <w:bCs/>
              </w:rPr>
            </w:pPr>
          </w:p>
        </w:tc>
        <w:tc>
          <w:tcPr>
            <w:tcW w:w="7229" w:type="dxa"/>
            <w:gridSpan w:val="3"/>
            <w:vMerge w:val="restart"/>
          </w:tcPr>
          <w:p w:rsidR="002A3C19" w:rsidRPr="00F55A0E" w:rsidRDefault="002A3C19" w:rsidP="006539B9">
            <w:pPr>
              <w:autoSpaceDE w:val="0"/>
              <w:autoSpaceDN w:val="0"/>
              <w:adjustRightInd w:val="0"/>
              <w:rPr>
                <w:rFonts w:eastAsia="TimesNewRomanPS-BoldMT"/>
                <w:bCs/>
              </w:rPr>
            </w:pPr>
            <w:r w:rsidRPr="00F55A0E">
              <w:t xml:space="preserve"> Допускается размещение жилых домов усадебного типа по красной линии улиц в условиях сложившейся застройки. 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Расстояния от границ участка до стены жилого дома и хозяйственных построек могут быть сокращены по обоюдному согласию домовладельцев. При возведении на участке объектов вспомогательного значения (гараж, летняя кухня, индивидуальная баня), располагаемых на расстоянии 1 м от границы соседнего садового участка, следует скат крыши ориентировать на свой участок.</w:t>
            </w:r>
          </w:p>
        </w:tc>
      </w:tr>
      <w:tr w:rsidR="002A3C19" w:rsidRPr="00F55A0E" w:rsidTr="006539B9">
        <w:tc>
          <w:tcPr>
            <w:tcW w:w="5070" w:type="dxa"/>
          </w:tcPr>
          <w:p w:rsidR="002A3C19" w:rsidRPr="00F55A0E" w:rsidRDefault="002A3C19" w:rsidP="006539B9">
            <w:pPr>
              <w:autoSpaceDE w:val="0"/>
              <w:autoSpaceDN w:val="0"/>
              <w:adjustRightInd w:val="0"/>
              <w:rPr>
                <w:rFonts w:eastAsia="TimesNewRomanPS-BoldMT"/>
                <w:bCs/>
              </w:rPr>
            </w:pPr>
            <w:r>
              <w:rPr>
                <w:rFonts w:eastAsia="TimesNewRomanPS-BoldMT"/>
                <w:bCs/>
              </w:rPr>
              <w:t>до лечебных корпусов</w:t>
            </w:r>
          </w:p>
        </w:tc>
        <w:tc>
          <w:tcPr>
            <w:tcW w:w="2126" w:type="dxa"/>
          </w:tcPr>
          <w:p w:rsidR="002A3C19" w:rsidRPr="00587211" w:rsidRDefault="002A3C19" w:rsidP="006539B9">
            <w:pPr>
              <w:autoSpaceDE w:val="0"/>
              <w:autoSpaceDN w:val="0"/>
              <w:adjustRightInd w:val="0"/>
              <w:rPr>
                <w:rFonts w:eastAsia="TimesNewRomanPS-BoldMT"/>
                <w:bCs/>
              </w:rPr>
            </w:pPr>
            <w:r>
              <w:rPr>
                <w:rFonts w:eastAsia="TimesNewRomanPS-BoldMT"/>
                <w:bCs/>
              </w:rPr>
              <w:t xml:space="preserve"> не менее 15 м</w:t>
            </w:r>
          </w:p>
        </w:tc>
        <w:tc>
          <w:tcPr>
            <w:tcW w:w="7229" w:type="dxa"/>
            <w:gridSpan w:val="3"/>
            <w:vMerge/>
          </w:tcPr>
          <w:p w:rsidR="002A3C19" w:rsidRPr="00F55A0E" w:rsidRDefault="002A3C19" w:rsidP="006539B9">
            <w:pPr>
              <w:autoSpaceDE w:val="0"/>
              <w:autoSpaceDN w:val="0"/>
              <w:adjustRightInd w:val="0"/>
              <w:rPr>
                <w:rFonts w:eastAsia="TimesNewRomanPS-BoldMT"/>
                <w:bCs/>
              </w:rPr>
            </w:pPr>
          </w:p>
        </w:tc>
      </w:tr>
      <w:tr w:rsidR="002A3C19" w:rsidRPr="00F55A0E" w:rsidTr="006539B9">
        <w:tc>
          <w:tcPr>
            <w:tcW w:w="5070" w:type="dxa"/>
          </w:tcPr>
          <w:p w:rsidR="002A3C19" w:rsidRPr="00587211" w:rsidRDefault="002A3C19" w:rsidP="006539B9">
            <w:pPr>
              <w:autoSpaceDE w:val="0"/>
              <w:autoSpaceDN w:val="0"/>
              <w:adjustRightInd w:val="0"/>
              <w:rPr>
                <w:rFonts w:eastAsia="TimesNewRomanPS-BoldMT"/>
                <w:bCs/>
              </w:rPr>
            </w:pPr>
            <w:r>
              <w:rPr>
                <w:rFonts w:eastAsia="TimesNewRomanPS-BoldMT"/>
                <w:bCs/>
              </w:rPr>
              <w:t>для  школ и ДОУ</w:t>
            </w:r>
          </w:p>
        </w:tc>
        <w:tc>
          <w:tcPr>
            <w:tcW w:w="2126" w:type="dxa"/>
          </w:tcPr>
          <w:p w:rsidR="002A3C19" w:rsidRPr="00587211" w:rsidRDefault="002A3C19" w:rsidP="006539B9">
            <w:pPr>
              <w:autoSpaceDE w:val="0"/>
              <w:autoSpaceDN w:val="0"/>
              <w:adjustRightInd w:val="0"/>
              <w:rPr>
                <w:rFonts w:eastAsia="TimesNewRomanPS-BoldMT"/>
                <w:bCs/>
              </w:rPr>
            </w:pPr>
            <w:r>
              <w:rPr>
                <w:rFonts w:eastAsia="TimesNewRomanPS-BoldMT"/>
                <w:bCs/>
              </w:rPr>
              <w:t xml:space="preserve"> не менее 15 </w:t>
            </w:r>
            <w:r w:rsidRPr="00587211">
              <w:rPr>
                <w:rFonts w:eastAsia="TimesNewRomanPS-BoldMT"/>
                <w:bCs/>
              </w:rPr>
              <w:t>м</w:t>
            </w:r>
          </w:p>
        </w:tc>
        <w:tc>
          <w:tcPr>
            <w:tcW w:w="7229" w:type="dxa"/>
            <w:gridSpan w:val="3"/>
            <w:vMerge/>
          </w:tcPr>
          <w:p w:rsidR="002A3C19" w:rsidRPr="00F55A0E" w:rsidRDefault="002A3C19" w:rsidP="006539B9">
            <w:pPr>
              <w:autoSpaceDE w:val="0"/>
              <w:autoSpaceDN w:val="0"/>
              <w:adjustRightInd w:val="0"/>
              <w:rPr>
                <w:rFonts w:eastAsia="TimesNewRomanPS-BoldMT"/>
                <w:bCs/>
              </w:rPr>
            </w:pPr>
          </w:p>
        </w:tc>
      </w:tr>
      <w:tr w:rsidR="002A3C19" w:rsidRPr="00F55A0E" w:rsidTr="006539B9">
        <w:trPr>
          <w:trHeight w:val="300"/>
        </w:trPr>
        <w:tc>
          <w:tcPr>
            <w:tcW w:w="5070" w:type="dxa"/>
            <w:tcBorders>
              <w:bottom w:val="single" w:sz="4" w:space="0" w:color="000000" w:themeColor="text1"/>
            </w:tcBorders>
          </w:tcPr>
          <w:p w:rsidR="002A3C19" w:rsidRPr="00F55A0E" w:rsidRDefault="002A3C19" w:rsidP="006539B9">
            <w:pPr>
              <w:autoSpaceDE w:val="0"/>
              <w:autoSpaceDN w:val="0"/>
              <w:adjustRightInd w:val="0"/>
              <w:rPr>
                <w:rFonts w:eastAsia="TimesNewRomanPS-BoldMT"/>
                <w:bCs/>
              </w:rPr>
            </w:pPr>
            <w:r>
              <w:rPr>
                <w:rFonts w:eastAsia="TimesNewRomanPS-BoldMT"/>
                <w:bCs/>
              </w:rPr>
              <w:t>Прочие строения не менее:</w:t>
            </w:r>
          </w:p>
        </w:tc>
        <w:tc>
          <w:tcPr>
            <w:tcW w:w="2126" w:type="dxa"/>
            <w:tcBorders>
              <w:bottom w:val="single" w:sz="4" w:space="0" w:color="000000" w:themeColor="text1"/>
            </w:tcBorders>
          </w:tcPr>
          <w:p w:rsidR="002A3C19" w:rsidRPr="00587211" w:rsidRDefault="002A3C19" w:rsidP="006539B9">
            <w:pPr>
              <w:autoSpaceDE w:val="0"/>
              <w:autoSpaceDN w:val="0"/>
              <w:adjustRightInd w:val="0"/>
              <w:rPr>
                <w:rFonts w:eastAsia="TimesNewRomanPS-BoldMT"/>
                <w:bCs/>
              </w:rPr>
            </w:pPr>
            <w:r>
              <w:rPr>
                <w:rFonts w:eastAsia="TimesNewRomanPS-BoldMT"/>
                <w:bCs/>
              </w:rPr>
              <w:t>5 м</w:t>
            </w:r>
          </w:p>
        </w:tc>
        <w:tc>
          <w:tcPr>
            <w:tcW w:w="7229" w:type="dxa"/>
            <w:gridSpan w:val="3"/>
            <w:vMerge/>
          </w:tcPr>
          <w:p w:rsidR="002A3C19" w:rsidRPr="00F55A0E" w:rsidRDefault="002A3C19" w:rsidP="006539B9">
            <w:pPr>
              <w:autoSpaceDE w:val="0"/>
              <w:autoSpaceDN w:val="0"/>
              <w:adjustRightInd w:val="0"/>
              <w:rPr>
                <w:rFonts w:eastAsia="TimesNewRomanPS-BoldMT"/>
                <w:bCs/>
              </w:rPr>
            </w:pPr>
          </w:p>
        </w:tc>
      </w:tr>
      <w:tr w:rsidR="002A3C19" w:rsidRPr="0091248D" w:rsidTr="006539B9">
        <w:trPr>
          <w:trHeight w:val="255"/>
        </w:trPr>
        <w:tc>
          <w:tcPr>
            <w:tcW w:w="5070" w:type="dxa"/>
            <w:tcBorders>
              <w:top w:val="single" w:sz="4" w:space="0" w:color="000000" w:themeColor="text1"/>
            </w:tcBorders>
          </w:tcPr>
          <w:p w:rsidR="002A3C19" w:rsidRPr="00C56225" w:rsidRDefault="002A3C19" w:rsidP="006539B9">
            <w:pPr>
              <w:autoSpaceDE w:val="0"/>
              <w:autoSpaceDN w:val="0"/>
              <w:adjustRightInd w:val="0"/>
              <w:rPr>
                <w:rFonts w:eastAsia="TimesNewRomanPS-BoldMT"/>
                <w:bCs/>
              </w:rPr>
            </w:pPr>
            <w:r w:rsidRPr="00C56225">
              <w:rPr>
                <w:rFonts w:eastAsia="TimesNewRomanPS-BoldMT"/>
                <w:bCs/>
              </w:rPr>
              <w:t>Минимальные отступы от границ земельных  участков до стен зданий, строений, сооружений</w:t>
            </w:r>
            <w:r>
              <w:rPr>
                <w:rFonts w:eastAsia="TimesNewRomanPS-BoldMT"/>
                <w:bCs/>
              </w:rPr>
              <w:t xml:space="preserve"> не менее</w:t>
            </w:r>
          </w:p>
        </w:tc>
        <w:tc>
          <w:tcPr>
            <w:tcW w:w="2126" w:type="dxa"/>
            <w:tcBorders>
              <w:top w:val="single" w:sz="4" w:space="0" w:color="000000" w:themeColor="text1"/>
            </w:tcBorders>
          </w:tcPr>
          <w:p w:rsidR="002A3C19" w:rsidRPr="00C56225" w:rsidRDefault="002A3C19" w:rsidP="006539B9">
            <w:pPr>
              <w:autoSpaceDE w:val="0"/>
              <w:autoSpaceDN w:val="0"/>
              <w:adjustRightInd w:val="0"/>
              <w:rPr>
                <w:rFonts w:eastAsia="TimesNewRomanPS-BoldMT"/>
                <w:bCs/>
              </w:rPr>
            </w:pPr>
            <w:r w:rsidRPr="00C56225">
              <w:rPr>
                <w:rFonts w:eastAsia="TimesNewRomanPS-BoldMT"/>
                <w:bCs/>
              </w:rPr>
              <w:t xml:space="preserve">с окнами- 3 м </w:t>
            </w:r>
          </w:p>
          <w:p w:rsidR="002A3C19" w:rsidRPr="00C56225" w:rsidRDefault="002A3C19" w:rsidP="006539B9">
            <w:pPr>
              <w:autoSpaceDE w:val="0"/>
              <w:autoSpaceDN w:val="0"/>
              <w:adjustRightInd w:val="0"/>
              <w:rPr>
                <w:rFonts w:eastAsia="TimesNewRomanPS-BoldMT"/>
                <w:bCs/>
              </w:rPr>
            </w:pPr>
            <w:r w:rsidRPr="00C56225">
              <w:rPr>
                <w:rFonts w:eastAsia="TimesNewRomanPS-BoldMT"/>
                <w:bCs/>
              </w:rPr>
              <w:t>без окон- 1 м</w:t>
            </w:r>
          </w:p>
          <w:p w:rsidR="002A3C19" w:rsidRPr="00C56225" w:rsidRDefault="002A3C19" w:rsidP="006539B9">
            <w:pPr>
              <w:autoSpaceDE w:val="0"/>
              <w:autoSpaceDN w:val="0"/>
              <w:adjustRightInd w:val="0"/>
              <w:rPr>
                <w:rFonts w:eastAsia="TimesNewRomanPS-BoldMT"/>
                <w:bCs/>
              </w:rPr>
            </w:pPr>
          </w:p>
        </w:tc>
        <w:tc>
          <w:tcPr>
            <w:tcW w:w="7229" w:type="dxa"/>
            <w:gridSpan w:val="3"/>
            <w:vMerge/>
          </w:tcPr>
          <w:p w:rsidR="002A3C19" w:rsidRPr="00C56225" w:rsidRDefault="002A3C19" w:rsidP="006539B9">
            <w:pPr>
              <w:autoSpaceDE w:val="0"/>
              <w:autoSpaceDN w:val="0"/>
              <w:adjustRightInd w:val="0"/>
              <w:rPr>
                <w:rFonts w:eastAsia="TimesNewRomanPS-BoldMT"/>
                <w:bCs/>
              </w:rPr>
            </w:pPr>
          </w:p>
        </w:tc>
      </w:tr>
      <w:tr w:rsidR="002A3C19" w:rsidRPr="0091248D" w:rsidTr="006539B9">
        <w:trPr>
          <w:trHeight w:val="525"/>
        </w:trPr>
        <w:tc>
          <w:tcPr>
            <w:tcW w:w="5070" w:type="dxa"/>
            <w:tcBorders>
              <w:top w:val="single" w:sz="4" w:space="0" w:color="000000" w:themeColor="text1"/>
            </w:tcBorders>
          </w:tcPr>
          <w:p w:rsidR="002A3C19" w:rsidRPr="00C56225" w:rsidRDefault="002A3C19" w:rsidP="006539B9">
            <w:pPr>
              <w:autoSpaceDE w:val="0"/>
              <w:autoSpaceDN w:val="0"/>
              <w:adjustRightInd w:val="0"/>
              <w:rPr>
                <w:rFonts w:eastAsia="TimesNewRomanPS-BoldMT"/>
                <w:bCs/>
              </w:rPr>
            </w:pPr>
            <w:r>
              <w:rPr>
                <w:rFonts w:eastAsia="TimesNewRomanPS-BoldMT"/>
                <w:bCs/>
              </w:rPr>
              <w:t>Минимальное расстояние от границ смежного земельного участка не менее не менее:</w:t>
            </w:r>
          </w:p>
        </w:tc>
        <w:tc>
          <w:tcPr>
            <w:tcW w:w="2126" w:type="dxa"/>
            <w:tcBorders>
              <w:top w:val="single" w:sz="4" w:space="0" w:color="000000" w:themeColor="text1"/>
            </w:tcBorders>
          </w:tcPr>
          <w:p w:rsidR="002A3C19" w:rsidRPr="00C56225" w:rsidRDefault="002A3C19" w:rsidP="006539B9">
            <w:pPr>
              <w:autoSpaceDE w:val="0"/>
              <w:autoSpaceDN w:val="0"/>
              <w:adjustRightInd w:val="0"/>
              <w:rPr>
                <w:rFonts w:eastAsia="TimesNewRomanPS-BoldMT"/>
                <w:bCs/>
              </w:rPr>
            </w:pPr>
          </w:p>
        </w:tc>
        <w:tc>
          <w:tcPr>
            <w:tcW w:w="7229" w:type="dxa"/>
            <w:gridSpan w:val="3"/>
            <w:vMerge/>
          </w:tcPr>
          <w:p w:rsidR="002A3C19" w:rsidRPr="00C56225" w:rsidRDefault="002A3C19" w:rsidP="006539B9">
            <w:pPr>
              <w:autoSpaceDE w:val="0"/>
              <w:autoSpaceDN w:val="0"/>
              <w:adjustRightInd w:val="0"/>
              <w:rPr>
                <w:rFonts w:eastAsia="TimesNewRomanPS-BoldMT"/>
                <w:bCs/>
              </w:rPr>
            </w:pPr>
          </w:p>
        </w:tc>
      </w:tr>
      <w:tr w:rsidR="002A3C19" w:rsidRPr="00DE7917" w:rsidTr="006539B9">
        <w:trPr>
          <w:trHeight w:val="165"/>
        </w:trPr>
        <w:tc>
          <w:tcPr>
            <w:tcW w:w="5070" w:type="dxa"/>
            <w:tcBorders>
              <w:top w:val="single" w:sz="4" w:space="0" w:color="auto"/>
            </w:tcBorders>
          </w:tcPr>
          <w:p w:rsidR="002A3C19" w:rsidRDefault="002A3C19" w:rsidP="006539B9">
            <w:pPr>
              <w:autoSpaceDE w:val="0"/>
              <w:autoSpaceDN w:val="0"/>
              <w:adjustRightInd w:val="0"/>
              <w:rPr>
                <w:rFonts w:eastAsia="TimesNewRomanPS-BoldMT"/>
                <w:bCs/>
              </w:rPr>
            </w:pPr>
            <w:r>
              <w:rPr>
                <w:rFonts w:eastAsia="TimesNewRomanPS-BoldMT"/>
                <w:bCs/>
              </w:rPr>
              <w:t xml:space="preserve"> До основного строения:</w:t>
            </w:r>
          </w:p>
        </w:tc>
        <w:tc>
          <w:tcPr>
            <w:tcW w:w="2126" w:type="dxa"/>
            <w:tcBorders>
              <w:top w:val="single" w:sz="4" w:space="0" w:color="auto"/>
            </w:tcBorders>
          </w:tcPr>
          <w:p w:rsidR="002A3C19" w:rsidRPr="00C56225" w:rsidRDefault="002A3C19" w:rsidP="006539B9">
            <w:pPr>
              <w:autoSpaceDE w:val="0"/>
              <w:autoSpaceDN w:val="0"/>
              <w:adjustRightInd w:val="0"/>
              <w:rPr>
                <w:rFonts w:eastAsia="TimesNewRomanPS-BoldMT"/>
                <w:bCs/>
              </w:rPr>
            </w:pPr>
            <w:r>
              <w:rPr>
                <w:rFonts w:eastAsia="TimesNewRomanPS-BoldMT"/>
                <w:bCs/>
              </w:rPr>
              <w:t>1м</w:t>
            </w:r>
          </w:p>
        </w:tc>
        <w:tc>
          <w:tcPr>
            <w:tcW w:w="7229" w:type="dxa"/>
            <w:gridSpan w:val="3"/>
            <w:vMerge/>
          </w:tcPr>
          <w:p w:rsidR="002A3C19" w:rsidRPr="00C56225" w:rsidRDefault="002A3C19" w:rsidP="006539B9">
            <w:pPr>
              <w:autoSpaceDE w:val="0"/>
              <w:autoSpaceDN w:val="0"/>
              <w:adjustRightInd w:val="0"/>
              <w:rPr>
                <w:rFonts w:eastAsia="TimesNewRomanPS-BoldMT"/>
                <w:bCs/>
              </w:rPr>
            </w:pPr>
          </w:p>
        </w:tc>
      </w:tr>
      <w:tr w:rsidR="002A3C19" w:rsidRPr="00DE7917" w:rsidTr="006539B9">
        <w:trPr>
          <w:trHeight w:val="105"/>
        </w:trPr>
        <w:tc>
          <w:tcPr>
            <w:tcW w:w="5070" w:type="dxa"/>
            <w:tcBorders>
              <w:top w:val="single" w:sz="4" w:space="0" w:color="auto"/>
            </w:tcBorders>
          </w:tcPr>
          <w:p w:rsidR="002A3C19" w:rsidRDefault="002A3C19" w:rsidP="006539B9">
            <w:pPr>
              <w:autoSpaceDE w:val="0"/>
              <w:autoSpaceDN w:val="0"/>
              <w:adjustRightInd w:val="0"/>
              <w:rPr>
                <w:rFonts w:eastAsia="TimesNewRomanPS-BoldMT"/>
                <w:bCs/>
              </w:rPr>
            </w:pPr>
            <w:r>
              <w:rPr>
                <w:rFonts w:eastAsia="TimesNewRomanPS-BoldMT"/>
                <w:bCs/>
              </w:rPr>
              <w:t>До хозяйственных построек:</w:t>
            </w:r>
          </w:p>
        </w:tc>
        <w:tc>
          <w:tcPr>
            <w:tcW w:w="2126" w:type="dxa"/>
            <w:tcBorders>
              <w:top w:val="single" w:sz="4" w:space="0" w:color="auto"/>
            </w:tcBorders>
          </w:tcPr>
          <w:p w:rsidR="002A3C19" w:rsidRPr="00C56225" w:rsidRDefault="002A3C19" w:rsidP="006539B9">
            <w:pPr>
              <w:autoSpaceDE w:val="0"/>
              <w:autoSpaceDN w:val="0"/>
              <w:adjustRightInd w:val="0"/>
              <w:rPr>
                <w:rFonts w:eastAsia="TimesNewRomanPS-BoldMT"/>
                <w:bCs/>
              </w:rPr>
            </w:pPr>
            <w:r>
              <w:rPr>
                <w:rFonts w:eastAsia="TimesNewRomanPS-BoldMT"/>
                <w:bCs/>
              </w:rPr>
              <w:t>1м</w:t>
            </w:r>
          </w:p>
        </w:tc>
        <w:tc>
          <w:tcPr>
            <w:tcW w:w="7229" w:type="dxa"/>
            <w:gridSpan w:val="3"/>
            <w:vMerge/>
          </w:tcPr>
          <w:p w:rsidR="002A3C19" w:rsidRPr="00C56225" w:rsidRDefault="002A3C19" w:rsidP="006539B9">
            <w:pPr>
              <w:autoSpaceDE w:val="0"/>
              <w:autoSpaceDN w:val="0"/>
              <w:adjustRightInd w:val="0"/>
              <w:rPr>
                <w:rFonts w:eastAsia="TimesNewRomanPS-BoldMT"/>
                <w:bCs/>
              </w:rPr>
            </w:pPr>
          </w:p>
        </w:tc>
      </w:tr>
      <w:tr w:rsidR="002A3C19" w:rsidRPr="00DE7917" w:rsidTr="006539B9">
        <w:trPr>
          <w:trHeight w:val="123"/>
        </w:trPr>
        <w:tc>
          <w:tcPr>
            <w:tcW w:w="5070" w:type="dxa"/>
            <w:tcBorders>
              <w:top w:val="single" w:sz="4" w:space="0" w:color="auto"/>
            </w:tcBorders>
          </w:tcPr>
          <w:p w:rsidR="002A3C19" w:rsidRDefault="002A3C19" w:rsidP="006539B9">
            <w:pPr>
              <w:autoSpaceDE w:val="0"/>
              <w:autoSpaceDN w:val="0"/>
              <w:adjustRightInd w:val="0"/>
              <w:rPr>
                <w:rFonts w:eastAsia="TimesNewRomanPS-BoldMT"/>
                <w:bCs/>
              </w:rPr>
            </w:pPr>
            <w:r>
              <w:rPr>
                <w:rFonts w:eastAsia="TimesNewRomanPS-BoldMT"/>
                <w:bCs/>
              </w:rPr>
              <w:t>До постройки содержания скота и птицы</w:t>
            </w:r>
          </w:p>
        </w:tc>
        <w:tc>
          <w:tcPr>
            <w:tcW w:w="2126" w:type="dxa"/>
            <w:tcBorders>
              <w:top w:val="single" w:sz="4" w:space="0" w:color="auto"/>
            </w:tcBorders>
          </w:tcPr>
          <w:p w:rsidR="002A3C19" w:rsidRPr="00C56225" w:rsidRDefault="002A3C19" w:rsidP="006539B9">
            <w:pPr>
              <w:autoSpaceDE w:val="0"/>
              <w:autoSpaceDN w:val="0"/>
              <w:adjustRightInd w:val="0"/>
              <w:rPr>
                <w:rFonts w:eastAsia="TimesNewRomanPS-BoldMT"/>
                <w:bCs/>
              </w:rPr>
            </w:pPr>
            <w:r>
              <w:rPr>
                <w:rFonts w:eastAsia="TimesNewRomanPS-BoldMT"/>
                <w:bCs/>
              </w:rPr>
              <w:t xml:space="preserve">4м </w:t>
            </w:r>
          </w:p>
        </w:tc>
        <w:tc>
          <w:tcPr>
            <w:tcW w:w="7229" w:type="dxa"/>
            <w:gridSpan w:val="3"/>
            <w:vMerge/>
          </w:tcPr>
          <w:p w:rsidR="002A3C19" w:rsidRPr="00C56225" w:rsidRDefault="002A3C19" w:rsidP="006539B9">
            <w:pPr>
              <w:autoSpaceDE w:val="0"/>
              <w:autoSpaceDN w:val="0"/>
              <w:adjustRightInd w:val="0"/>
              <w:rPr>
                <w:rFonts w:eastAsia="TimesNewRomanPS-BoldMT"/>
                <w:bCs/>
              </w:rPr>
            </w:pPr>
          </w:p>
        </w:tc>
      </w:tr>
      <w:tr w:rsidR="002A3C19" w:rsidRPr="0091248D" w:rsidTr="006539B9">
        <w:tc>
          <w:tcPr>
            <w:tcW w:w="14425" w:type="dxa"/>
            <w:gridSpan w:val="5"/>
          </w:tcPr>
          <w:p w:rsidR="002A3C19" w:rsidRPr="00CB0EAC" w:rsidRDefault="002A3C19" w:rsidP="006539B9">
            <w:pPr>
              <w:autoSpaceDE w:val="0"/>
              <w:autoSpaceDN w:val="0"/>
              <w:adjustRightInd w:val="0"/>
              <w:rPr>
                <w:color w:val="000000" w:themeColor="text1"/>
              </w:rPr>
            </w:pPr>
            <w:r>
              <w:rPr>
                <w:color w:val="FF0000"/>
              </w:rPr>
              <w:t xml:space="preserve"> </w:t>
            </w:r>
            <w:r w:rsidRPr="00297703">
              <w:rPr>
                <w:color w:val="FF0000"/>
              </w:rPr>
              <w:t xml:space="preserve"> </w:t>
            </w:r>
            <w:r w:rsidRPr="00CB0EAC">
              <w:rPr>
                <w:color w:val="000000" w:themeColor="text1"/>
              </w:rPr>
              <w:t>предельные параметры разрешенного строительства, реконструкции объектов капитального строительства</w:t>
            </w:r>
          </w:p>
          <w:p w:rsidR="002A3C19" w:rsidRPr="00297703" w:rsidRDefault="002A3C19" w:rsidP="006539B9">
            <w:pPr>
              <w:autoSpaceDE w:val="0"/>
              <w:autoSpaceDN w:val="0"/>
              <w:adjustRightInd w:val="0"/>
              <w:rPr>
                <w:rFonts w:eastAsia="TimesNewRomanPS-BoldMT"/>
                <w:bCs/>
                <w:color w:val="FF0000"/>
              </w:rPr>
            </w:pPr>
          </w:p>
        </w:tc>
      </w:tr>
      <w:tr w:rsidR="002A3C19" w:rsidRPr="0091248D" w:rsidTr="006539B9">
        <w:tc>
          <w:tcPr>
            <w:tcW w:w="5070" w:type="dxa"/>
          </w:tcPr>
          <w:p w:rsidR="002A3C19" w:rsidRPr="009223AC" w:rsidRDefault="002A3C19" w:rsidP="006539B9">
            <w:pPr>
              <w:autoSpaceDE w:val="0"/>
              <w:autoSpaceDN w:val="0"/>
              <w:adjustRightInd w:val="0"/>
              <w:rPr>
                <w:rFonts w:eastAsia="TimesNewRomanPS-BoldMT"/>
                <w:bCs/>
              </w:rPr>
            </w:pPr>
            <w:r w:rsidRPr="00F55A0E">
              <w:rPr>
                <w:rFonts w:eastAsia="TimesNewRomanPS-BoldMT"/>
                <w:bCs/>
              </w:rPr>
              <w:t>Максимальный класс вредности</w:t>
            </w:r>
          </w:p>
        </w:tc>
        <w:tc>
          <w:tcPr>
            <w:tcW w:w="2126" w:type="dxa"/>
          </w:tcPr>
          <w:p w:rsidR="002A3C19" w:rsidRPr="00F55A0E" w:rsidRDefault="002A3C19" w:rsidP="006539B9">
            <w:pPr>
              <w:autoSpaceDE w:val="0"/>
              <w:autoSpaceDN w:val="0"/>
              <w:adjustRightInd w:val="0"/>
              <w:rPr>
                <w:rFonts w:eastAsia="TimesNewRomanPS-BoldMT"/>
                <w:bCs/>
              </w:rPr>
            </w:pPr>
            <w:r w:rsidRPr="00F55A0E">
              <w:rPr>
                <w:rFonts w:eastAsia="TimesNewRomanPS-BoldMT"/>
                <w:bCs/>
              </w:rPr>
              <w:t>V класс</w:t>
            </w:r>
          </w:p>
        </w:tc>
        <w:tc>
          <w:tcPr>
            <w:tcW w:w="7229" w:type="dxa"/>
            <w:gridSpan w:val="3"/>
            <w:vMerge w:val="restart"/>
          </w:tcPr>
          <w:p w:rsidR="002A3C19" w:rsidRPr="00F55A0E" w:rsidRDefault="002A3C19" w:rsidP="006539B9">
            <w:pPr>
              <w:pStyle w:val="aff0"/>
              <w:rPr>
                <w:color w:val="000000" w:themeColor="text1"/>
              </w:rPr>
            </w:pPr>
            <w:r w:rsidRPr="00F55A0E">
              <w:rPr>
                <w:color w:val="000000" w:themeColor="text1"/>
              </w:rPr>
              <w:t>по меже с соседним домовладением не более 2,0 м,</w:t>
            </w:r>
            <w:r w:rsidRPr="00F55A0E">
              <w:rPr>
                <w:color w:val="000000" w:themeColor="text1"/>
                <w:shd w:val="clear" w:color="auto" w:fill="FFFFFF"/>
              </w:rPr>
              <w:t xml:space="preserve">  ограждение должны быть, не глухие   (с применением сетки рабицы, ячеистых сварных металлических сеток, деревянных решетчатых конструкций с площадью просветов не менее 50 процентов от площади забора.   </w:t>
            </w:r>
          </w:p>
          <w:p w:rsidR="002A3C19" w:rsidRPr="00CB0EAC" w:rsidRDefault="002A3C19" w:rsidP="006539B9">
            <w:pPr>
              <w:autoSpaceDE w:val="0"/>
              <w:autoSpaceDN w:val="0"/>
              <w:adjustRightInd w:val="0"/>
              <w:rPr>
                <w:rFonts w:eastAsia="TimesNewRomanPS-BoldMT"/>
                <w:bCs/>
              </w:rPr>
            </w:pPr>
            <w:r w:rsidRPr="00F55A0E">
              <w:rPr>
                <w:color w:val="000000" w:themeColor="text1"/>
              </w:rPr>
              <w:t xml:space="preserve">  -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tc>
      </w:tr>
      <w:tr w:rsidR="002A3C19" w:rsidRPr="00F55A0E" w:rsidTr="006539B9">
        <w:tc>
          <w:tcPr>
            <w:tcW w:w="5070" w:type="dxa"/>
          </w:tcPr>
          <w:p w:rsidR="002A3C19" w:rsidRPr="00C56225" w:rsidRDefault="002A3C19" w:rsidP="006539B9">
            <w:pPr>
              <w:autoSpaceDE w:val="0"/>
              <w:autoSpaceDN w:val="0"/>
              <w:adjustRightInd w:val="0"/>
              <w:rPr>
                <w:rFonts w:eastAsia="TimesNewRomanPS-BoldMT"/>
                <w:bCs/>
              </w:rPr>
            </w:pPr>
            <w:r>
              <w:rPr>
                <w:rFonts w:eastAsia="TimesNewRomanPS-BoldMT"/>
                <w:bCs/>
              </w:rPr>
              <w:t>Максимальный процент озеленения</w:t>
            </w:r>
          </w:p>
        </w:tc>
        <w:tc>
          <w:tcPr>
            <w:tcW w:w="2126" w:type="dxa"/>
          </w:tcPr>
          <w:p w:rsidR="002A3C19" w:rsidRPr="00C56225" w:rsidRDefault="002A3C19" w:rsidP="006539B9">
            <w:pPr>
              <w:autoSpaceDE w:val="0"/>
              <w:autoSpaceDN w:val="0"/>
              <w:adjustRightInd w:val="0"/>
              <w:rPr>
                <w:rFonts w:eastAsia="TimesNewRomanPS-BoldMT"/>
                <w:bCs/>
              </w:rPr>
            </w:pPr>
            <w:r>
              <w:rPr>
                <w:rFonts w:eastAsia="TimesNewRomanPS-BoldMT"/>
                <w:bCs/>
              </w:rPr>
              <w:t>20%</w:t>
            </w:r>
          </w:p>
        </w:tc>
        <w:tc>
          <w:tcPr>
            <w:tcW w:w="7229" w:type="dxa"/>
            <w:gridSpan w:val="3"/>
            <w:vMerge/>
          </w:tcPr>
          <w:p w:rsidR="002A3C19" w:rsidRPr="00F55A0E" w:rsidRDefault="002A3C19" w:rsidP="006539B9">
            <w:pPr>
              <w:autoSpaceDE w:val="0"/>
              <w:autoSpaceDN w:val="0"/>
              <w:adjustRightInd w:val="0"/>
              <w:rPr>
                <w:rFonts w:eastAsia="TimesNewRomanPS-BoldMT"/>
                <w:bCs/>
              </w:rPr>
            </w:pPr>
          </w:p>
        </w:tc>
      </w:tr>
      <w:tr w:rsidR="002A3C19" w:rsidRPr="00F55A0E" w:rsidTr="006539B9">
        <w:tc>
          <w:tcPr>
            <w:tcW w:w="5070" w:type="dxa"/>
          </w:tcPr>
          <w:p w:rsidR="002A3C19" w:rsidRDefault="002A3C19" w:rsidP="006539B9">
            <w:pPr>
              <w:autoSpaceDE w:val="0"/>
              <w:autoSpaceDN w:val="0"/>
              <w:adjustRightInd w:val="0"/>
              <w:rPr>
                <w:rFonts w:eastAsia="TimesNewRomanPS-BoldMT"/>
                <w:bCs/>
              </w:rPr>
            </w:pPr>
            <w:r>
              <w:rPr>
                <w:rFonts w:eastAsia="TimesNewRomanPS-BoldMT"/>
                <w:bCs/>
              </w:rPr>
              <w:t>Высота ограждения</w:t>
            </w:r>
          </w:p>
        </w:tc>
        <w:tc>
          <w:tcPr>
            <w:tcW w:w="2126" w:type="dxa"/>
          </w:tcPr>
          <w:p w:rsidR="002A3C19" w:rsidRDefault="002A3C19" w:rsidP="006539B9">
            <w:pPr>
              <w:autoSpaceDE w:val="0"/>
              <w:autoSpaceDN w:val="0"/>
              <w:adjustRightInd w:val="0"/>
              <w:rPr>
                <w:rFonts w:eastAsia="TimesNewRomanPS-BoldMT"/>
                <w:bCs/>
              </w:rPr>
            </w:pPr>
            <w:r>
              <w:rPr>
                <w:rFonts w:eastAsia="TimesNewRomanPS-BoldMT"/>
                <w:bCs/>
              </w:rPr>
              <w:t>2,5 м</w:t>
            </w:r>
          </w:p>
        </w:tc>
        <w:tc>
          <w:tcPr>
            <w:tcW w:w="7229" w:type="dxa"/>
            <w:gridSpan w:val="3"/>
            <w:vMerge/>
          </w:tcPr>
          <w:p w:rsidR="002A3C19" w:rsidRPr="00F55A0E" w:rsidRDefault="002A3C19" w:rsidP="006539B9">
            <w:pPr>
              <w:autoSpaceDE w:val="0"/>
              <w:autoSpaceDN w:val="0"/>
              <w:adjustRightInd w:val="0"/>
              <w:rPr>
                <w:rFonts w:eastAsia="TimesNewRomanPS-BoldMT"/>
                <w:bCs/>
              </w:rPr>
            </w:pPr>
          </w:p>
        </w:tc>
      </w:tr>
      <w:tr w:rsidR="002A3C19" w:rsidRPr="00F55A0E" w:rsidTr="006539B9">
        <w:tc>
          <w:tcPr>
            <w:tcW w:w="5070" w:type="dxa"/>
          </w:tcPr>
          <w:p w:rsidR="002A3C19" w:rsidRDefault="002A3C19" w:rsidP="006539B9">
            <w:pPr>
              <w:autoSpaceDE w:val="0"/>
              <w:autoSpaceDN w:val="0"/>
              <w:adjustRightInd w:val="0"/>
              <w:rPr>
                <w:rFonts w:eastAsia="TimesNewRomanPS-BoldMT"/>
                <w:bCs/>
              </w:rPr>
            </w:pPr>
          </w:p>
        </w:tc>
        <w:tc>
          <w:tcPr>
            <w:tcW w:w="2126" w:type="dxa"/>
          </w:tcPr>
          <w:p w:rsidR="002A3C19" w:rsidRDefault="002A3C19" w:rsidP="006539B9">
            <w:pPr>
              <w:autoSpaceDE w:val="0"/>
              <w:autoSpaceDN w:val="0"/>
              <w:adjustRightInd w:val="0"/>
              <w:rPr>
                <w:rFonts w:eastAsia="TimesNewRomanPS-BoldMT"/>
                <w:bCs/>
              </w:rPr>
            </w:pPr>
          </w:p>
        </w:tc>
        <w:tc>
          <w:tcPr>
            <w:tcW w:w="7229" w:type="dxa"/>
            <w:gridSpan w:val="3"/>
            <w:vMerge/>
          </w:tcPr>
          <w:p w:rsidR="002A3C19" w:rsidRPr="00F55A0E" w:rsidRDefault="002A3C19" w:rsidP="006539B9">
            <w:pPr>
              <w:autoSpaceDE w:val="0"/>
              <w:autoSpaceDN w:val="0"/>
              <w:adjustRightInd w:val="0"/>
              <w:rPr>
                <w:rFonts w:eastAsia="TimesNewRomanPS-BoldMT"/>
                <w:bCs/>
              </w:rPr>
            </w:pPr>
          </w:p>
        </w:tc>
      </w:tr>
    </w:tbl>
    <w:p w:rsidR="002A3C19" w:rsidRDefault="002A3C19" w:rsidP="002A3C19">
      <w:pPr>
        <w:pStyle w:val="2b"/>
        <w:tabs>
          <w:tab w:val="left" w:pos="142"/>
        </w:tabs>
        <w:jc w:val="center"/>
        <w:rPr>
          <w:rFonts w:ascii="Times New Roman" w:hAnsi="Times New Roman"/>
          <w:sz w:val="28"/>
          <w:szCs w:val="28"/>
        </w:rPr>
      </w:pPr>
      <w:r w:rsidRPr="002B6650">
        <w:rPr>
          <w:rFonts w:ascii="Times New Roman" w:hAnsi="Times New Roman"/>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A3C19" w:rsidRPr="005D562B"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szCs w:val="28"/>
        </w:rPr>
      </w:pPr>
      <w:r w:rsidRPr="005D562B">
        <w:rPr>
          <w:rFonts w:ascii="Times New Roman" w:hAnsi="Times New Roman" w:cs="Times New Roman"/>
          <w:color w:val="0D0D0D"/>
          <w:sz w:val="28"/>
          <w:szCs w:val="28"/>
        </w:rPr>
        <w:t xml:space="preserve"> Примечание :</w:t>
      </w:r>
      <w:r>
        <w:rPr>
          <w:rFonts w:ascii="Times New Roman" w:hAnsi="Times New Roman" w:cs="Times New Roman"/>
          <w:color w:val="0D0D0D"/>
          <w:sz w:val="28"/>
          <w:szCs w:val="28"/>
        </w:rPr>
        <w:t xml:space="preserve"> параметры использования   земельных участков с кодами 2.1.; 2.2. в соответствии со ст. 37.1. настоящей статьи </w:t>
      </w:r>
    </w:p>
    <w:p w:rsidR="002A3C19" w:rsidRPr="00E87DB1"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37.5. Зона религиозного использования</w:t>
      </w:r>
      <w:r w:rsidRPr="00E87DB1">
        <w:rPr>
          <w:rFonts w:ascii="Times New Roman" w:hAnsi="Times New Roman" w:cs="Times New Roman"/>
          <w:b/>
          <w:color w:val="0D0D0D"/>
          <w:sz w:val="28"/>
        </w:rPr>
        <w:t xml:space="preserve"> (РИ)</w:t>
      </w:r>
    </w:p>
    <w:p w:rsidR="002A3C19" w:rsidRDefault="002A3C19" w:rsidP="002A3C19">
      <w:pPr>
        <w:pStyle w:val="2b"/>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70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67"/>
        <w:gridCol w:w="10801"/>
      </w:tblGrid>
      <w:tr w:rsidR="002A3C19" w:rsidRPr="00C5272F" w:rsidTr="006539B9">
        <w:tc>
          <w:tcPr>
            <w:tcW w:w="0" w:type="auto"/>
            <w:shd w:val="clear" w:color="auto" w:fill="F2F2F2"/>
            <w:tcMar>
              <w:left w:w="103" w:type="dxa"/>
            </w:tcMar>
            <w:vAlign w:val="center"/>
          </w:tcPr>
          <w:p w:rsidR="002A3C19" w:rsidRPr="00C5272F" w:rsidRDefault="002A3C19" w:rsidP="006539B9">
            <w:pPr>
              <w:pStyle w:val="afff2"/>
              <w:jc w:val="center"/>
              <w:rPr>
                <w:rFonts w:ascii="Times New Roman" w:hAnsi="Times New Roman" w:cs="Times New Roman"/>
                <w:b/>
                <w:sz w:val="24"/>
                <w:szCs w:val="24"/>
              </w:rPr>
            </w:pPr>
            <w:r w:rsidRPr="00C5272F">
              <w:rPr>
                <w:rFonts w:ascii="Times New Roman" w:hAnsi="Times New Roman" w:cs="Times New Roman"/>
                <w:b/>
                <w:sz w:val="24"/>
                <w:szCs w:val="24"/>
              </w:rPr>
              <w:t>Код</w:t>
            </w:r>
          </w:p>
        </w:tc>
        <w:tc>
          <w:tcPr>
            <w:tcW w:w="2967" w:type="dxa"/>
            <w:shd w:val="clear" w:color="auto" w:fill="F2F2F2"/>
            <w:tcMar>
              <w:left w:w="103" w:type="dxa"/>
            </w:tcMar>
            <w:vAlign w:val="center"/>
          </w:tcPr>
          <w:p w:rsidR="002A3C19" w:rsidRPr="00C5272F" w:rsidRDefault="002A3C19" w:rsidP="006539B9">
            <w:pPr>
              <w:pStyle w:val="afff2"/>
              <w:jc w:val="left"/>
              <w:rPr>
                <w:rFonts w:ascii="Times New Roman" w:hAnsi="Times New Roman" w:cs="Times New Roman"/>
                <w:b/>
                <w:sz w:val="24"/>
                <w:szCs w:val="24"/>
              </w:rPr>
            </w:pPr>
            <w:r w:rsidRPr="00C5272F">
              <w:rPr>
                <w:rFonts w:ascii="Times New Roman" w:hAnsi="Times New Roman" w:cs="Times New Roman"/>
                <w:b/>
                <w:sz w:val="24"/>
                <w:szCs w:val="24"/>
              </w:rPr>
              <w:t>Основные виды разрешенного использования</w:t>
            </w:r>
          </w:p>
        </w:tc>
        <w:tc>
          <w:tcPr>
            <w:tcW w:w="10801" w:type="dxa"/>
            <w:shd w:val="clear" w:color="auto" w:fill="F2F2F2"/>
            <w:vAlign w:val="center"/>
          </w:tcPr>
          <w:p w:rsidR="002A3C19" w:rsidRPr="00C5272F" w:rsidRDefault="002A3C19" w:rsidP="006539B9">
            <w:pPr>
              <w:pStyle w:val="afff2"/>
              <w:jc w:val="left"/>
              <w:rPr>
                <w:rFonts w:ascii="Times New Roman" w:hAnsi="Times New Roman" w:cs="Times New Roman"/>
                <w:b/>
                <w:sz w:val="24"/>
                <w:szCs w:val="24"/>
                <w:lang w:val="ru-RU"/>
              </w:rPr>
            </w:pPr>
            <w:r w:rsidRPr="00C5272F">
              <w:rPr>
                <w:rFonts w:ascii="Times New Roman" w:hAnsi="Times New Roman" w:cs="Times New Roman"/>
                <w:b/>
                <w:sz w:val="24"/>
                <w:szCs w:val="24"/>
                <w:lang w:val="ru-RU"/>
              </w:rPr>
              <w:t>Описание</w:t>
            </w:r>
          </w:p>
        </w:tc>
      </w:tr>
      <w:tr w:rsidR="002A3C19" w:rsidRPr="0091248D" w:rsidTr="006539B9">
        <w:trPr>
          <w:trHeight w:val="249"/>
        </w:trPr>
        <w:tc>
          <w:tcPr>
            <w:tcW w:w="0" w:type="auto"/>
            <w:tcMar>
              <w:left w:w="103" w:type="dxa"/>
            </w:tcMar>
            <w:vAlign w:val="center"/>
          </w:tcPr>
          <w:p w:rsidR="002A3C19" w:rsidRPr="00C5272F" w:rsidRDefault="002A3C19" w:rsidP="006539B9">
            <w:pPr>
              <w:pStyle w:val="afff2"/>
              <w:jc w:val="left"/>
              <w:rPr>
                <w:rFonts w:ascii="Times New Roman" w:hAnsi="Times New Roman" w:cs="Times New Roman"/>
                <w:sz w:val="24"/>
                <w:szCs w:val="24"/>
                <w:lang w:val="ru-RU"/>
              </w:rPr>
            </w:pPr>
            <w:r w:rsidRPr="00C5272F">
              <w:rPr>
                <w:rFonts w:ascii="Times New Roman" w:hAnsi="Times New Roman" w:cs="Times New Roman"/>
                <w:sz w:val="24"/>
                <w:szCs w:val="24"/>
                <w:lang w:val="ru-RU"/>
              </w:rPr>
              <w:t>3.7</w:t>
            </w:r>
          </w:p>
        </w:tc>
        <w:tc>
          <w:tcPr>
            <w:tcW w:w="2967" w:type="dxa"/>
            <w:tcMar>
              <w:left w:w="103" w:type="dxa"/>
            </w:tcMar>
          </w:tcPr>
          <w:p w:rsidR="002A3C19" w:rsidRPr="00C5272F" w:rsidRDefault="002A3C19" w:rsidP="006539B9">
            <w:pPr>
              <w:pStyle w:val="ConsPlusNormal"/>
              <w:jc w:val="both"/>
              <w:rPr>
                <w:rFonts w:ascii="Times New Roman" w:hAnsi="Times New Roman" w:cs="Times New Roman"/>
                <w:sz w:val="24"/>
                <w:szCs w:val="24"/>
              </w:rPr>
            </w:pPr>
            <w:r w:rsidRPr="00C5272F">
              <w:rPr>
                <w:rFonts w:ascii="Times New Roman" w:hAnsi="Times New Roman" w:cs="Times New Roman"/>
                <w:sz w:val="24"/>
                <w:szCs w:val="24"/>
              </w:rPr>
              <w:t>Религиозное использование</w:t>
            </w:r>
          </w:p>
        </w:tc>
        <w:tc>
          <w:tcPr>
            <w:tcW w:w="10801" w:type="dxa"/>
            <w:shd w:val="clear" w:color="auto" w:fill="FFFFFF"/>
            <w:tcMar>
              <w:left w:w="103" w:type="dxa"/>
            </w:tcMar>
          </w:tcPr>
          <w:p w:rsidR="002A3C19" w:rsidRPr="00C5272F" w:rsidRDefault="002A3C19" w:rsidP="006539B9">
            <w:pPr>
              <w:pStyle w:val="ConsPlusNormal"/>
              <w:jc w:val="both"/>
              <w:rPr>
                <w:rFonts w:ascii="Times New Roman" w:hAnsi="Times New Roman" w:cs="Times New Roman"/>
                <w:sz w:val="24"/>
                <w:szCs w:val="24"/>
              </w:rPr>
            </w:pPr>
            <w:r w:rsidRPr="00C5272F">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C5272F">
                <w:rPr>
                  <w:rFonts w:ascii="Times New Roman" w:hAnsi="Times New Roman" w:cs="Times New Roman"/>
                  <w:color w:val="0000FF"/>
                  <w:sz w:val="24"/>
                  <w:szCs w:val="24"/>
                </w:rPr>
                <w:t>кодами 3.7.1</w:t>
              </w:r>
            </w:hyperlink>
            <w:r w:rsidRPr="00C5272F">
              <w:rPr>
                <w:rFonts w:ascii="Times New Roman" w:hAnsi="Times New Roman" w:cs="Times New Roman"/>
                <w:sz w:val="24"/>
                <w:szCs w:val="24"/>
              </w:rPr>
              <w:t xml:space="preserve"> - </w:t>
            </w:r>
            <w:hyperlink w:anchor="P286" w:history="1">
              <w:r w:rsidRPr="00C5272F">
                <w:rPr>
                  <w:rFonts w:ascii="Times New Roman" w:hAnsi="Times New Roman" w:cs="Times New Roman"/>
                  <w:color w:val="0000FF"/>
                  <w:sz w:val="24"/>
                  <w:szCs w:val="24"/>
                </w:rPr>
                <w:t>3.7.2</w:t>
              </w:r>
            </w:hyperlink>
          </w:p>
        </w:tc>
      </w:tr>
      <w:tr w:rsidR="002A3C19" w:rsidRPr="0091248D" w:rsidTr="006539B9">
        <w:trPr>
          <w:trHeight w:val="249"/>
        </w:trPr>
        <w:tc>
          <w:tcPr>
            <w:tcW w:w="0" w:type="auto"/>
            <w:tcMar>
              <w:left w:w="103" w:type="dxa"/>
            </w:tcMar>
            <w:vAlign w:val="center"/>
          </w:tcPr>
          <w:p w:rsidR="002A3C19" w:rsidRPr="00C5272F" w:rsidRDefault="002A3C19" w:rsidP="006539B9">
            <w:pPr>
              <w:pStyle w:val="afff2"/>
              <w:spacing w:before="0" w:after="0" w:line="240" w:lineRule="auto"/>
              <w:rPr>
                <w:rFonts w:ascii="Times New Roman" w:hAnsi="Times New Roman" w:cs="Times New Roman"/>
                <w:sz w:val="24"/>
                <w:szCs w:val="24"/>
                <w:lang w:val="ru-RU" w:eastAsia="ru-RU"/>
              </w:rPr>
            </w:pPr>
            <w:r w:rsidRPr="00C5272F">
              <w:rPr>
                <w:rFonts w:ascii="Times New Roman" w:hAnsi="Times New Roman" w:cs="Times New Roman"/>
                <w:sz w:val="24"/>
                <w:szCs w:val="24"/>
                <w:lang w:val="ru-RU" w:eastAsia="ru-RU"/>
              </w:rPr>
              <w:t>12.0</w:t>
            </w:r>
          </w:p>
        </w:tc>
        <w:tc>
          <w:tcPr>
            <w:tcW w:w="2967" w:type="dxa"/>
            <w:tcMar>
              <w:left w:w="103" w:type="dxa"/>
            </w:tcMar>
            <w:vAlign w:val="center"/>
          </w:tcPr>
          <w:p w:rsidR="002A3C19" w:rsidRPr="00C5272F" w:rsidRDefault="002A3C19" w:rsidP="006539B9">
            <w:pPr>
              <w:pStyle w:val="afff2"/>
              <w:spacing w:before="0" w:after="0" w:line="240" w:lineRule="auto"/>
              <w:rPr>
                <w:rFonts w:ascii="Times New Roman" w:hAnsi="Times New Roman" w:cs="Times New Roman"/>
                <w:sz w:val="24"/>
                <w:szCs w:val="24"/>
                <w:lang w:val="ru-RU" w:eastAsia="ru-RU"/>
              </w:rPr>
            </w:pPr>
            <w:r w:rsidRPr="00C5272F">
              <w:rPr>
                <w:rFonts w:ascii="Times New Roman" w:hAnsi="Times New Roman" w:cs="Times New Roman"/>
                <w:sz w:val="24"/>
                <w:szCs w:val="24"/>
                <w:lang w:val="ru-RU" w:eastAsia="ru-RU"/>
              </w:rPr>
              <w:t>Земельные участки (территории) общего пользования</w:t>
            </w:r>
          </w:p>
        </w:tc>
        <w:tc>
          <w:tcPr>
            <w:tcW w:w="10801" w:type="dxa"/>
            <w:shd w:val="clear" w:color="auto" w:fill="FFFFFF"/>
            <w:tcMar>
              <w:left w:w="103" w:type="dxa"/>
            </w:tcMar>
            <w:vAlign w:val="center"/>
          </w:tcPr>
          <w:p w:rsidR="002A3C19" w:rsidRPr="00C5272F" w:rsidRDefault="002A3C19" w:rsidP="006539B9">
            <w:pPr>
              <w:pStyle w:val="afff2"/>
              <w:rPr>
                <w:rFonts w:ascii="Times New Roman" w:hAnsi="Times New Roman" w:cs="Times New Roman"/>
                <w:sz w:val="24"/>
                <w:szCs w:val="24"/>
                <w:lang w:val="ru-RU" w:eastAsia="ru-RU"/>
              </w:rPr>
            </w:pPr>
            <w:r w:rsidRPr="00C5272F">
              <w:rPr>
                <w:rFonts w:ascii="Times New Roman" w:hAnsi="Times New Roman" w:cs="Times New Roman"/>
                <w:sz w:val="24"/>
                <w:szCs w:val="24"/>
                <w:lang w:val="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5272F">
                <w:rPr>
                  <w:rFonts w:ascii="Times New Roman" w:hAnsi="Times New Roman" w:cs="Times New Roman"/>
                  <w:color w:val="0000FF"/>
                  <w:sz w:val="24"/>
                  <w:szCs w:val="24"/>
                  <w:lang w:val="ru-RU"/>
                </w:rPr>
                <w:t>кодами 12.0.1</w:t>
              </w:r>
            </w:hyperlink>
            <w:r w:rsidRPr="00C5272F">
              <w:rPr>
                <w:rFonts w:ascii="Times New Roman" w:hAnsi="Times New Roman" w:cs="Times New Roman"/>
                <w:sz w:val="24"/>
                <w:szCs w:val="24"/>
                <w:lang w:val="ru-RU"/>
              </w:rPr>
              <w:t xml:space="preserve"> - </w:t>
            </w:r>
            <w:hyperlink w:anchor="P668" w:history="1">
              <w:r w:rsidRPr="00C5272F">
                <w:rPr>
                  <w:rFonts w:ascii="Times New Roman" w:hAnsi="Times New Roman" w:cs="Times New Roman"/>
                  <w:color w:val="0000FF"/>
                  <w:sz w:val="24"/>
                  <w:szCs w:val="24"/>
                  <w:lang w:val="ru-RU"/>
                </w:rPr>
                <w:t>12.0.2</w:t>
              </w:r>
            </w:hyperlink>
          </w:p>
        </w:tc>
      </w:tr>
    </w:tbl>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83"/>
        <w:gridCol w:w="10785"/>
      </w:tblGrid>
      <w:tr w:rsidR="002A3C19" w:rsidRPr="00C5272F" w:rsidTr="006539B9">
        <w:tc>
          <w:tcPr>
            <w:tcW w:w="691" w:type="dxa"/>
            <w:shd w:val="clear" w:color="auto" w:fill="F2F2F2"/>
            <w:tcMar>
              <w:left w:w="103" w:type="dxa"/>
            </w:tcMar>
            <w:vAlign w:val="center"/>
          </w:tcPr>
          <w:p w:rsidR="002A3C19" w:rsidRPr="00C5272F" w:rsidRDefault="002A3C19" w:rsidP="006539B9">
            <w:pPr>
              <w:pStyle w:val="afff2"/>
              <w:jc w:val="left"/>
              <w:rPr>
                <w:rFonts w:ascii="Times New Roman" w:hAnsi="Times New Roman" w:cs="Times New Roman"/>
                <w:b/>
                <w:sz w:val="24"/>
                <w:szCs w:val="24"/>
              </w:rPr>
            </w:pPr>
            <w:r w:rsidRPr="00C5272F">
              <w:rPr>
                <w:rFonts w:ascii="Times New Roman" w:hAnsi="Times New Roman" w:cs="Times New Roman"/>
                <w:b/>
                <w:sz w:val="24"/>
                <w:szCs w:val="24"/>
              </w:rPr>
              <w:t>Код</w:t>
            </w:r>
          </w:p>
        </w:tc>
        <w:tc>
          <w:tcPr>
            <w:tcW w:w="2983" w:type="dxa"/>
            <w:shd w:val="clear" w:color="auto" w:fill="F2F2F2"/>
            <w:tcMar>
              <w:left w:w="103" w:type="dxa"/>
            </w:tcMar>
            <w:vAlign w:val="center"/>
          </w:tcPr>
          <w:p w:rsidR="002A3C19" w:rsidRPr="00C5272F" w:rsidRDefault="002A3C19" w:rsidP="006539B9">
            <w:pPr>
              <w:pStyle w:val="afff2"/>
              <w:jc w:val="left"/>
              <w:rPr>
                <w:rFonts w:ascii="Times New Roman" w:hAnsi="Times New Roman" w:cs="Times New Roman"/>
                <w:b/>
                <w:sz w:val="24"/>
                <w:szCs w:val="24"/>
                <w:lang w:val="ru-RU"/>
              </w:rPr>
            </w:pPr>
            <w:r w:rsidRPr="00C5272F">
              <w:rPr>
                <w:rFonts w:ascii="Times New Roman" w:hAnsi="Times New Roman" w:cs="Times New Roman"/>
                <w:b/>
                <w:sz w:val="24"/>
                <w:szCs w:val="24"/>
                <w:lang w:val="ru-RU"/>
              </w:rPr>
              <w:t>Условно разрешенные виды разрешенного использования</w:t>
            </w:r>
          </w:p>
        </w:tc>
        <w:tc>
          <w:tcPr>
            <w:tcW w:w="10785" w:type="dxa"/>
            <w:shd w:val="clear" w:color="auto" w:fill="F2F2F2"/>
            <w:vAlign w:val="center"/>
          </w:tcPr>
          <w:p w:rsidR="002A3C19" w:rsidRPr="00C5272F" w:rsidRDefault="002A3C19" w:rsidP="006539B9">
            <w:pPr>
              <w:pStyle w:val="afff2"/>
              <w:jc w:val="left"/>
              <w:rPr>
                <w:rFonts w:ascii="Times New Roman" w:hAnsi="Times New Roman" w:cs="Times New Roman"/>
                <w:b/>
                <w:sz w:val="24"/>
                <w:szCs w:val="24"/>
                <w:lang w:val="ru-RU"/>
              </w:rPr>
            </w:pPr>
            <w:r w:rsidRPr="00C5272F">
              <w:rPr>
                <w:rFonts w:ascii="Times New Roman" w:hAnsi="Times New Roman" w:cs="Times New Roman"/>
                <w:b/>
                <w:sz w:val="24"/>
                <w:szCs w:val="24"/>
                <w:lang w:val="ru-RU"/>
              </w:rPr>
              <w:t>Описание</w:t>
            </w:r>
          </w:p>
        </w:tc>
      </w:tr>
      <w:tr w:rsidR="002A3C19" w:rsidRPr="0091248D" w:rsidTr="006539B9">
        <w:trPr>
          <w:trHeight w:val="411"/>
        </w:trPr>
        <w:tc>
          <w:tcPr>
            <w:tcW w:w="691" w:type="dxa"/>
            <w:tcMar>
              <w:left w:w="103" w:type="dxa"/>
            </w:tcMar>
            <w:vAlign w:val="center"/>
          </w:tcPr>
          <w:p w:rsidR="002A3C19" w:rsidRPr="00C5272F" w:rsidRDefault="002A3C19" w:rsidP="006539B9">
            <w:pPr>
              <w:pStyle w:val="afff2"/>
              <w:jc w:val="left"/>
              <w:rPr>
                <w:rFonts w:ascii="Times New Roman" w:hAnsi="Times New Roman" w:cs="Times New Roman"/>
                <w:sz w:val="24"/>
                <w:szCs w:val="24"/>
                <w:lang w:val="ru-RU"/>
              </w:rPr>
            </w:pPr>
            <w:r w:rsidRPr="00C5272F">
              <w:rPr>
                <w:rFonts w:ascii="Times New Roman" w:hAnsi="Times New Roman" w:cs="Times New Roman"/>
                <w:sz w:val="24"/>
                <w:szCs w:val="24"/>
                <w:lang w:val="ru-RU"/>
              </w:rPr>
              <w:t xml:space="preserve"> 12.1.</w:t>
            </w:r>
          </w:p>
        </w:tc>
        <w:tc>
          <w:tcPr>
            <w:tcW w:w="2983" w:type="dxa"/>
            <w:tcMar>
              <w:left w:w="103" w:type="dxa"/>
            </w:tcMar>
          </w:tcPr>
          <w:p w:rsidR="002A3C19" w:rsidRPr="00C5272F" w:rsidRDefault="002A3C19" w:rsidP="006539B9">
            <w:pPr>
              <w:pStyle w:val="ConsPlusNormal"/>
              <w:jc w:val="both"/>
              <w:rPr>
                <w:rFonts w:ascii="Times New Roman" w:hAnsi="Times New Roman" w:cs="Times New Roman"/>
                <w:sz w:val="24"/>
                <w:szCs w:val="24"/>
              </w:rPr>
            </w:pPr>
            <w:r w:rsidRPr="00C5272F">
              <w:rPr>
                <w:rFonts w:ascii="Times New Roman" w:hAnsi="Times New Roman" w:cs="Times New Roman"/>
                <w:sz w:val="24"/>
                <w:szCs w:val="24"/>
              </w:rPr>
              <w:t>Ритуальная деятельность</w:t>
            </w:r>
          </w:p>
        </w:tc>
        <w:tc>
          <w:tcPr>
            <w:tcW w:w="10785" w:type="dxa"/>
            <w:shd w:val="clear" w:color="auto" w:fill="FFFFFF"/>
            <w:tcMar>
              <w:left w:w="103" w:type="dxa"/>
            </w:tcMar>
          </w:tcPr>
          <w:p w:rsidR="002A3C19" w:rsidRPr="00C5272F" w:rsidRDefault="002A3C19" w:rsidP="006539B9">
            <w:pPr>
              <w:pStyle w:val="ConsPlusNormal"/>
              <w:jc w:val="both"/>
              <w:rPr>
                <w:rFonts w:ascii="Times New Roman" w:hAnsi="Times New Roman" w:cs="Times New Roman"/>
                <w:sz w:val="24"/>
                <w:szCs w:val="24"/>
              </w:rPr>
            </w:pPr>
            <w:r w:rsidRPr="00C5272F">
              <w:rPr>
                <w:rFonts w:ascii="Times New Roman" w:hAnsi="Times New Roman" w:cs="Times New Roman"/>
                <w:sz w:val="24"/>
                <w:szCs w:val="24"/>
              </w:rPr>
              <w:t>Размещение кладбищ, крематориев и мест захоронения;</w:t>
            </w:r>
          </w:p>
          <w:p w:rsidR="002A3C19" w:rsidRPr="00C5272F" w:rsidRDefault="002A3C19" w:rsidP="006539B9">
            <w:pPr>
              <w:pStyle w:val="ConsPlusNormal"/>
              <w:jc w:val="both"/>
              <w:rPr>
                <w:rFonts w:ascii="Times New Roman" w:hAnsi="Times New Roman" w:cs="Times New Roman"/>
                <w:sz w:val="24"/>
                <w:szCs w:val="24"/>
              </w:rPr>
            </w:pPr>
            <w:r w:rsidRPr="00C5272F">
              <w:rPr>
                <w:rFonts w:ascii="Times New Roman" w:hAnsi="Times New Roman" w:cs="Times New Roman"/>
                <w:sz w:val="24"/>
                <w:szCs w:val="24"/>
              </w:rPr>
              <w:t>размещение соответствующих культовых сооружений;</w:t>
            </w:r>
          </w:p>
          <w:p w:rsidR="002A3C19" w:rsidRPr="00C5272F" w:rsidRDefault="002A3C19" w:rsidP="006539B9">
            <w:pPr>
              <w:pStyle w:val="ConsPlusNormal"/>
              <w:jc w:val="both"/>
              <w:rPr>
                <w:rFonts w:ascii="Times New Roman" w:hAnsi="Times New Roman" w:cs="Times New Roman"/>
                <w:sz w:val="24"/>
                <w:szCs w:val="24"/>
              </w:rPr>
            </w:pPr>
            <w:r w:rsidRPr="00C5272F">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bl>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2A3C19" w:rsidRPr="00924184" w:rsidTr="006539B9">
        <w:tc>
          <w:tcPr>
            <w:tcW w:w="0" w:type="auto"/>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Описание</w:t>
            </w:r>
          </w:p>
        </w:tc>
      </w:tr>
      <w:tr w:rsidR="002A3C19" w:rsidRPr="00924184" w:rsidTr="006539B9">
        <w:trPr>
          <w:trHeight w:val="411"/>
        </w:trPr>
        <w:tc>
          <w:tcPr>
            <w:tcW w:w="14459" w:type="dxa"/>
            <w:gridSpan w:val="3"/>
            <w:tcMar>
              <w:left w:w="103" w:type="dxa"/>
            </w:tcMar>
            <w:vAlign w:val="center"/>
          </w:tcPr>
          <w:p w:rsidR="002A3C19" w:rsidRPr="00924184" w:rsidRDefault="002A3C19" w:rsidP="006539B9">
            <w:pPr>
              <w:pStyle w:val="afff2"/>
              <w:rPr>
                <w:rFonts w:ascii="Times New Roman" w:hAnsi="Times New Roman"/>
                <w:sz w:val="24"/>
                <w:szCs w:val="24"/>
                <w:lang w:val="ru-RU"/>
              </w:rPr>
            </w:pPr>
            <w:r w:rsidRPr="00395B48">
              <w:rPr>
                <w:rFonts w:ascii="Times New Roman" w:hAnsi="Times New Roman"/>
                <w:sz w:val="24"/>
                <w:szCs w:val="24"/>
                <w:lang w:val="ru-RU"/>
              </w:rPr>
              <w:t>Установления не требуется</w:t>
            </w:r>
          </w:p>
        </w:tc>
      </w:tr>
    </w:tbl>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2A3C19" w:rsidRDefault="002A3C19" w:rsidP="002A3C19">
      <w:pPr>
        <w:pStyle w:val="2b"/>
        <w:tabs>
          <w:tab w:val="left" w:pos="142"/>
        </w:tabs>
        <w:jc w:val="center"/>
        <w:rPr>
          <w:rFonts w:ascii="Times New Roman" w:hAnsi="Times New Roman"/>
          <w:sz w:val="28"/>
          <w:szCs w:val="28"/>
        </w:rPr>
      </w:pPr>
    </w:p>
    <w:p w:rsidR="002A3C19" w:rsidRDefault="002A3C19" w:rsidP="002A3C19">
      <w:pPr>
        <w:pStyle w:val="2b"/>
        <w:tabs>
          <w:tab w:val="left" w:pos="142"/>
        </w:tabs>
        <w:jc w:val="center"/>
        <w:rPr>
          <w:rFonts w:ascii="Times New Roman" w:hAnsi="Times New Roman"/>
          <w:sz w:val="28"/>
          <w:szCs w:val="28"/>
        </w:rPr>
      </w:pPr>
      <w:r w:rsidRPr="002B6650">
        <w:rPr>
          <w:rFonts w:ascii="Times New Roman" w:hAnsi="Times New Roman"/>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638" w:type="dxa"/>
        <w:tblInd w:w="-11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103" w:type="dxa"/>
        </w:tblCellMar>
        <w:tblLook w:val="00A0" w:firstRow="1" w:lastRow="0" w:firstColumn="1" w:lastColumn="0" w:noHBand="0" w:noVBand="0"/>
      </w:tblPr>
      <w:tblGrid>
        <w:gridCol w:w="3828"/>
        <w:gridCol w:w="8368"/>
        <w:gridCol w:w="1492"/>
        <w:gridCol w:w="1950"/>
      </w:tblGrid>
      <w:tr w:rsidR="002A3C19" w:rsidRPr="0091248D" w:rsidTr="006539B9">
        <w:trPr>
          <w:trHeight w:val="340"/>
        </w:trPr>
        <w:tc>
          <w:tcPr>
            <w:tcW w:w="15638" w:type="dxa"/>
            <w:gridSpan w:val="4"/>
            <w:shd w:val="clear" w:color="auto" w:fill="F2F2F2"/>
            <w:tcMar>
              <w:left w:w="103" w:type="dxa"/>
            </w:tcMar>
            <w:vAlign w:val="center"/>
          </w:tcPr>
          <w:p w:rsidR="002A3C19" w:rsidRPr="0006492B" w:rsidRDefault="002A3C19" w:rsidP="006539B9">
            <w:pPr>
              <w:pStyle w:val="afff2"/>
              <w:jc w:val="left"/>
              <w:rPr>
                <w:rFonts w:ascii="Times New Roman" w:hAnsi="Times New Roman"/>
                <w:b/>
                <w:sz w:val="24"/>
                <w:szCs w:val="24"/>
                <w:lang w:val="ru-RU"/>
              </w:rPr>
            </w:pPr>
            <w:r w:rsidRPr="0006492B">
              <w:rPr>
                <w:rFonts w:ascii="Times New Roman" w:hAnsi="Times New Roman"/>
                <w:sz w:val="24"/>
                <w:szCs w:val="24"/>
                <w:lang w:val="ru-RU"/>
              </w:rPr>
              <w:br w:type="page"/>
            </w:r>
            <w:r w:rsidRPr="0006492B">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2A3C19" w:rsidRPr="0006492B" w:rsidTr="006539B9">
        <w:trPr>
          <w:trHeight w:val="340"/>
        </w:trPr>
        <w:tc>
          <w:tcPr>
            <w:tcW w:w="3828" w:type="dxa"/>
            <w:shd w:val="clear" w:color="auto" w:fill="F2F2F2"/>
            <w:tcMar>
              <w:left w:w="103" w:type="dxa"/>
            </w:tcMar>
            <w:vAlign w:val="center"/>
          </w:tcPr>
          <w:p w:rsidR="002A3C19" w:rsidRPr="0006492B" w:rsidRDefault="002A3C19" w:rsidP="006539B9">
            <w:pPr>
              <w:pStyle w:val="afff2"/>
              <w:jc w:val="left"/>
              <w:rPr>
                <w:rFonts w:ascii="Times New Roman" w:hAnsi="Times New Roman"/>
                <w:b/>
                <w:sz w:val="24"/>
                <w:szCs w:val="24"/>
              </w:rPr>
            </w:pPr>
            <w:r w:rsidRPr="0006492B">
              <w:rPr>
                <w:rFonts w:ascii="Times New Roman" w:hAnsi="Times New Roman"/>
                <w:b/>
                <w:sz w:val="24"/>
                <w:szCs w:val="24"/>
              </w:rPr>
              <w:lastRenderedPageBreak/>
              <w:t>Показатель</w:t>
            </w:r>
          </w:p>
        </w:tc>
        <w:tc>
          <w:tcPr>
            <w:tcW w:w="8368" w:type="dxa"/>
            <w:shd w:val="clear" w:color="auto" w:fill="F2F2F2"/>
            <w:vAlign w:val="center"/>
          </w:tcPr>
          <w:p w:rsidR="002A3C19" w:rsidRPr="0006492B" w:rsidRDefault="002A3C19" w:rsidP="006539B9">
            <w:pPr>
              <w:pStyle w:val="afff2"/>
              <w:jc w:val="left"/>
              <w:rPr>
                <w:rFonts w:ascii="Times New Roman" w:hAnsi="Times New Roman"/>
                <w:b/>
                <w:sz w:val="24"/>
                <w:szCs w:val="24"/>
              </w:rPr>
            </w:pPr>
            <w:r w:rsidRPr="0006492B">
              <w:rPr>
                <w:rFonts w:ascii="Times New Roman" w:hAnsi="Times New Roman"/>
                <w:b/>
                <w:sz w:val="24"/>
                <w:szCs w:val="24"/>
              </w:rPr>
              <w:t>Предельные параметры</w:t>
            </w:r>
          </w:p>
        </w:tc>
        <w:tc>
          <w:tcPr>
            <w:tcW w:w="1492" w:type="dxa"/>
            <w:tcBorders>
              <w:right w:val="single" w:sz="4" w:space="0" w:color="auto"/>
            </w:tcBorders>
            <w:shd w:val="clear" w:color="auto" w:fill="F2F2F2"/>
            <w:vAlign w:val="center"/>
          </w:tcPr>
          <w:p w:rsidR="002A3C19" w:rsidRPr="0006492B" w:rsidRDefault="002A3C19" w:rsidP="006539B9">
            <w:pPr>
              <w:autoSpaceDE w:val="0"/>
              <w:autoSpaceDN w:val="0"/>
              <w:adjustRightInd w:val="0"/>
              <w:jc w:val="center"/>
              <w:rPr>
                <w:rFonts w:eastAsia="TimesNewRomanPS-BoldMT"/>
                <w:b/>
                <w:bCs/>
              </w:rPr>
            </w:pPr>
            <w:r w:rsidRPr="0006492B">
              <w:rPr>
                <w:rFonts w:eastAsia="TimesNewRomanPS-BoldMT"/>
                <w:b/>
                <w:bCs/>
              </w:rPr>
              <w:t xml:space="preserve"> Предельное количество  этажей</w:t>
            </w:r>
          </w:p>
        </w:tc>
        <w:tc>
          <w:tcPr>
            <w:tcW w:w="1950" w:type="dxa"/>
            <w:tcBorders>
              <w:left w:val="single" w:sz="4" w:space="0" w:color="auto"/>
            </w:tcBorders>
            <w:shd w:val="clear" w:color="auto" w:fill="F2F2F2"/>
            <w:vAlign w:val="center"/>
          </w:tcPr>
          <w:p w:rsidR="002A3C19" w:rsidRPr="0006492B" w:rsidRDefault="002A3C19" w:rsidP="006539B9">
            <w:pPr>
              <w:autoSpaceDE w:val="0"/>
              <w:autoSpaceDN w:val="0"/>
              <w:adjustRightInd w:val="0"/>
              <w:jc w:val="center"/>
              <w:rPr>
                <w:rFonts w:eastAsia="TimesNewRomanPS-BoldMT"/>
                <w:b/>
                <w:bCs/>
              </w:rPr>
            </w:pPr>
            <w:r w:rsidRPr="0006492B">
              <w:rPr>
                <w:rFonts w:eastAsia="TimesNewRomanPS-BoldMT"/>
                <w:b/>
                <w:bCs/>
              </w:rPr>
              <w:t>Максимальный процент застройки</w:t>
            </w:r>
          </w:p>
        </w:tc>
      </w:tr>
      <w:tr w:rsidR="002A3C19" w:rsidRPr="0091248D" w:rsidTr="006539B9">
        <w:trPr>
          <w:trHeight w:val="999"/>
        </w:trPr>
        <w:tc>
          <w:tcPr>
            <w:tcW w:w="3828" w:type="dxa"/>
            <w:tcBorders>
              <w:bottom w:val="single" w:sz="4" w:space="0" w:color="auto"/>
            </w:tcBorders>
            <w:tcMar>
              <w:left w:w="103" w:type="dxa"/>
            </w:tcMar>
            <w:vAlign w:val="center"/>
          </w:tcPr>
          <w:p w:rsidR="002A3C19" w:rsidRPr="0006492B" w:rsidRDefault="002A3C19" w:rsidP="006539B9">
            <w:pPr>
              <w:pStyle w:val="afff2"/>
              <w:jc w:val="left"/>
              <w:rPr>
                <w:rFonts w:ascii="Times New Roman" w:hAnsi="Times New Roman"/>
                <w:sz w:val="24"/>
                <w:szCs w:val="24"/>
                <w:lang w:val="ru-RU"/>
              </w:rPr>
            </w:pPr>
            <w:r w:rsidRPr="0006492B">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8368" w:type="dxa"/>
            <w:tcBorders>
              <w:bottom w:val="single" w:sz="4" w:space="0" w:color="auto"/>
            </w:tcBorders>
            <w:vAlign w:val="center"/>
          </w:tcPr>
          <w:p w:rsidR="002A3C19" w:rsidRPr="0006492B" w:rsidRDefault="002A3C19" w:rsidP="006539B9">
            <w:pPr>
              <w:pStyle w:val="afff2"/>
              <w:jc w:val="left"/>
              <w:rPr>
                <w:rFonts w:ascii="Times New Roman" w:hAnsi="Times New Roman"/>
                <w:sz w:val="24"/>
                <w:szCs w:val="24"/>
                <w:lang w:val="ru-RU"/>
              </w:rPr>
            </w:pPr>
          </w:p>
        </w:tc>
        <w:tc>
          <w:tcPr>
            <w:tcW w:w="1492" w:type="dxa"/>
            <w:tcBorders>
              <w:bottom w:val="single" w:sz="4" w:space="0" w:color="auto"/>
              <w:right w:val="single" w:sz="4" w:space="0" w:color="auto"/>
            </w:tcBorders>
            <w:vAlign w:val="center"/>
          </w:tcPr>
          <w:p w:rsidR="002A3C19" w:rsidRPr="0006492B" w:rsidRDefault="002A3C19" w:rsidP="006539B9">
            <w:pPr>
              <w:pStyle w:val="afff2"/>
              <w:rPr>
                <w:rFonts w:ascii="Times New Roman" w:hAnsi="Times New Roman"/>
                <w:sz w:val="24"/>
                <w:szCs w:val="24"/>
                <w:lang w:val="ru-RU"/>
              </w:rPr>
            </w:pPr>
          </w:p>
        </w:tc>
        <w:tc>
          <w:tcPr>
            <w:tcW w:w="1950" w:type="dxa"/>
            <w:tcBorders>
              <w:left w:val="single" w:sz="4" w:space="0" w:color="auto"/>
              <w:bottom w:val="single" w:sz="4" w:space="0" w:color="auto"/>
            </w:tcBorders>
            <w:vAlign w:val="center"/>
          </w:tcPr>
          <w:p w:rsidR="002A3C19" w:rsidRPr="0006492B" w:rsidRDefault="002A3C19" w:rsidP="006539B9">
            <w:pPr>
              <w:pStyle w:val="afff2"/>
              <w:rPr>
                <w:rFonts w:ascii="Times New Roman" w:hAnsi="Times New Roman"/>
                <w:sz w:val="24"/>
                <w:szCs w:val="24"/>
                <w:lang w:val="ru-RU"/>
              </w:rPr>
            </w:pPr>
          </w:p>
        </w:tc>
      </w:tr>
      <w:tr w:rsidR="002A3C19" w:rsidRPr="0006492B" w:rsidTr="006539B9">
        <w:trPr>
          <w:trHeight w:val="413"/>
        </w:trPr>
        <w:tc>
          <w:tcPr>
            <w:tcW w:w="3828" w:type="dxa"/>
            <w:tcBorders>
              <w:top w:val="single" w:sz="4" w:space="0" w:color="auto"/>
              <w:bottom w:val="single" w:sz="4" w:space="0" w:color="auto"/>
            </w:tcBorders>
            <w:tcMar>
              <w:left w:w="103" w:type="dxa"/>
            </w:tcMar>
            <w:vAlign w:val="center"/>
          </w:tcPr>
          <w:p w:rsidR="002A3C19" w:rsidRPr="0006492B" w:rsidRDefault="002A3C19" w:rsidP="006539B9">
            <w:pPr>
              <w:pStyle w:val="afff2"/>
              <w:jc w:val="left"/>
              <w:rPr>
                <w:rFonts w:ascii="Times New Roman" w:hAnsi="Times New Roman"/>
                <w:sz w:val="24"/>
                <w:szCs w:val="24"/>
                <w:lang w:val="ru-RU"/>
              </w:rPr>
            </w:pPr>
            <w:r w:rsidRPr="0006492B">
              <w:rPr>
                <w:rFonts w:ascii="Times New Roman" w:hAnsi="Times New Roman" w:cs="Times New Roman"/>
                <w:sz w:val="24"/>
                <w:szCs w:val="24"/>
              </w:rPr>
              <w:t>Религиозное использование</w:t>
            </w:r>
          </w:p>
        </w:tc>
        <w:tc>
          <w:tcPr>
            <w:tcW w:w="8368" w:type="dxa"/>
            <w:tcBorders>
              <w:top w:val="single" w:sz="4" w:space="0" w:color="auto"/>
              <w:bottom w:val="single" w:sz="4" w:space="0" w:color="auto"/>
            </w:tcBorders>
            <w:vAlign w:val="center"/>
          </w:tcPr>
          <w:p w:rsidR="002A3C19" w:rsidRPr="0006492B" w:rsidRDefault="002A3C19" w:rsidP="006539B9">
            <w:pPr>
              <w:pStyle w:val="afff2"/>
              <w:jc w:val="left"/>
              <w:rPr>
                <w:rFonts w:ascii="Times New Roman" w:hAnsi="Times New Roman"/>
                <w:sz w:val="24"/>
                <w:szCs w:val="24"/>
                <w:lang w:val="ru-RU"/>
              </w:rPr>
            </w:pPr>
            <w:r w:rsidRPr="0006492B">
              <w:rPr>
                <w:rFonts w:ascii="Times New Roman" w:hAnsi="Times New Roman"/>
                <w:sz w:val="24"/>
                <w:szCs w:val="24"/>
                <w:lang w:val="ru-RU"/>
              </w:rPr>
              <w:t xml:space="preserve"> </w:t>
            </w:r>
            <w:r w:rsidRPr="0006492B">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из удельного показателя - 7 </w:t>
            </w:r>
            <w:r w:rsidRPr="0006492B">
              <w:rPr>
                <w:rFonts w:ascii="Times New Roman" w:eastAsia="TimesNewRomanPS-BoldMT" w:hAnsi="Times New Roman" w:cs="Times New Roman"/>
                <w:bCs/>
                <w:sz w:val="24"/>
                <w:szCs w:val="24"/>
                <w:lang w:val="ru-RU"/>
              </w:rPr>
              <w:t>м</w:t>
            </w:r>
            <w:r w:rsidRPr="0006492B">
              <w:rPr>
                <w:rFonts w:ascii="Times New Roman" w:eastAsia="TimesNewRomanPS-BoldMT" w:hAnsi="Times New Roman" w:cs="Times New Roman"/>
                <w:bCs/>
                <w:sz w:val="24"/>
                <w:szCs w:val="24"/>
                <w:vertAlign w:val="superscript"/>
                <w:lang w:val="ru-RU"/>
              </w:rPr>
              <w:t>2</w:t>
            </w:r>
            <w:r w:rsidRPr="0006492B">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показателя земельного участка (</w:t>
            </w:r>
            <w:r w:rsidRPr="0006492B">
              <w:rPr>
                <w:rFonts w:ascii="Times New Roman" w:eastAsia="TimesNewRomanPS-BoldMT" w:hAnsi="Times New Roman" w:cs="Times New Roman"/>
                <w:bCs/>
                <w:sz w:val="24"/>
                <w:szCs w:val="24"/>
                <w:lang w:val="ru-RU"/>
              </w:rPr>
              <w:t>м</w:t>
            </w:r>
            <w:r w:rsidRPr="0006492B">
              <w:rPr>
                <w:rFonts w:ascii="Times New Roman" w:eastAsia="TimesNewRomanPS-BoldMT" w:hAnsi="Times New Roman" w:cs="Times New Roman"/>
                <w:bCs/>
                <w:sz w:val="24"/>
                <w:szCs w:val="24"/>
                <w:vertAlign w:val="superscript"/>
                <w:lang w:val="ru-RU"/>
              </w:rPr>
              <w:t>2</w:t>
            </w:r>
            <w:r w:rsidRPr="0006492B">
              <w:rPr>
                <w:rFonts w:ascii="Times New Roman" w:eastAsia="TimesNewRomanPSMT" w:hAnsi="Times New Roman" w:cs="Times New Roman"/>
                <w:sz w:val="24"/>
                <w:szCs w:val="24"/>
                <w:lang w:val="ru-RU"/>
              </w:rPr>
              <w:t xml:space="preserve"> на единицу вместимости), но не более чем на 25%.  </w:t>
            </w:r>
          </w:p>
        </w:tc>
        <w:tc>
          <w:tcPr>
            <w:tcW w:w="3442" w:type="dxa"/>
            <w:gridSpan w:val="2"/>
            <w:tcBorders>
              <w:top w:val="single" w:sz="4" w:space="0" w:color="auto"/>
              <w:bottom w:val="single" w:sz="4" w:space="0" w:color="auto"/>
            </w:tcBorders>
            <w:vAlign w:val="center"/>
          </w:tcPr>
          <w:p w:rsidR="002A3C19" w:rsidRPr="0006492B" w:rsidRDefault="002A3C19" w:rsidP="006539B9">
            <w:pPr>
              <w:pStyle w:val="afff2"/>
              <w:rPr>
                <w:rFonts w:ascii="Times New Roman" w:eastAsia="TimesNewRomanPSMT" w:hAnsi="Times New Roman" w:cs="Times New Roman"/>
                <w:sz w:val="24"/>
                <w:szCs w:val="24"/>
                <w:lang w:val="ru-RU"/>
              </w:rPr>
            </w:pPr>
            <w:r w:rsidRPr="0006492B">
              <w:rPr>
                <w:rFonts w:ascii="Times New Roman" w:eastAsia="TimesNewRomanPSMT" w:hAnsi="Times New Roman" w:cs="Times New Roman"/>
                <w:sz w:val="24"/>
                <w:szCs w:val="24"/>
                <w:lang w:val="ru-RU"/>
              </w:rPr>
              <w:t xml:space="preserve">Не подлежит ограничению  </w:t>
            </w:r>
          </w:p>
        </w:tc>
      </w:tr>
      <w:tr w:rsidR="002A3C19" w:rsidRPr="0006492B" w:rsidTr="006539B9">
        <w:trPr>
          <w:trHeight w:val="402"/>
        </w:trPr>
        <w:tc>
          <w:tcPr>
            <w:tcW w:w="3828" w:type="dxa"/>
            <w:tcBorders>
              <w:top w:val="single" w:sz="4" w:space="0" w:color="auto"/>
            </w:tcBorders>
            <w:tcMar>
              <w:left w:w="103" w:type="dxa"/>
            </w:tcMar>
            <w:vAlign w:val="center"/>
          </w:tcPr>
          <w:p w:rsidR="002A3C19" w:rsidRPr="0006492B"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 xml:space="preserve">Ритуальная деятельность </w:t>
            </w:r>
          </w:p>
        </w:tc>
        <w:tc>
          <w:tcPr>
            <w:tcW w:w="11810" w:type="dxa"/>
            <w:gridSpan w:val="3"/>
            <w:tcBorders>
              <w:top w:val="single" w:sz="4" w:space="0" w:color="auto"/>
            </w:tcBorders>
            <w:vAlign w:val="center"/>
          </w:tcPr>
          <w:p w:rsidR="002A3C19" w:rsidRPr="0006492B" w:rsidRDefault="002A3C19" w:rsidP="006539B9">
            <w:pPr>
              <w:pStyle w:val="afff2"/>
              <w:rPr>
                <w:rFonts w:ascii="Times New Roman" w:hAnsi="Times New Roman"/>
                <w:sz w:val="24"/>
                <w:szCs w:val="24"/>
                <w:lang w:val="ru-RU"/>
              </w:rPr>
            </w:pPr>
            <w:r w:rsidRPr="00FA1521">
              <w:rPr>
                <w:rFonts w:ascii="Times New Roman" w:hAnsi="Times New Roman"/>
                <w:sz w:val="24"/>
                <w:szCs w:val="24"/>
                <w:lang w:val="ru-RU"/>
              </w:rPr>
              <w:t>Не подлежит ограничению</w:t>
            </w:r>
          </w:p>
        </w:tc>
      </w:tr>
      <w:tr w:rsidR="002A3C19" w:rsidRPr="0006492B" w:rsidTr="006539B9">
        <w:trPr>
          <w:trHeight w:val="402"/>
        </w:trPr>
        <w:tc>
          <w:tcPr>
            <w:tcW w:w="3828" w:type="dxa"/>
            <w:tcBorders>
              <w:top w:val="single" w:sz="4" w:space="0" w:color="auto"/>
            </w:tcBorders>
            <w:tcMar>
              <w:left w:w="103" w:type="dxa"/>
            </w:tcMar>
            <w:vAlign w:val="center"/>
          </w:tcPr>
          <w:p w:rsidR="002A3C19" w:rsidRPr="0006492B" w:rsidRDefault="002A3C19" w:rsidP="006539B9">
            <w:pPr>
              <w:pStyle w:val="afff2"/>
              <w:spacing w:before="0" w:after="0" w:line="240" w:lineRule="auto"/>
              <w:rPr>
                <w:rFonts w:ascii="Times New Roman" w:hAnsi="Times New Roman"/>
                <w:sz w:val="24"/>
                <w:szCs w:val="24"/>
                <w:lang w:val="ru-RU" w:eastAsia="ru-RU"/>
              </w:rPr>
            </w:pPr>
            <w:r w:rsidRPr="0006492B">
              <w:rPr>
                <w:rFonts w:ascii="Times New Roman" w:hAnsi="Times New Roman"/>
                <w:sz w:val="24"/>
                <w:szCs w:val="24"/>
                <w:lang w:val="ru-RU" w:eastAsia="ru-RU"/>
              </w:rPr>
              <w:t>Земельные участки (территории) общего пользования</w:t>
            </w:r>
          </w:p>
        </w:tc>
        <w:tc>
          <w:tcPr>
            <w:tcW w:w="11810" w:type="dxa"/>
            <w:gridSpan w:val="3"/>
            <w:tcBorders>
              <w:top w:val="single" w:sz="4" w:space="0" w:color="auto"/>
            </w:tcBorders>
            <w:vAlign w:val="center"/>
          </w:tcPr>
          <w:p w:rsidR="002A3C19" w:rsidRPr="0006492B" w:rsidRDefault="002A3C19" w:rsidP="006539B9">
            <w:pPr>
              <w:pStyle w:val="affffff3"/>
              <w:ind w:firstLine="0"/>
              <w:rPr>
                <w:sz w:val="24"/>
              </w:rPr>
            </w:pPr>
            <w:r w:rsidRPr="0006492B">
              <w:rPr>
                <w:sz w:val="24"/>
              </w:rPr>
              <w:t>Не подлежит ограничению</w:t>
            </w:r>
          </w:p>
        </w:tc>
      </w:tr>
      <w:tr w:rsidR="002A3C19" w:rsidRPr="0006492B" w:rsidTr="006539B9">
        <w:trPr>
          <w:trHeight w:val="340"/>
        </w:trPr>
        <w:tc>
          <w:tcPr>
            <w:tcW w:w="3828" w:type="dxa"/>
            <w:tcMar>
              <w:left w:w="103" w:type="dxa"/>
            </w:tcMar>
            <w:vAlign w:val="center"/>
          </w:tcPr>
          <w:p w:rsidR="002A3C19" w:rsidRPr="0006492B" w:rsidRDefault="002A3C19" w:rsidP="006539B9">
            <w:pPr>
              <w:pStyle w:val="afff2"/>
              <w:jc w:val="left"/>
              <w:rPr>
                <w:rFonts w:ascii="Times New Roman" w:hAnsi="Times New Roman"/>
                <w:sz w:val="24"/>
                <w:szCs w:val="24"/>
                <w:lang w:val="ru-RU"/>
              </w:rPr>
            </w:pPr>
            <w:r w:rsidRPr="0006492B">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368" w:type="dxa"/>
            <w:vAlign w:val="center"/>
          </w:tcPr>
          <w:p w:rsidR="002A3C19" w:rsidRPr="0006492B" w:rsidRDefault="002A3C19" w:rsidP="006539B9">
            <w:pPr>
              <w:pStyle w:val="afff2"/>
              <w:jc w:val="left"/>
              <w:rPr>
                <w:rFonts w:ascii="Times New Roman" w:hAnsi="Times New Roman"/>
                <w:sz w:val="24"/>
                <w:szCs w:val="24"/>
                <w:lang w:val="ru-RU"/>
              </w:rPr>
            </w:pPr>
            <w:r w:rsidRPr="0006492B">
              <w:rPr>
                <w:rFonts w:ascii="Times New Roman" w:hAnsi="Times New Roman"/>
                <w:sz w:val="24"/>
                <w:szCs w:val="24"/>
                <w:lang w:val="ru-RU"/>
              </w:rPr>
              <w:t>1 м</w:t>
            </w:r>
          </w:p>
        </w:tc>
        <w:tc>
          <w:tcPr>
            <w:tcW w:w="3442" w:type="dxa"/>
            <w:gridSpan w:val="2"/>
            <w:tcBorders>
              <w:bottom w:val="single" w:sz="4" w:space="0" w:color="808080"/>
            </w:tcBorders>
            <w:vAlign w:val="center"/>
          </w:tcPr>
          <w:p w:rsidR="002A3C19" w:rsidRPr="0006492B" w:rsidRDefault="002A3C19" w:rsidP="006539B9">
            <w:pPr>
              <w:pStyle w:val="afff2"/>
              <w:rPr>
                <w:rFonts w:ascii="Times New Roman" w:hAnsi="Times New Roman"/>
                <w:sz w:val="24"/>
                <w:szCs w:val="24"/>
                <w:lang w:val="ru-RU"/>
              </w:rPr>
            </w:pPr>
          </w:p>
        </w:tc>
      </w:tr>
    </w:tbl>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2A3C19" w:rsidRPr="00E87DB1"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37.6. Озелененных территорий (Р-1</w:t>
      </w:r>
      <w:r w:rsidRPr="00E87DB1">
        <w:rPr>
          <w:rFonts w:ascii="Times New Roman" w:hAnsi="Times New Roman" w:cs="Times New Roman"/>
          <w:b/>
          <w:color w:val="0D0D0D"/>
          <w:sz w:val="28"/>
        </w:rPr>
        <w:t>)</w:t>
      </w:r>
    </w:p>
    <w:p w:rsidR="002A3C19" w:rsidRPr="00E167B7" w:rsidRDefault="002A3C19" w:rsidP="002A3C19">
      <w:pPr>
        <w:pStyle w:val="2b"/>
        <w:tabs>
          <w:tab w:val="left" w:pos="142"/>
        </w:tabs>
        <w:rPr>
          <w:rFonts w:ascii="Times New Roman" w:hAnsi="Times New Roman"/>
          <w:sz w:val="28"/>
          <w:szCs w:val="28"/>
        </w:rPr>
      </w:pPr>
      <w:r w:rsidRPr="00E167B7">
        <w:rPr>
          <w:rFonts w:ascii="Times New Roman" w:hAnsi="Times New Roman"/>
          <w:sz w:val="28"/>
          <w:szCs w:val="28"/>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в соответствии с требованиями федерального законодательства. Зона так же включает в себя все насаждения, выполняющие функции защиты территорий от оползневых явлений, от предприятий, имеющих негативное влияние на окружающую среду и для защиты почв от деградации.</w:t>
      </w:r>
    </w:p>
    <w:p w:rsidR="002A3C19" w:rsidRDefault="002A3C19" w:rsidP="002A3C19">
      <w:pPr>
        <w:pStyle w:val="2b"/>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70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2A3C19" w:rsidRPr="00C5272F" w:rsidTr="006539B9">
        <w:tc>
          <w:tcPr>
            <w:tcW w:w="0" w:type="auto"/>
            <w:shd w:val="clear" w:color="auto" w:fill="F2F2F2"/>
            <w:tcMar>
              <w:left w:w="103" w:type="dxa"/>
            </w:tcMar>
            <w:vAlign w:val="center"/>
          </w:tcPr>
          <w:p w:rsidR="002A3C19" w:rsidRPr="00C5272F" w:rsidRDefault="002A3C19" w:rsidP="006539B9">
            <w:pPr>
              <w:pStyle w:val="afff2"/>
              <w:jc w:val="center"/>
              <w:rPr>
                <w:rFonts w:ascii="Times New Roman" w:hAnsi="Times New Roman" w:cs="Times New Roman"/>
                <w:b/>
                <w:sz w:val="24"/>
                <w:szCs w:val="24"/>
              </w:rPr>
            </w:pPr>
            <w:r w:rsidRPr="00C5272F">
              <w:rPr>
                <w:rFonts w:ascii="Times New Roman" w:hAnsi="Times New Roman" w:cs="Times New Roman"/>
                <w:b/>
                <w:sz w:val="24"/>
                <w:szCs w:val="24"/>
              </w:rPr>
              <w:t>Код</w:t>
            </w:r>
          </w:p>
        </w:tc>
        <w:tc>
          <w:tcPr>
            <w:tcW w:w="2918" w:type="dxa"/>
            <w:shd w:val="clear" w:color="auto" w:fill="F2F2F2"/>
            <w:tcMar>
              <w:left w:w="103" w:type="dxa"/>
            </w:tcMar>
            <w:vAlign w:val="center"/>
          </w:tcPr>
          <w:p w:rsidR="002A3C19" w:rsidRPr="00C5272F" w:rsidRDefault="002A3C19" w:rsidP="006539B9">
            <w:pPr>
              <w:pStyle w:val="afff2"/>
              <w:jc w:val="left"/>
              <w:rPr>
                <w:rFonts w:ascii="Times New Roman" w:hAnsi="Times New Roman" w:cs="Times New Roman"/>
                <w:b/>
                <w:sz w:val="24"/>
                <w:szCs w:val="24"/>
              </w:rPr>
            </w:pPr>
            <w:r w:rsidRPr="00C5272F">
              <w:rPr>
                <w:rFonts w:ascii="Times New Roman" w:hAnsi="Times New Roman" w:cs="Times New Roman"/>
                <w:b/>
                <w:sz w:val="24"/>
                <w:szCs w:val="24"/>
              </w:rPr>
              <w:t xml:space="preserve">Основные виды </w:t>
            </w:r>
            <w:r w:rsidRPr="00C5272F">
              <w:rPr>
                <w:rFonts w:ascii="Times New Roman" w:hAnsi="Times New Roman" w:cs="Times New Roman"/>
                <w:b/>
                <w:sz w:val="24"/>
                <w:szCs w:val="24"/>
              </w:rPr>
              <w:lastRenderedPageBreak/>
              <w:t>разрешенного использования</w:t>
            </w:r>
          </w:p>
        </w:tc>
        <w:tc>
          <w:tcPr>
            <w:tcW w:w="10850" w:type="dxa"/>
            <w:shd w:val="clear" w:color="auto" w:fill="F2F2F2"/>
            <w:vAlign w:val="center"/>
          </w:tcPr>
          <w:p w:rsidR="002A3C19" w:rsidRPr="00C5272F" w:rsidRDefault="002A3C19" w:rsidP="006539B9">
            <w:pPr>
              <w:pStyle w:val="afff2"/>
              <w:jc w:val="left"/>
              <w:rPr>
                <w:rFonts w:ascii="Times New Roman" w:hAnsi="Times New Roman" w:cs="Times New Roman"/>
                <w:b/>
                <w:sz w:val="24"/>
                <w:szCs w:val="24"/>
                <w:lang w:val="ru-RU"/>
              </w:rPr>
            </w:pPr>
            <w:r w:rsidRPr="00C5272F">
              <w:rPr>
                <w:rFonts w:ascii="Times New Roman" w:hAnsi="Times New Roman" w:cs="Times New Roman"/>
                <w:b/>
                <w:sz w:val="24"/>
                <w:szCs w:val="24"/>
                <w:lang w:val="ru-RU"/>
              </w:rPr>
              <w:lastRenderedPageBreak/>
              <w:t>Описание</w:t>
            </w:r>
          </w:p>
        </w:tc>
      </w:tr>
      <w:tr w:rsidR="002A3C19" w:rsidRPr="0091248D" w:rsidTr="006539B9">
        <w:trPr>
          <w:trHeight w:val="249"/>
        </w:trPr>
        <w:tc>
          <w:tcPr>
            <w:tcW w:w="0" w:type="auto"/>
            <w:tcMar>
              <w:left w:w="103" w:type="dxa"/>
            </w:tcMar>
            <w:vAlign w:val="center"/>
          </w:tcPr>
          <w:p w:rsidR="002A3C19" w:rsidRPr="00C5272F" w:rsidRDefault="002A3C19" w:rsidP="006539B9">
            <w:pPr>
              <w:pStyle w:val="afff2"/>
              <w:jc w:val="left"/>
              <w:rPr>
                <w:rFonts w:ascii="Times New Roman" w:hAnsi="Times New Roman" w:cs="Times New Roman"/>
                <w:sz w:val="24"/>
                <w:szCs w:val="24"/>
                <w:lang w:val="ru-RU"/>
              </w:rPr>
            </w:pPr>
            <w:r w:rsidRPr="00C5272F">
              <w:rPr>
                <w:rFonts w:ascii="Times New Roman" w:hAnsi="Times New Roman" w:cs="Times New Roman"/>
                <w:sz w:val="24"/>
                <w:szCs w:val="24"/>
                <w:lang w:val="ru-RU"/>
              </w:rPr>
              <w:lastRenderedPageBreak/>
              <w:t>9.1</w:t>
            </w:r>
          </w:p>
        </w:tc>
        <w:tc>
          <w:tcPr>
            <w:tcW w:w="2918" w:type="dxa"/>
            <w:tcMar>
              <w:left w:w="103" w:type="dxa"/>
            </w:tcMar>
            <w:vAlign w:val="center"/>
          </w:tcPr>
          <w:p w:rsidR="002A3C19" w:rsidRPr="00C5272F" w:rsidRDefault="002A3C19" w:rsidP="006539B9">
            <w:r w:rsidRPr="00C5272F">
              <w:t>Охрана природных территорий</w:t>
            </w:r>
          </w:p>
        </w:tc>
        <w:tc>
          <w:tcPr>
            <w:tcW w:w="10850" w:type="dxa"/>
            <w:shd w:val="clear" w:color="auto" w:fill="FFFFFF"/>
            <w:tcMar>
              <w:left w:w="103" w:type="dxa"/>
            </w:tcMar>
          </w:tcPr>
          <w:p w:rsidR="002A3C19" w:rsidRPr="00C5272F" w:rsidRDefault="002A3C19" w:rsidP="006539B9">
            <w:pPr>
              <w:spacing w:before="60" w:after="60"/>
              <w:jc w:val="both"/>
            </w:pPr>
            <w:r w:rsidRPr="00C5272F">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A3C19" w:rsidRPr="0091248D" w:rsidTr="006539B9">
        <w:trPr>
          <w:trHeight w:val="249"/>
        </w:trPr>
        <w:tc>
          <w:tcPr>
            <w:tcW w:w="0" w:type="auto"/>
            <w:tcMar>
              <w:left w:w="103" w:type="dxa"/>
            </w:tcMar>
          </w:tcPr>
          <w:p w:rsidR="002A3C19" w:rsidRPr="00C5272F" w:rsidRDefault="002A3C19" w:rsidP="006539B9">
            <w:pPr>
              <w:autoSpaceDE w:val="0"/>
              <w:autoSpaceDN w:val="0"/>
              <w:adjustRightInd w:val="0"/>
              <w:jc w:val="both"/>
              <w:rPr>
                <w:color w:val="000000"/>
              </w:rPr>
            </w:pPr>
            <w:r w:rsidRPr="00C5272F">
              <w:rPr>
                <w:color w:val="000000"/>
              </w:rPr>
              <w:t>9.3</w:t>
            </w:r>
          </w:p>
        </w:tc>
        <w:tc>
          <w:tcPr>
            <w:tcW w:w="2918" w:type="dxa"/>
            <w:tcMar>
              <w:left w:w="103" w:type="dxa"/>
            </w:tcMar>
          </w:tcPr>
          <w:p w:rsidR="002A3C19" w:rsidRPr="00C5272F" w:rsidRDefault="002A3C19" w:rsidP="006539B9">
            <w:pPr>
              <w:pStyle w:val="ConsPlusNormal"/>
              <w:spacing w:line="276" w:lineRule="auto"/>
              <w:jc w:val="both"/>
              <w:rPr>
                <w:rFonts w:ascii="Times New Roman" w:hAnsi="Times New Roman" w:cs="Times New Roman"/>
                <w:sz w:val="24"/>
                <w:szCs w:val="24"/>
              </w:rPr>
            </w:pPr>
            <w:r w:rsidRPr="00C5272F">
              <w:rPr>
                <w:rFonts w:ascii="Times New Roman" w:hAnsi="Times New Roman" w:cs="Times New Roman"/>
                <w:sz w:val="24"/>
                <w:szCs w:val="24"/>
              </w:rPr>
              <w:t>Историко-культурная деятельность</w:t>
            </w:r>
          </w:p>
        </w:tc>
        <w:tc>
          <w:tcPr>
            <w:tcW w:w="10850" w:type="dxa"/>
            <w:shd w:val="clear" w:color="auto" w:fill="FFFFFF"/>
            <w:tcMar>
              <w:left w:w="103" w:type="dxa"/>
            </w:tcMar>
          </w:tcPr>
          <w:p w:rsidR="002A3C19" w:rsidRPr="00C5272F" w:rsidRDefault="002A3C19" w:rsidP="006539B9">
            <w:pPr>
              <w:pStyle w:val="ConsPlusNormal"/>
              <w:jc w:val="both"/>
              <w:rPr>
                <w:rFonts w:ascii="Times New Roman" w:hAnsi="Times New Roman" w:cs="Times New Roman"/>
                <w:sz w:val="24"/>
                <w:szCs w:val="24"/>
              </w:rPr>
            </w:pPr>
            <w:r w:rsidRPr="00C5272F">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A3C19" w:rsidRPr="0091248D" w:rsidTr="006539B9">
        <w:trPr>
          <w:trHeight w:val="372"/>
        </w:trPr>
        <w:tc>
          <w:tcPr>
            <w:tcW w:w="0" w:type="auto"/>
            <w:tcMar>
              <w:left w:w="103" w:type="dxa"/>
            </w:tcMar>
          </w:tcPr>
          <w:p w:rsidR="002A3C19" w:rsidRPr="00C5272F" w:rsidRDefault="002A3C19" w:rsidP="006539B9">
            <w:pPr>
              <w:autoSpaceDE w:val="0"/>
              <w:autoSpaceDN w:val="0"/>
              <w:adjustRightInd w:val="0"/>
              <w:jc w:val="both"/>
              <w:rPr>
                <w:color w:val="000000"/>
              </w:rPr>
            </w:pPr>
            <w:r w:rsidRPr="00C5272F">
              <w:rPr>
                <w:color w:val="000000"/>
              </w:rPr>
              <w:t>10.4</w:t>
            </w:r>
          </w:p>
        </w:tc>
        <w:tc>
          <w:tcPr>
            <w:tcW w:w="2918" w:type="dxa"/>
            <w:tcMar>
              <w:left w:w="103" w:type="dxa"/>
            </w:tcMar>
          </w:tcPr>
          <w:p w:rsidR="002A3C19" w:rsidRPr="00C5272F" w:rsidRDefault="002A3C19" w:rsidP="006539B9">
            <w:pPr>
              <w:pStyle w:val="ConsPlusNormal"/>
              <w:spacing w:line="276" w:lineRule="auto"/>
              <w:jc w:val="both"/>
              <w:rPr>
                <w:rFonts w:ascii="Times New Roman" w:hAnsi="Times New Roman" w:cs="Times New Roman"/>
                <w:sz w:val="24"/>
                <w:szCs w:val="24"/>
              </w:rPr>
            </w:pPr>
            <w:r w:rsidRPr="00C5272F">
              <w:rPr>
                <w:rFonts w:ascii="Times New Roman" w:hAnsi="Times New Roman" w:cs="Times New Roman"/>
                <w:sz w:val="24"/>
                <w:szCs w:val="24"/>
              </w:rPr>
              <w:t>Резервные леса</w:t>
            </w:r>
          </w:p>
        </w:tc>
        <w:tc>
          <w:tcPr>
            <w:tcW w:w="10850" w:type="dxa"/>
            <w:shd w:val="clear" w:color="auto" w:fill="FFFFFF"/>
            <w:tcMar>
              <w:left w:w="103" w:type="dxa"/>
            </w:tcMar>
          </w:tcPr>
          <w:p w:rsidR="002A3C19" w:rsidRPr="00C5272F" w:rsidRDefault="002A3C19" w:rsidP="006539B9">
            <w:pPr>
              <w:pStyle w:val="ConsPlusNormal"/>
              <w:spacing w:line="276" w:lineRule="auto"/>
              <w:jc w:val="both"/>
              <w:rPr>
                <w:rFonts w:ascii="Times New Roman" w:hAnsi="Times New Roman" w:cs="Times New Roman"/>
                <w:sz w:val="24"/>
                <w:szCs w:val="24"/>
              </w:rPr>
            </w:pPr>
            <w:r w:rsidRPr="00C5272F">
              <w:rPr>
                <w:rFonts w:ascii="Times New Roman" w:hAnsi="Times New Roman" w:cs="Times New Roman"/>
                <w:sz w:val="24"/>
                <w:szCs w:val="24"/>
              </w:rPr>
              <w:t>Деятельность, связанная с охраной лесов</w:t>
            </w:r>
          </w:p>
        </w:tc>
      </w:tr>
      <w:tr w:rsidR="002A3C19" w:rsidRPr="0091248D" w:rsidTr="006539B9">
        <w:trPr>
          <w:trHeight w:val="411"/>
        </w:trPr>
        <w:tc>
          <w:tcPr>
            <w:tcW w:w="0" w:type="auto"/>
            <w:tcMar>
              <w:left w:w="103" w:type="dxa"/>
            </w:tcMar>
            <w:vAlign w:val="center"/>
          </w:tcPr>
          <w:p w:rsidR="002A3C19" w:rsidRPr="00C5272F" w:rsidRDefault="002A3C19" w:rsidP="006539B9">
            <w:pPr>
              <w:pStyle w:val="afff2"/>
              <w:jc w:val="left"/>
              <w:rPr>
                <w:rFonts w:ascii="Times New Roman" w:hAnsi="Times New Roman" w:cs="Times New Roman"/>
                <w:sz w:val="24"/>
                <w:szCs w:val="24"/>
                <w:lang w:val="ru-RU"/>
              </w:rPr>
            </w:pPr>
            <w:r w:rsidRPr="00C5272F">
              <w:rPr>
                <w:rFonts w:ascii="Times New Roman" w:hAnsi="Times New Roman" w:cs="Times New Roman"/>
                <w:sz w:val="24"/>
                <w:szCs w:val="24"/>
                <w:lang w:val="ru-RU"/>
              </w:rPr>
              <w:t>12.0</w:t>
            </w:r>
          </w:p>
        </w:tc>
        <w:tc>
          <w:tcPr>
            <w:tcW w:w="2918" w:type="dxa"/>
            <w:tcMar>
              <w:left w:w="103" w:type="dxa"/>
            </w:tcMar>
            <w:vAlign w:val="center"/>
          </w:tcPr>
          <w:p w:rsidR="002A3C19" w:rsidRPr="00C5272F" w:rsidRDefault="002A3C19" w:rsidP="006539B9">
            <w:r w:rsidRPr="00C5272F">
              <w:t>Земельные участки (территории) общего пользования</w:t>
            </w:r>
          </w:p>
        </w:tc>
        <w:tc>
          <w:tcPr>
            <w:tcW w:w="10850" w:type="dxa"/>
            <w:shd w:val="clear" w:color="auto" w:fill="FFFFFF"/>
            <w:tcMar>
              <w:left w:w="103" w:type="dxa"/>
            </w:tcMar>
          </w:tcPr>
          <w:p w:rsidR="002A3C19" w:rsidRPr="00C5272F" w:rsidRDefault="002A3C19" w:rsidP="006539B9">
            <w:pPr>
              <w:pStyle w:val="ConsPlusNormal"/>
              <w:jc w:val="both"/>
              <w:rPr>
                <w:rFonts w:ascii="Times New Roman" w:hAnsi="Times New Roman" w:cs="Times New Roman"/>
                <w:sz w:val="24"/>
                <w:szCs w:val="24"/>
              </w:rPr>
            </w:pPr>
            <w:r w:rsidRPr="00C5272F">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5272F">
                <w:rPr>
                  <w:rFonts w:ascii="Times New Roman" w:hAnsi="Times New Roman" w:cs="Times New Roman"/>
                  <w:color w:val="0000FF"/>
                  <w:sz w:val="24"/>
                  <w:szCs w:val="24"/>
                </w:rPr>
                <w:t>кодами 12.0.1</w:t>
              </w:r>
            </w:hyperlink>
            <w:r w:rsidRPr="00C5272F">
              <w:rPr>
                <w:rFonts w:ascii="Times New Roman" w:hAnsi="Times New Roman" w:cs="Times New Roman"/>
                <w:sz w:val="24"/>
                <w:szCs w:val="24"/>
              </w:rPr>
              <w:t xml:space="preserve"> - </w:t>
            </w:r>
            <w:hyperlink w:anchor="P668" w:history="1">
              <w:r w:rsidRPr="00C5272F">
                <w:rPr>
                  <w:rFonts w:ascii="Times New Roman" w:hAnsi="Times New Roman" w:cs="Times New Roman"/>
                  <w:color w:val="0000FF"/>
                  <w:sz w:val="24"/>
                  <w:szCs w:val="24"/>
                </w:rPr>
                <w:t>12.0.2</w:t>
              </w:r>
            </w:hyperlink>
          </w:p>
        </w:tc>
      </w:tr>
    </w:tbl>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2A3C19" w:rsidRPr="00924184" w:rsidTr="006539B9">
        <w:tc>
          <w:tcPr>
            <w:tcW w:w="627"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Код</w:t>
            </w:r>
          </w:p>
        </w:tc>
        <w:tc>
          <w:tcPr>
            <w:tcW w:w="2990"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2A3C19" w:rsidRPr="00924184" w:rsidRDefault="002A3C19" w:rsidP="006539B9">
            <w:pPr>
              <w:pStyle w:val="afff2"/>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2A3C19" w:rsidRPr="00E167B7" w:rsidTr="006539B9">
        <w:trPr>
          <w:trHeight w:val="249"/>
        </w:trPr>
        <w:tc>
          <w:tcPr>
            <w:tcW w:w="14459" w:type="dxa"/>
            <w:gridSpan w:val="3"/>
            <w:tcMar>
              <w:left w:w="103" w:type="dxa"/>
            </w:tcMar>
            <w:vAlign w:val="center"/>
          </w:tcPr>
          <w:p w:rsidR="002A3C19" w:rsidRPr="005F3FC1" w:rsidRDefault="002A3C19" w:rsidP="006539B9">
            <w:pPr>
              <w:spacing w:before="60" w:after="60"/>
              <w:jc w:val="both"/>
            </w:pPr>
            <w:r w:rsidRPr="005427DB">
              <w:t>Установления не требуется</w:t>
            </w:r>
          </w:p>
        </w:tc>
      </w:tr>
    </w:tbl>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2A3C19" w:rsidRPr="00517693" w:rsidRDefault="002A3C19" w:rsidP="002A3C19">
      <w:pPr>
        <w:pStyle w:val="af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2A3C19" w:rsidRPr="00924184" w:rsidTr="006539B9">
        <w:tc>
          <w:tcPr>
            <w:tcW w:w="0" w:type="auto"/>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Описание</w:t>
            </w:r>
          </w:p>
        </w:tc>
      </w:tr>
      <w:tr w:rsidR="002A3C19" w:rsidRPr="00924184" w:rsidTr="006539B9">
        <w:trPr>
          <w:trHeight w:val="411"/>
        </w:trPr>
        <w:tc>
          <w:tcPr>
            <w:tcW w:w="14459" w:type="dxa"/>
            <w:gridSpan w:val="3"/>
            <w:tcMar>
              <w:left w:w="103" w:type="dxa"/>
            </w:tcMar>
            <w:vAlign w:val="center"/>
          </w:tcPr>
          <w:p w:rsidR="002A3C19" w:rsidRPr="00924184" w:rsidRDefault="002A3C19" w:rsidP="006539B9">
            <w:pPr>
              <w:pStyle w:val="afff2"/>
              <w:rPr>
                <w:rFonts w:ascii="Times New Roman" w:hAnsi="Times New Roman"/>
                <w:sz w:val="24"/>
                <w:szCs w:val="24"/>
                <w:lang w:val="ru-RU"/>
              </w:rPr>
            </w:pPr>
            <w:r w:rsidRPr="005427DB">
              <w:rPr>
                <w:rFonts w:ascii="Times New Roman" w:hAnsi="Times New Roman"/>
                <w:sz w:val="24"/>
                <w:szCs w:val="24"/>
                <w:lang w:val="ru-RU"/>
              </w:rPr>
              <w:t>Установления не требуется</w:t>
            </w:r>
          </w:p>
        </w:tc>
      </w:tr>
    </w:tbl>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2A3C19" w:rsidRDefault="002A3C19" w:rsidP="002A3C19">
      <w:pPr>
        <w:pStyle w:val="2b"/>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12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200"/>
        <w:gridCol w:w="2412"/>
        <w:gridCol w:w="3322"/>
      </w:tblGrid>
      <w:tr w:rsidR="002A3C19" w:rsidRPr="0091248D" w:rsidTr="006539B9">
        <w:trPr>
          <w:trHeight w:val="340"/>
        </w:trPr>
        <w:tc>
          <w:tcPr>
            <w:tcW w:w="0" w:type="auto"/>
            <w:gridSpan w:val="3"/>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2A3C19" w:rsidRPr="00E167B7" w:rsidTr="006539B9">
        <w:trPr>
          <w:trHeight w:val="340"/>
        </w:trPr>
        <w:tc>
          <w:tcPr>
            <w:tcW w:w="3977"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Показатель</w:t>
            </w:r>
          </w:p>
        </w:tc>
        <w:tc>
          <w:tcPr>
            <w:tcW w:w="2284" w:type="dxa"/>
            <w:shd w:val="clear" w:color="auto" w:fill="F2F2F2"/>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3146" w:type="dxa"/>
            <w:shd w:val="clear" w:color="auto" w:fill="F2F2F2"/>
            <w:vAlign w:val="center"/>
          </w:tcPr>
          <w:p w:rsidR="002A3C19" w:rsidRPr="00CA4061" w:rsidRDefault="002A3C19" w:rsidP="006539B9">
            <w:pPr>
              <w:pStyle w:val="afff2"/>
              <w:jc w:val="center"/>
              <w:rPr>
                <w:rFonts w:ascii="Times New Roman" w:hAnsi="Times New Roman"/>
                <w:b/>
                <w:sz w:val="24"/>
                <w:szCs w:val="24"/>
                <w:lang w:val="ru-RU"/>
              </w:rPr>
            </w:pPr>
            <w:r>
              <w:rPr>
                <w:rFonts w:ascii="Times New Roman" w:hAnsi="Times New Roman"/>
                <w:b/>
                <w:sz w:val="24"/>
                <w:szCs w:val="24"/>
                <w:lang w:val="ru-RU"/>
              </w:rPr>
              <w:t>Примечание</w:t>
            </w:r>
          </w:p>
        </w:tc>
      </w:tr>
      <w:tr w:rsidR="002A3C19" w:rsidRPr="0091248D" w:rsidTr="006539B9">
        <w:trPr>
          <w:trHeight w:val="340"/>
        </w:trPr>
        <w:tc>
          <w:tcPr>
            <w:tcW w:w="3977" w:type="dxa"/>
            <w:tcMar>
              <w:left w:w="103" w:type="dxa"/>
            </w:tcMar>
            <w:vAlign w:val="center"/>
          </w:tcPr>
          <w:p w:rsidR="002A3C19" w:rsidRPr="00B43DE0" w:rsidRDefault="002A3C19" w:rsidP="006539B9">
            <w:pPr>
              <w:pStyle w:val="afff2"/>
              <w:spacing w:after="0"/>
              <w:jc w:val="left"/>
              <w:rPr>
                <w:rFonts w:ascii="Times New Roman" w:hAnsi="Times New Roman"/>
                <w:sz w:val="24"/>
                <w:szCs w:val="24"/>
                <w:lang w:val="ru-RU"/>
              </w:rPr>
            </w:pPr>
            <w:r w:rsidRPr="00B43DE0">
              <w:rPr>
                <w:rFonts w:ascii="Times New Roman" w:hAnsi="Times New Roman"/>
                <w:sz w:val="24"/>
                <w:szCs w:val="24"/>
                <w:lang w:val="ru-RU"/>
              </w:rPr>
              <w:lastRenderedPageBreak/>
              <w:t>Предельные (минимальные и (или) максимальные) размеры земельных участков, в том числе их площадь</w:t>
            </w:r>
          </w:p>
        </w:tc>
        <w:tc>
          <w:tcPr>
            <w:tcW w:w="2284" w:type="dxa"/>
          </w:tcPr>
          <w:p w:rsidR="002A3C19" w:rsidRPr="00401496" w:rsidRDefault="002A3C19" w:rsidP="006539B9">
            <w:pPr>
              <w:autoSpaceDE w:val="0"/>
              <w:autoSpaceDN w:val="0"/>
              <w:adjustRightInd w:val="0"/>
              <w:rPr>
                <w:rFonts w:eastAsia="TimesNewRomanPS-BoldMT"/>
                <w:bCs/>
                <w:vertAlign w:val="superscript"/>
              </w:rPr>
            </w:pPr>
            <w:r>
              <w:rPr>
                <w:rFonts w:eastAsia="TimesNewRomanPS-BoldMT"/>
                <w:bCs/>
                <w:color w:val="000000" w:themeColor="text1"/>
              </w:rPr>
              <w:t xml:space="preserve"> </w:t>
            </w:r>
          </w:p>
        </w:tc>
        <w:tc>
          <w:tcPr>
            <w:tcW w:w="3146" w:type="dxa"/>
          </w:tcPr>
          <w:p w:rsidR="002A3C19" w:rsidRPr="00E24A12" w:rsidRDefault="002A3C19" w:rsidP="006539B9">
            <w:pPr>
              <w:pStyle w:val="ConsPlusNormal"/>
              <w:jc w:val="both"/>
              <w:rPr>
                <w:rFonts w:ascii="Times New Roman" w:hAnsi="Times New Roman" w:cs="Times New Roman"/>
                <w:sz w:val="24"/>
                <w:szCs w:val="24"/>
              </w:rPr>
            </w:pPr>
          </w:p>
        </w:tc>
      </w:tr>
      <w:tr w:rsidR="002A3C19" w:rsidRPr="00FA1521" w:rsidTr="006539B9">
        <w:trPr>
          <w:trHeight w:val="340"/>
        </w:trPr>
        <w:tc>
          <w:tcPr>
            <w:tcW w:w="3977" w:type="dxa"/>
            <w:tcMar>
              <w:left w:w="103" w:type="dxa"/>
            </w:tcMar>
            <w:vAlign w:val="center"/>
          </w:tcPr>
          <w:p w:rsidR="002A3C19" w:rsidRDefault="002A3C19" w:rsidP="006539B9">
            <w:pPr>
              <w:pStyle w:val="afff2"/>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A3C19" w:rsidRPr="00B43DE0"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Историко-культурная деятельность</w:t>
            </w:r>
          </w:p>
        </w:tc>
        <w:tc>
          <w:tcPr>
            <w:tcW w:w="2284" w:type="dxa"/>
            <w:vAlign w:val="center"/>
          </w:tcPr>
          <w:p w:rsidR="002A3C19" w:rsidRPr="00924184"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 xml:space="preserve">  не подлежит ограничению </w:t>
            </w:r>
          </w:p>
        </w:tc>
        <w:tc>
          <w:tcPr>
            <w:tcW w:w="3146" w:type="dxa"/>
            <w:tcBorders>
              <w:bottom w:val="single" w:sz="4" w:space="0" w:color="808080"/>
            </w:tcBorders>
            <w:vAlign w:val="center"/>
          </w:tcPr>
          <w:p w:rsidR="002A3C19" w:rsidRPr="00924184" w:rsidRDefault="002A3C19" w:rsidP="006539B9">
            <w:pPr>
              <w:pStyle w:val="afff2"/>
              <w:rPr>
                <w:rFonts w:ascii="Times New Roman" w:hAnsi="Times New Roman"/>
                <w:sz w:val="24"/>
                <w:szCs w:val="24"/>
                <w:lang w:val="ru-RU"/>
              </w:rPr>
            </w:pPr>
          </w:p>
        </w:tc>
      </w:tr>
      <w:tr w:rsidR="002A3C19" w:rsidRPr="00924184" w:rsidTr="006539B9">
        <w:trPr>
          <w:trHeight w:val="340"/>
        </w:trPr>
        <w:tc>
          <w:tcPr>
            <w:tcW w:w="3977" w:type="dxa"/>
            <w:tcMar>
              <w:left w:w="103" w:type="dxa"/>
            </w:tcMar>
            <w:vAlign w:val="center"/>
          </w:tcPr>
          <w:p w:rsidR="002A3C19" w:rsidRPr="00B43DE0" w:rsidRDefault="002A3C19" w:rsidP="006539B9">
            <w:pPr>
              <w:pStyle w:val="afff2"/>
              <w:jc w:val="left"/>
              <w:rPr>
                <w:rFonts w:ascii="Times New Roman" w:hAnsi="Times New Roman"/>
                <w:sz w:val="24"/>
                <w:szCs w:val="24"/>
                <w:lang w:val="ru-RU"/>
              </w:rPr>
            </w:pPr>
            <w:r w:rsidRPr="00CA4061">
              <w:rPr>
                <w:rFonts w:ascii="Times New Roman" w:hAnsi="Times New Roman"/>
                <w:sz w:val="24"/>
                <w:szCs w:val="24"/>
                <w:lang w:val="ru-RU"/>
              </w:rPr>
              <w:t>Расстояние от красной лини:</w:t>
            </w:r>
          </w:p>
        </w:tc>
        <w:tc>
          <w:tcPr>
            <w:tcW w:w="2284" w:type="dxa"/>
            <w:vAlign w:val="center"/>
          </w:tcPr>
          <w:p w:rsidR="002A3C19" w:rsidRDefault="002A3C19" w:rsidP="006539B9">
            <w:pPr>
              <w:pStyle w:val="afff2"/>
              <w:jc w:val="left"/>
              <w:rPr>
                <w:rFonts w:ascii="Times New Roman" w:hAnsi="Times New Roman"/>
                <w:sz w:val="24"/>
                <w:szCs w:val="24"/>
                <w:lang w:val="ru-RU"/>
              </w:rPr>
            </w:pPr>
          </w:p>
        </w:tc>
        <w:tc>
          <w:tcPr>
            <w:tcW w:w="3146" w:type="dxa"/>
            <w:tcBorders>
              <w:bottom w:val="single" w:sz="4" w:space="0" w:color="808080"/>
            </w:tcBorders>
            <w:vAlign w:val="center"/>
          </w:tcPr>
          <w:p w:rsidR="002A3C19" w:rsidRPr="00924184" w:rsidRDefault="002A3C19" w:rsidP="006539B9">
            <w:pPr>
              <w:pStyle w:val="afff2"/>
              <w:rPr>
                <w:rFonts w:ascii="Times New Roman" w:hAnsi="Times New Roman"/>
                <w:sz w:val="24"/>
                <w:szCs w:val="24"/>
                <w:lang w:val="ru-RU"/>
              </w:rPr>
            </w:pPr>
          </w:p>
        </w:tc>
      </w:tr>
      <w:tr w:rsidR="002A3C19" w:rsidRPr="00924184" w:rsidTr="006539B9">
        <w:trPr>
          <w:trHeight w:val="340"/>
        </w:trPr>
        <w:tc>
          <w:tcPr>
            <w:tcW w:w="3977" w:type="dxa"/>
            <w:tcMar>
              <w:left w:w="103" w:type="dxa"/>
            </w:tcMar>
            <w:vAlign w:val="center"/>
          </w:tcPr>
          <w:p w:rsidR="002A3C19" w:rsidRPr="00B43DE0"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Улиц</w:t>
            </w:r>
          </w:p>
        </w:tc>
        <w:tc>
          <w:tcPr>
            <w:tcW w:w="2284" w:type="dxa"/>
            <w:vAlign w:val="center"/>
          </w:tcPr>
          <w:p w:rsidR="002A3C19"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0 м</w:t>
            </w:r>
          </w:p>
        </w:tc>
        <w:tc>
          <w:tcPr>
            <w:tcW w:w="3146" w:type="dxa"/>
            <w:tcBorders>
              <w:bottom w:val="single" w:sz="4" w:space="0" w:color="808080"/>
            </w:tcBorders>
            <w:vAlign w:val="center"/>
          </w:tcPr>
          <w:p w:rsidR="002A3C19" w:rsidRPr="00924184" w:rsidRDefault="002A3C19" w:rsidP="006539B9">
            <w:pPr>
              <w:pStyle w:val="afff2"/>
              <w:rPr>
                <w:rFonts w:ascii="Times New Roman" w:hAnsi="Times New Roman"/>
                <w:sz w:val="24"/>
                <w:szCs w:val="24"/>
                <w:lang w:val="ru-RU"/>
              </w:rPr>
            </w:pPr>
          </w:p>
        </w:tc>
      </w:tr>
      <w:tr w:rsidR="002A3C19" w:rsidRPr="00924184" w:rsidTr="006539B9">
        <w:trPr>
          <w:trHeight w:val="340"/>
        </w:trPr>
        <w:tc>
          <w:tcPr>
            <w:tcW w:w="3977" w:type="dxa"/>
            <w:tcMar>
              <w:left w:w="103" w:type="dxa"/>
            </w:tcMar>
            <w:vAlign w:val="center"/>
          </w:tcPr>
          <w:p w:rsidR="002A3C19" w:rsidRPr="00B43DE0"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 xml:space="preserve">Проездов </w:t>
            </w:r>
          </w:p>
        </w:tc>
        <w:tc>
          <w:tcPr>
            <w:tcW w:w="2284" w:type="dxa"/>
            <w:vAlign w:val="center"/>
          </w:tcPr>
          <w:p w:rsidR="002A3C19"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0 м</w:t>
            </w:r>
          </w:p>
        </w:tc>
        <w:tc>
          <w:tcPr>
            <w:tcW w:w="3146" w:type="dxa"/>
            <w:tcBorders>
              <w:bottom w:val="single" w:sz="4" w:space="0" w:color="808080"/>
            </w:tcBorders>
            <w:vAlign w:val="center"/>
          </w:tcPr>
          <w:p w:rsidR="002A3C19" w:rsidRPr="00924184" w:rsidRDefault="002A3C19" w:rsidP="006539B9">
            <w:pPr>
              <w:pStyle w:val="afff2"/>
              <w:rPr>
                <w:rFonts w:ascii="Times New Roman" w:hAnsi="Times New Roman"/>
                <w:sz w:val="24"/>
                <w:szCs w:val="24"/>
                <w:lang w:val="ru-RU"/>
              </w:rPr>
            </w:pPr>
          </w:p>
        </w:tc>
      </w:tr>
      <w:tr w:rsidR="002A3C19" w:rsidRPr="00924184" w:rsidTr="006539B9">
        <w:trPr>
          <w:trHeight w:val="340"/>
        </w:trPr>
        <w:tc>
          <w:tcPr>
            <w:tcW w:w="3977" w:type="dxa"/>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2284" w:type="dxa"/>
            <w:tcBorders>
              <w:right w:val="single" w:sz="4" w:space="0" w:color="595959"/>
            </w:tcBorders>
            <w:vAlign w:val="center"/>
          </w:tcPr>
          <w:p w:rsidR="002A3C19"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 xml:space="preserve">Не подлежит  </w:t>
            </w:r>
            <w:r>
              <w:rPr>
                <w:rFonts w:ascii="Times New Roman" w:hAnsi="Times New Roman" w:cs="Times New Roman"/>
                <w:sz w:val="24"/>
                <w:szCs w:val="24"/>
              </w:rPr>
              <w:t>ограничению</w:t>
            </w:r>
          </w:p>
        </w:tc>
        <w:tc>
          <w:tcPr>
            <w:tcW w:w="3146" w:type="dxa"/>
            <w:tcBorders>
              <w:top w:val="single" w:sz="4" w:space="0" w:color="808080"/>
              <w:left w:val="single" w:sz="4" w:space="0" w:color="595959"/>
            </w:tcBorders>
            <w:vAlign w:val="center"/>
          </w:tcPr>
          <w:p w:rsidR="002A3C19" w:rsidRPr="006D5833" w:rsidRDefault="002A3C19" w:rsidP="006539B9">
            <w:pPr>
              <w:pStyle w:val="affffff3"/>
              <w:ind w:firstLine="0"/>
              <w:rPr>
                <w:sz w:val="24"/>
              </w:rPr>
            </w:pPr>
          </w:p>
        </w:tc>
      </w:tr>
      <w:tr w:rsidR="002A3C19" w:rsidRPr="00924184" w:rsidTr="006539B9">
        <w:trPr>
          <w:trHeight w:val="340"/>
        </w:trPr>
        <w:tc>
          <w:tcPr>
            <w:tcW w:w="3977" w:type="dxa"/>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sidRPr="00401496">
              <w:rPr>
                <w:rFonts w:ascii="Times New Roman" w:hAnsi="Times New Roman"/>
                <w:sz w:val="24"/>
                <w:szCs w:val="24"/>
                <w:lang w:val="ru-RU"/>
              </w:rPr>
              <w:t>Предельное количество этажей</w:t>
            </w:r>
          </w:p>
        </w:tc>
        <w:tc>
          <w:tcPr>
            <w:tcW w:w="2284" w:type="dxa"/>
            <w:tcBorders>
              <w:right w:val="single" w:sz="4" w:space="0" w:color="595959"/>
            </w:tcBorders>
            <w:vAlign w:val="center"/>
          </w:tcPr>
          <w:p w:rsidR="002A3C19"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 xml:space="preserve">Не подлежит  </w:t>
            </w:r>
            <w:r>
              <w:rPr>
                <w:rFonts w:ascii="Times New Roman" w:hAnsi="Times New Roman" w:cs="Times New Roman"/>
                <w:sz w:val="24"/>
                <w:szCs w:val="24"/>
              </w:rPr>
              <w:t>ограничению</w:t>
            </w:r>
          </w:p>
        </w:tc>
        <w:tc>
          <w:tcPr>
            <w:tcW w:w="3146" w:type="dxa"/>
            <w:tcBorders>
              <w:top w:val="single" w:sz="4" w:space="0" w:color="808080"/>
              <w:left w:val="single" w:sz="4" w:space="0" w:color="595959"/>
            </w:tcBorders>
            <w:vAlign w:val="center"/>
          </w:tcPr>
          <w:p w:rsidR="002A3C19" w:rsidRPr="006D5833" w:rsidRDefault="002A3C19" w:rsidP="006539B9">
            <w:pPr>
              <w:pStyle w:val="affffff3"/>
              <w:ind w:firstLine="0"/>
              <w:rPr>
                <w:sz w:val="24"/>
              </w:rPr>
            </w:pPr>
          </w:p>
        </w:tc>
      </w:tr>
      <w:tr w:rsidR="002A3C19" w:rsidRPr="00924184" w:rsidTr="006539B9">
        <w:trPr>
          <w:trHeight w:val="885"/>
        </w:trPr>
        <w:tc>
          <w:tcPr>
            <w:tcW w:w="3977" w:type="dxa"/>
            <w:tcMar>
              <w:left w:w="103" w:type="dxa"/>
            </w:tcMar>
            <w:vAlign w:val="center"/>
          </w:tcPr>
          <w:p w:rsidR="002A3C19" w:rsidRPr="001A3329" w:rsidRDefault="002A3C19" w:rsidP="006539B9">
            <w:pPr>
              <w:pStyle w:val="afff2"/>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84" w:type="dxa"/>
            <w:tcBorders>
              <w:right w:val="single" w:sz="4" w:space="0" w:color="595959"/>
            </w:tcBorders>
            <w:vAlign w:val="center"/>
          </w:tcPr>
          <w:p w:rsidR="002A3C19" w:rsidRPr="00363514" w:rsidRDefault="002A3C19" w:rsidP="006539B9">
            <w:pPr>
              <w:pStyle w:val="ConsPlusNormal"/>
              <w:rPr>
                <w:rFonts w:ascii="Times New Roman" w:hAnsi="Times New Roman" w:cs="Times New Roman"/>
                <w:sz w:val="24"/>
                <w:szCs w:val="24"/>
              </w:rPr>
            </w:pPr>
            <w:r>
              <w:rPr>
                <w:rFonts w:ascii="Times New Roman" w:hAnsi="Times New Roman" w:cs="Times New Roman"/>
                <w:sz w:val="24"/>
                <w:szCs w:val="24"/>
              </w:rPr>
              <w:t>Не подлежат ограничению</w:t>
            </w:r>
          </w:p>
          <w:p w:rsidR="002A3C19" w:rsidRPr="00924184" w:rsidRDefault="002A3C19" w:rsidP="006539B9">
            <w:pPr>
              <w:pStyle w:val="afff2"/>
              <w:jc w:val="left"/>
              <w:rPr>
                <w:rFonts w:ascii="Times New Roman" w:hAnsi="Times New Roman"/>
                <w:sz w:val="24"/>
                <w:szCs w:val="24"/>
                <w:lang w:val="ru-RU"/>
              </w:rPr>
            </w:pPr>
          </w:p>
        </w:tc>
        <w:tc>
          <w:tcPr>
            <w:tcW w:w="3146" w:type="dxa"/>
            <w:tcBorders>
              <w:left w:val="single" w:sz="4" w:space="0" w:color="595959"/>
            </w:tcBorders>
            <w:vAlign w:val="center"/>
          </w:tcPr>
          <w:p w:rsidR="002A3C19" w:rsidRPr="006D5833" w:rsidRDefault="002A3C19" w:rsidP="006539B9">
            <w:pPr>
              <w:pStyle w:val="affffff3"/>
              <w:ind w:firstLine="0"/>
              <w:rPr>
                <w:sz w:val="24"/>
              </w:rPr>
            </w:pPr>
            <w:r>
              <w:rPr>
                <w:rFonts w:eastAsia="TimesNewRomanPS-BoldMT"/>
                <w:bCs/>
                <w:sz w:val="24"/>
              </w:rPr>
              <w:t xml:space="preserve"> </w:t>
            </w:r>
          </w:p>
        </w:tc>
      </w:tr>
    </w:tbl>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2A3C19" w:rsidRPr="00E87DB1"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37.7</w:t>
      </w:r>
      <w:r w:rsidRPr="00E87DB1">
        <w:rPr>
          <w:rFonts w:ascii="Times New Roman" w:hAnsi="Times New Roman" w:cs="Times New Roman"/>
          <w:b/>
          <w:color w:val="0D0D0D"/>
          <w:sz w:val="28"/>
        </w:rPr>
        <w:t>. Зон</w:t>
      </w:r>
      <w:r>
        <w:rPr>
          <w:rFonts w:ascii="Times New Roman" w:hAnsi="Times New Roman" w:cs="Times New Roman"/>
          <w:b/>
          <w:color w:val="0D0D0D"/>
          <w:sz w:val="28"/>
        </w:rPr>
        <w:t>а рекреационного назначения (Р-2</w:t>
      </w:r>
      <w:r w:rsidRPr="00E87DB1">
        <w:rPr>
          <w:rFonts w:ascii="Times New Roman" w:hAnsi="Times New Roman" w:cs="Times New Roman"/>
          <w:b/>
          <w:color w:val="0D0D0D"/>
          <w:sz w:val="28"/>
        </w:rPr>
        <w:t>)</w:t>
      </w:r>
    </w:p>
    <w:p w:rsidR="002A3C19" w:rsidRDefault="002A3C19" w:rsidP="002A3C19">
      <w:pPr>
        <w:pStyle w:val="2b"/>
        <w:tabs>
          <w:tab w:val="left" w:pos="142"/>
        </w:tabs>
        <w:rPr>
          <w:rFonts w:ascii="Times New Roman" w:hAnsi="Times New Roman"/>
          <w:sz w:val="28"/>
          <w:szCs w:val="28"/>
        </w:rPr>
      </w:pPr>
      <w:r w:rsidRPr="00EC389D">
        <w:rPr>
          <w:rFonts w:ascii="Times New Roman" w:hAnsi="Times New Roman"/>
          <w:sz w:val="28"/>
          <w:szCs w:val="28"/>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в целях отдыха, спорта и проведения досуга населением на обустроенных открытых пространствах.</w:t>
      </w:r>
    </w:p>
    <w:p w:rsidR="002A3C19" w:rsidRDefault="002A3C19" w:rsidP="002A3C19">
      <w:pPr>
        <w:pStyle w:val="2b"/>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70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56"/>
        <w:gridCol w:w="2922"/>
        <w:gridCol w:w="10881"/>
      </w:tblGrid>
      <w:tr w:rsidR="002A3C19" w:rsidRPr="00F2043D" w:rsidTr="006539B9">
        <w:tc>
          <w:tcPr>
            <w:tcW w:w="0" w:type="auto"/>
            <w:shd w:val="clear" w:color="auto" w:fill="F2F2F2"/>
            <w:tcMar>
              <w:left w:w="103" w:type="dxa"/>
            </w:tcMar>
            <w:vAlign w:val="center"/>
          </w:tcPr>
          <w:p w:rsidR="002A3C19" w:rsidRPr="00F2043D" w:rsidRDefault="002A3C19" w:rsidP="006539B9">
            <w:pPr>
              <w:pStyle w:val="afff2"/>
              <w:jc w:val="center"/>
              <w:rPr>
                <w:rFonts w:ascii="Times New Roman" w:hAnsi="Times New Roman"/>
                <w:b/>
                <w:sz w:val="24"/>
                <w:szCs w:val="24"/>
              </w:rPr>
            </w:pPr>
            <w:r w:rsidRPr="00F2043D">
              <w:rPr>
                <w:rFonts w:ascii="Times New Roman" w:hAnsi="Times New Roman"/>
                <w:b/>
                <w:sz w:val="24"/>
                <w:szCs w:val="24"/>
              </w:rPr>
              <w:t>Код</w:t>
            </w:r>
          </w:p>
        </w:tc>
        <w:tc>
          <w:tcPr>
            <w:tcW w:w="2922" w:type="dxa"/>
            <w:shd w:val="clear" w:color="auto" w:fill="F2F2F2"/>
            <w:tcMar>
              <w:left w:w="103" w:type="dxa"/>
            </w:tcMar>
            <w:vAlign w:val="center"/>
          </w:tcPr>
          <w:p w:rsidR="002A3C19" w:rsidRPr="00F2043D" w:rsidRDefault="002A3C19" w:rsidP="006539B9">
            <w:pPr>
              <w:pStyle w:val="afff2"/>
              <w:jc w:val="left"/>
              <w:rPr>
                <w:rFonts w:ascii="Times New Roman" w:hAnsi="Times New Roman"/>
                <w:b/>
                <w:sz w:val="24"/>
                <w:szCs w:val="24"/>
              </w:rPr>
            </w:pPr>
            <w:r w:rsidRPr="00F2043D">
              <w:rPr>
                <w:rFonts w:ascii="Times New Roman" w:hAnsi="Times New Roman"/>
                <w:b/>
                <w:sz w:val="24"/>
                <w:szCs w:val="24"/>
              </w:rPr>
              <w:t>Основные виды разрешенного использования</w:t>
            </w:r>
          </w:p>
        </w:tc>
        <w:tc>
          <w:tcPr>
            <w:tcW w:w="10881" w:type="dxa"/>
            <w:shd w:val="clear" w:color="auto" w:fill="F2F2F2"/>
            <w:vAlign w:val="center"/>
          </w:tcPr>
          <w:p w:rsidR="002A3C19" w:rsidRPr="00F2043D" w:rsidRDefault="002A3C19" w:rsidP="006539B9">
            <w:pPr>
              <w:pStyle w:val="afff2"/>
              <w:jc w:val="left"/>
              <w:rPr>
                <w:rFonts w:ascii="Times New Roman" w:hAnsi="Times New Roman"/>
                <w:b/>
                <w:sz w:val="24"/>
                <w:szCs w:val="24"/>
                <w:lang w:val="ru-RU"/>
              </w:rPr>
            </w:pPr>
            <w:r w:rsidRPr="00F2043D">
              <w:rPr>
                <w:rFonts w:ascii="Times New Roman" w:hAnsi="Times New Roman"/>
                <w:b/>
                <w:sz w:val="24"/>
                <w:szCs w:val="24"/>
                <w:lang w:val="ru-RU"/>
              </w:rPr>
              <w:t>Описание</w:t>
            </w:r>
          </w:p>
        </w:tc>
      </w:tr>
      <w:tr w:rsidR="002A3C19" w:rsidRPr="0091248D" w:rsidTr="006539B9">
        <w:trPr>
          <w:trHeight w:val="249"/>
        </w:trPr>
        <w:tc>
          <w:tcPr>
            <w:tcW w:w="0" w:type="auto"/>
            <w:tcMar>
              <w:left w:w="103" w:type="dxa"/>
            </w:tcMar>
            <w:vAlign w:val="center"/>
          </w:tcPr>
          <w:p w:rsidR="002A3C19" w:rsidRPr="00F2043D" w:rsidRDefault="002A3C19" w:rsidP="006539B9">
            <w:pPr>
              <w:pStyle w:val="afff2"/>
              <w:jc w:val="left"/>
              <w:rPr>
                <w:rFonts w:ascii="Times New Roman" w:hAnsi="Times New Roman"/>
                <w:sz w:val="24"/>
                <w:szCs w:val="24"/>
                <w:lang w:val="ru-RU"/>
              </w:rPr>
            </w:pPr>
            <w:r w:rsidRPr="00F2043D">
              <w:rPr>
                <w:rFonts w:ascii="Times New Roman" w:hAnsi="Times New Roman"/>
                <w:sz w:val="24"/>
                <w:szCs w:val="24"/>
                <w:lang w:val="ru-RU"/>
              </w:rPr>
              <w:lastRenderedPageBreak/>
              <w:t>5.0</w:t>
            </w:r>
          </w:p>
        </w:tc>
        <w:tc>
          <w:tcPr>
            <w:tcW w:w="2922" w:type="dxa"/>
            <w:tcMar>
              <w:left w:w="103" w:type="dxa"/>
            </w:tcMar>
            <w:vAlign w:val="center"/>
          </w:tcPr>
          <w:p w:rsidR="002A3C19" w:rsidRPr="00F2043D" w:rsidRDefault="002A3C19" w:rsidP="006539B9">
            <w:r w:rsidRPr="00F2043D">
              <w:t>Отдых (рекреация)</w:t>
            </w:r>
          </w:p>
        </w:tc>
        <w:tc>
          <w:tcPr>
            <w:tcW w:w="10881" w:type="dxa"/>
            <w:shd w:val="clear" w:color="auto" w:fill="FFFFFF"/>
            <w:tcMar>
              <w:left w:w="103" w:type="dxa"/>
            </w:tcMar>
          </w:tcPr>
          <w:p w:rsidR="002A3C19" w:rsidRPr="00F2043D" w:rsidRDefault="002A3C19" w:rsidP="006539B9">
            <w:pPr>
              <w:spacing w:before="60" w:after="60"/>
              <w:jc w:val="both"/>
            </w:pPr>
            <w:r w:rsidRPr="00F2043D">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A3C19" w:rsidRPr="00F2043D" w:rsidRDefault="002A3C19" w:rsidP="006539B9">
            <w:pPr>
              <w:spacing w:before="60" w:after="60"/>
              <w:jc w:val="both"/>
            </w:pPr>
            <w:r w:rsidRPr="00F2043D">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A3C19" w:rsidRPr="00F2043D" w:rsidRDefault="002A3C19" w:rsidP="006539B9">
            <w:pPr>
              <w:spacing w:before="60" w:after="60"/>
              <w:jc w:val="both"/>
            </w:pPr>
            <w:r w:rsidRPr="00F2043D">
              <w:t>Содержание данного вида разрешенного использования включает в себя содержание видов разрешенного использования с кодами 5.1 - 5.5</w:t>
            </w:r>
          </w:p>
        </w:tc>
      </w:tr>
      <w:tr w:rsidR="002A3C19" w:rsidRPr="0091248D" w:rsidTr="006539B9">
        <w:trPr>
          <w:trHeight w:val="249"/>
        </w:trPr>
        <w:tc>
          <w:tcPr>
            <w:tcW w:w="0" w:type="auto"/>
            <w:tcMar>
              <w:left w:w="103" w:type="dxa"/>
            </w:tcMar>
            <w:vAlign w:val="center"/>
          </w:tcPr>
          <w:p w:rsidR="002A3C19" w:rsidRPr="00F2043D" w:rsidRDefault="002A3C19" w:rsidP="006539B9">
            <w:pPr>
              <w:pStyle w:val="afff2"/>
              <w:jc w:val="left"/>
              <w:rPr>
                <w:rFonts w:ascii="Times New Roman" w:hAnsi="Times New Roman"/>
                <w:sz w:val="24"/>
                <w:szCs w:val="24"/>
                <w:lang w:val="ru-RU"/>
              </w:rPr>
            </w:pPr>
            <w:r w:rsidRPr="00F2043D">
              <w:rPr>
                <w:rFonts w:ascii="Times New Roman" w:hAnsi="Times New Roman"/>
                <w:sz w:val="24"/>
                <w:szCs w:val="24"/>
                <w:lang w:val="ru-RU"/>
              </w:rPr>
              <w:t>9.1</w:t>
            </w:r>
          </w:p>
        </w:tc>
        <w:tc>
          <w:tcPr>
            <w:tcW w:w="2922" w:type="dxa"/>
            <w:tcMar>
              <w:left w:w="103" w:type="dxa"/>
            </w:tcMar>
            <w:vAlign w:val="center"/>
          </w:tcPr>
          <w:p w:rsidR="002A3C19" w:rsidRPr="00F2043D" w:rsidRDefault="002A3C19" w:rsidP="006539B9">
            <w:r w:rsidRPr="00F2043D">
              <w:t>Охрана природных территорий</w:t>
            </w:r>
          </w:p>
        </w:tc>
        <w:tc>
          <w:tcPr>
            <w:tcW w:w="10881" w:type="dxa"/>
            <w:shd w:val="clear" w:color="auto" w:fill="FFFFFF"/>
            <w:tcMar>
              <w:left w:w="103" w:type="dxa"/>
            </w:tcMar>
          </w:tcPr>
          <w:p w:rsidR="002A3C19" w:rsidRPr="00F2043D" w:rsidRDefault="002A3C19" w:rsidP="006539B9">
            <w:pPr>
              <w:spacing w:before="60" w:after="60"/>
              <w:jc w:val="both"/>
            </w:pPr>
            <w:r w:rsidRPr="00F2043D">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A3C19" w:rsidRPr="0091248D" w:rsidTr="006539B9">
        <w:trPr>
          <w:trHeight w:val="411"/>
        </w:trPr>
        <w:tc>
          <w:tcPr>
            <w:tcW w:w="0" w:type="auto"/>
            <w:tcMar>
              <w:left w:w="103" w:type="dxa"/>
            </w:tcMar>
            <w:vAlign w:val="center"/>
          </w:tcPr>
          <w:p w:rsidR="002A3C19"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13.2</w:t>
            </w:r>
          </w:p>
        </w:tc>
        <w:tc>
          <w:tcPr>
            <w:tcW w:w="2922" w:type="dxa"/>
            <w:tcMar>
              <w:left w:w="103" w:type="dxa"/>
            </w:tcMar>
          </w:tcPr>
          <w:p w:rsidR="002A3C19" w:rsidRPr="00A334A3" w:rsidRDefault="002A3C19" w:rsidP="006539B9">
            <w:pPr>
              <w:pStyle w:val="ConsPlusNormal"/>
              <w:jc w:val="both"/>
              <w:rPr>
                <w:rFonts w:ascii="Times New Roman" w:hAnsi="Times New Roman" w:cs="Times New Roman"/>
                <w:sz w:val="24"/>
                <w:szCs w:val="24"/>
              </w:rPr>
            </w:pPr>
            <w:r w:rsidRPr="00A334A3">
              <w:rPr>
                <w:rFonts w:ascii="Times New Roman" w:hAnsi="Times New Roman" w:cs="Times New Roman"/>
                <w:sz w:val="24"/>
                <w:szCs w:val="24"/>
              </w:rPr>
              <w:t>Ведение садоводства</w:t>
            </w:r>
          </w:p>
        </w:tc>
        <w:tc>
          <w:tcPr>
            <w:tcW w:w="10881" w:type="dxa"/>
            <w:shd w:val="clear" w:color="auto" w:fill="FFFFFF"/>
            <w:tcMar>
              <w:left w:w="103" w:type="dxa"/>
            </w:tcMar>
          </w:tcPr>
          <w:p w:rsidR="002A3C19" w:rsidRPr="00A334A3" w:rsidRDefault="002A3C19" w:rsidP="006539B9">
            <w:pPr>
              <w:pStyle w:val="ConsPlusNormal"/>
              <w:jc w:val="both"/>
              <w:rPr>
                <w:rFonts w:ascii="Times New Roman" w:hAnsi="Times New Roman" w:cs="Times New Roman"/>
                <w:sz w:val="24"/>
                <w:szCs w:val="24"/>
              </w:rPr>
            </w:pPr>
            <w:r w:rsidRPr="00A334A3">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A334A3">
                <w:rPr>
                  <w:rFonts w:ascii="Times New Roman" w:hAnsi="Times New Roman" w:cs="Times New Roman"/>
                  <w:color w:val="0000FF"/>
                  <w:sz w:val="24"/>
                  <w:szCs w:val="24"/>
                </w:rPr>
                <w:t>кодом 2.1</w:t>
              </w:r>
            </w:hyperlink>
            <w:r w:rsidRPr="00A334A3">
              <w:rPr>
                <w:rFonts w:ascii="Times New Roman" w:hAnsi="Times New Roman" w:cs="Times New Roman"/>
                <w:sz w:val="24"/>
                <w:szCs w:val="24"/>
              </w:rPr>
              <w:t>, хозяйственных построек и гаражей</w:t>
            </w:r>
          </w:p>
        </w:tc>
      </w:tr>
      <w:tr w:rsidR="002A3C19" w:rsidRPr="0091248D" w:rsidTr="006539B9">
        <w:trPr>
          <w:trHeight w:val="893"/>
        </w:trPr>
        <w:tc>
          <w:tcPr>
            <w:tcW w:w="0" w:type="auto"/>
            <w:tcMar>
              <w:left w:w="103" w:type="dxa"/>
            </w:tcMar>
            <w:vAlign w:val="center"/>
          </w:tcPr>
          <w:p w:rsidR="002A3C19" w:rsidRPr="00F2043D"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 xml:space="preserve"> 12.0</w:t>
            </w:r>
          </w:p>
        </w:tc>
        <w:tc>
          <w:tcPr>
            <w:tcW w:w="2922" w:type="dxa"/>
            <w:tcMar>
              <w:left w:w="103" w:type="dxa"/>
            </w:tcMar>
            <w:vAlign w:val="center"/>
          </w:tcPr>
          <w:p w:rsidR="002A3C19" w:rsidRPr="00F2043D" w:rsidRDefault="002A3C19" w:rsidP="006539B9">
            <w:r w:rsidRPr="00F2043D">
              <w:t>Земельные участки (территории) общего пользования</w:t>
            </w:r>
          </w:p>
        </w:tc>
        <w:tc>
          <w:tcPr>
            <w:tcW w:w="10881" w:type="dxa"/>
            <w:shd w:val="clear" w:color="auto" w:fill="FFFFFF"/>
            <w:tcMar>
              <w:left w:w="103" w:type="dxa"/>
            </w:tcMar>
          </w:tcPr>
          <w:p w:rsidR="002A3C19" w:rsidRPr="00E955A4" w:rsidRDefault="002A3C19" w:rsidP="006539B9">
            <w:pPr>
              <w:pStyle w:val="ConsPlusNormal"/>
              <w:jc w:val="both"/>
              <w:rPr>
                <w:rFonts w:ascii="Times New Roman" w:hAnsi="Times New Roman" w:cs="Times New Roman"/>
                <w:sz w:val="24"/>
                <w:szCs w:val="24"/>
              </w:rPr>
            </w:pPr>
            <w:r w:rsidRPr="00E955A4">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E955A4">
                <w:rPr>
                  <w:rFonts w:ascii="Times New Roman" w:hAnsi="Times New Roman" w:cs="Times New Roman"/>
                  <w:color w:val="0000FF"/>
                  <w:sz w:val="24"/>
                  <w:szCs w:val="24"/>
                </w:rPr>
                <w:t>кодами 12.0.1</w:t>
              </w:r>
            </w:hyperlink>
            <w:r w:rsidRPr="00E955A4">
              <w:rPr>
                <w:rFonts w:ascii="Times New Roman" w:hAnsi="Times New Roman" w:cs="Times New Roman"/>
                <w:sz w:val="24"/>
                <w:szCs w:val="24"/>
              </w:rPr>
              <w:t xml:space="preserve"> - </w:t>
            </w:r>
            <w:hyperlink w:anchor="P668" w:history="1">
              <w:r w:rsidRPr="00E955A4">
                <w:rPr>
                  <w:rFonts w:ascii="Times New Roman" w:hAnsi="Times New Roman" w:cs="Times New Roman"/>
                  <w:color w:val="0000FF"/>
                  <w:sz w:val="24"/>
                  <w:szCs w:val="24"/>
                </w:rPr>
                <w:t>12.0.2</w:t>
              </w:r>
            </w:hyperlink>
          </w:p>
        </w:tc>
      </w:tr>
    </w:tbl>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2A3C19" w:rsidRPr="00924184" w:rsidTr="006539B9">
        <w:tc>
          <w:tcPr>
            <w:tcW w:w="627"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Код</w:t>
            </w:r>
          </w:p>
        </w:tc>
        <w:tc>
          <w:tcPr>
            <w:tcW w:w="2990"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2A3C19" w:rsidRPr="00924184" w:rsidRDefault="002A3C19" w:rsidP="006539B9">
            <w:pPr>
              <w:pStyle w:val="afff2"/>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2A3C19" w:rsidRPr="00DE7917" w:rsidTr="006539B9">
        <w:trPr>
          <w:trHeight w:val="249"/>
        </w:trPr>
        <w:tc>
          <w:tcPr>
            <w:tcW w:w="14459" w:type="dxa"/>
            <w:gridSpan w:val="3"/>
            <w:tcMar>
              <w:left w:w="103" w:type="dxa"/>
            </w:tcMar>
            <w:vAlign w:val="center"/>
          </w:tcPr>
          <w:p w:rsidR="002A3C19" w:rsidRPr="005F3FC1" w:rsidRDefault="002A3C19" w:rsidP="006539B9">
            <w:pPr>
              <w:spacing w:before="60" w:after="60"/>
              <w:jc w:val="both"/>
            </w:pPr>
            <w:r w:rsidRPr="0006492B">
              <w:t>Установления не требуется</w:t>
            </w:r>
          </w:p>
        </w:tc>
      </w:tr>
    </w:tbl>
    <w:p w:rsidR="002A3C19" w:rsidRPr="00517693" w:rsidRDefault="002A3C19" w:rsidP="002A3C19">
      <w:pPr>
        <w:pStyle w:val="af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2A3C19" w:rsidRPr="00924184" w:rsidTr="006539B9">
        <w:tc>
          <w:tcPr>
            <w:tcW w:w="0" w:type="auto"/>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Описание</w:t>
            </w:r>
          </w:p>
        </w:tc>
      </w:tr>
      <w:tr w:rsidR="002A3C19" w:rsidRPr="00924184" w:rsidTr="006539B9">
        <w:trPr>
          <w:trHeight w:val="411"/>
        </w:trPr>
        <w:tc>
          <w:tcPr>
            <w:tcW w:w="14459" w:type="dxa"/>
            <w:gridSpan w:val="3"/>
            <w:tcMar>
              <w:left w:w="103" w:type="dxa"/>
            </w:tcMar>
            <w:vAlign w:val="center"/>
          </w:tcPr>
          <w:p w:rsidR="002A3C19" w:rsidRPr="0006492B" w:rsidRDefault="002A3C19" w:rsidP="006539B9">
            <w:pPr>
              <w:pStyle w:val="afff2"/>
              <w:rPr>
                <w:rFonts w:ascii="Times New Roman" w:hAnsi="Times New Roman"/>
                <w:sz w:val="24"/>
                <w:szCs w:val="24"/>
                <w:lang w:val="ru-RU"/>
              </w:rPr>
            </w:pPr>
            <w:r w:rsidRPr="0006492B">
              <w:rPr>
                <w:rFonts w:ascii="Times New Roman" w:hAnsi="Times New Roman"/>
                <w:sz w:val="24"/>
                <w:szCs w:val="24"/>
                <w:lang w:val="ru-RU"/>
              </w:rPr>
              <w:t xml:space="preserve">  Установления не требуется</w:t>
            </w:r>
          </w:p>
        </w:tc>
      </w:tr>
    </w:tbl>
    <w:tbl>
      <w:tblPr>
        <w:tblpPr w:leftFromText="180" w:rightFromText="180" w:vertAnchor="text" w:horzAnchor="page" w:tblpX="526" w:tblpY="-1356"/>
        <w:tblW w:w="94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3057"/>
        <w:gridCol w:w="2376"/>
        <w:gridCol w:w="91"/>
        <w:gridCol w:w="1713"/>
        <w:gridCol w:w="2170"/>
      </w:tblGrid>
      <w:tr w:rsidR="002A3C19" w:rsidRPr="0091248D" w:rsidTr="006539B9">
        <w:trPr>
          <w:trHeight w:val="340"/>
        </w:trPr>
        <w:tc>
          <w:tcPr>
            <w:tcW w:w="0" w:type="auto"/>
            <w:gridSpan w:val="5"/>
            <w:shd w:val="clear" w:color="auto" w:fill="F2F2F2"/>
            <w:tcMar>
              <w:left w:w="103" w:type="dxa"/>
            </w:tcMar>
            <w:vAlign w:val="center"/>
          </w:tcPr>
          <w:p w:rsidR="002A3C19" w:rsidRPr="00924184" w:rsidRDefault="002A3C19" w:rsidP="006539B9">
            <w:pPr>
              <w:pStyle w:val="afff2"/>
              <w:jc w:val="center"/>
              <w:rPr>
                <w:rFonts w:ascii="Times New Roman" w:hAnsi="Times New Roman"/>
                <w:b/>
                <w:sz w:val="24"/>
                <w:szCs w:val="24"/>
                <w:lang w:val="ru-RU"/>
              </w:rPr>
            </w:pPr>
            <w:r w:rsidRPr="00924184">
              <w:rPr>
                <w:rFonts w:ascii="Times New Roman" w:hAnsi="Times New Roman"/>
                <w:sz w:val="24"/>
                <w:szCs w:val="24"/>
                <w:lang w:val="ru-RU"/>
              </w:rPr>
              <w:lastRenderedPageBreak/>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2A3C19" w:rsidRPr="003B2188" w:rsidTr="006539B9">
        <w:trPr>
          <w:trHeight w:val="340"/>
        </w:trPr>
        <w:tc>
          <w:tcPr>
            <w:tcW w:w="3186"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Показатель</w:t>
            </w:r>
          </w:p>
        </w:tc>
        <w:tc>
          <w:tcPr>
            <w:tcW w:w="2335" w:type="dxa"/>
            <w:shd w:val="clear" w:color="auto" w:fill="F2F2F2"/>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1780" w:type="dxa"/>
            <w:gridSpan w:val="2"/>
            <w:tcBorders>
              <w:right w:val="single" w:sz="4" w:space="0" w:color="auto"/>
            </w:tcBorders>
            <w:shd w:val="clear" w:color="auto" w:fill="F2F2F2"/>
            <w:vAlign w:val="center"/>
          </w:tcPr>
          <w:p w:rsidR="002A3C19" w:rsidRPr="00CA4061" w:rsidRDefault="002A3C19" w:rsidP="006539B9">
            <w:pPr>
              <w:pStyle w:val="afff2"/>
              <w:jc w:val="center"/>
              <w:rPr>
                <w:rFonts w:ascii="Times New Roman" w:hAnsi="Times New Roman"/>
                <w:b/>
                <w:sz w:val="24"/>
                <w:szCs w:val="24"/>
                <w:lang w:val="ru-RU"/>
              </w:rPr>
            </w:pPr>
            <w:r>
              <w:rPr>
                <w:rFonts w:ascii="Times New Roman" w:hAnsi="Times New Roman"/>
                <w:b/>
                <w:sz w:val="24"/>
                <w:szCs w:val="24"/>
                <w:lang w:val="ru-RU"/>
              </w:rPr>
              <w:t>Предельное количество этажей</w:t>
            </w:r>
          </w:p>
        </w:tc>
        <w:tc>
          <w:tcPr>
            <w:tcW w:w="2106" w:type="dxa"/>
            <w:tcBorders>
              <w:left w:val="single" w:sz="4" w:space="0" w:color="auto"/>
            </w:tcBorders>
            <w:shd w:val="clear" w:color="auto" w:fill="F2F2F2"/>
            <w:vAlign w:val="center"/>
          </w:tcPr>
          <w:p w:rsidR="002A3C19" w:rsidRPr="00CA4061" w:rsidRDefault="002A3C19" w:rsidP="006539B9">
            <w:pPr>
              <w:pStyle w:val="afff2"/>
              <w:jc w:val="center"/>
              <w:rPr>
                <w:rFonts w:ascii="Times New Roman" w:hAnsi="Times New Roman"/>
                <w:b/>
                <w:sz w:val="24"/>
                <w:szCs w:val="24"/>
                <w:lang w:val="ru-RU"/>
              </w:rPr>
            </w:pPr>
            <w:r>
              <w:rPr>
                <w:rFonts w:ascii="Times New Roman" w:hAnsi="Times New Roman"/>
                <w:b/>
                <w:sz w:val="24"/>
                <w:szCs w:val="24"/>
                <w:lang w:val="ru-RU"/>
              </w:rPr>
              <w:t xml:space="preserve">Максимальный процент застройки </w:t>
            </w:r>
            <w:r w:rsidRPr="00CA4061">
              <w:rPr>
                <w:rFonts w:ascii="Times New Roman" w:hAnsi="Times New Roman"/>
                <w:b/>
                <w:sz w:val="24"/>
                <w:szCs w:val="24"/>
                <w:lang w:val="ru-RU"/>
              </w:rPr>
              <w:t xml:space="preserve"> </w:t>
            </w:r>
            <w:r>
              <w:rPr>
                <w:rFonts w:ascii="Times New Roman" w:hAnsi="Times New Roman"/>
                <w:b/>
                <w:sz w:val="24"/>
                <w:szCs w:val="24"/>
                <w:lang w:val="ru-RU"/>
              </w:rPr>
              <w:t xml:space="preserve"> </w:t>
            </w:r>
          </w:p>
        </w:tc>
      </w:tr>
      <w:tr w:rsidR="002A3C19" w:rsidRPr="0091248D" w:rsidTr="006539B9">
        <w:trPr>
          <w:trHeight w:val="340"/>
        </w:trPr>
        <w:tc>
          <w:tcPr>
            <w:tcW w:w="3186" w:type="dxa"/>
            <w:tcMar>
              <w:left w:w="103" w:type="dxa"/>
            </w:tcMar>
            <w:vAlign w:val="center"/>
          </w:tcPr>
          <w:p w:rsidR="002A3C19" w:rsidRPr="00B43DE0" w:rsidRDefault="002A3C19" w:rsidP="006539B9">
            <w:pPr>
              <w:pStyle w:val="afff2"/>
              <w:spacing w:after="0"/>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2335" w:type="dxa"/>
          </w:tcPr>
          <w:p w:rsidR="002A3C19" w:rsidRPr="00CA4061" w:rsidRDefault="002A3C19" w:rsidP="006539B9">
            <w:pPr>
              <w:autoSpaceDE w:val="0"/>
              <w:autoSpaceDN w:val="0"/>
              <w:adjustRightInd w:val="0"/>
              <w:rPr>
                <w:rFonts w:eastAsia="TimesNewRomanPS-BoldMT"/>
                <w:bCs/>
                <w:vertAlign w:val="superscript"/>
              </w:rPr>
            </w:pPr>
          </w:p>
        </w:tc>
        <w:tc>
          <w:tcPr>
            <w:tcW w:w="1780" w:type="dxa"/>
            <w:gridSpan w:val="2"/>
            <w:tcBorders>
              <w:right w:val="single" w:sz="4" w:space="0" w:color="auto"/>
            </w:tcBorders>
          </w:tcPr>
          <w:p w:rsidR="002A3C19" w:rsidRPr="00E24A12" w:rsidRDefault="002A3C19" w:rsidP="006539B9">
            <w:pPr>
              <w:pStyle w:val="ConsPlusNormal"/>
              <w:jc w:val="center"/>
              <w:rPr>
                <w:rFonts w:ascii="Times New Roman" w:hAnsi="Times New Roman" w:cs="Times New Roman"/>
                <w:sz w:val="24"/>
                <w:szCs w:val="24"/>
              </w:rPr>
            </w:pPr>
          </w:p>
        </w:tc>
        <w:tc>
          <w:tcPr>
            <w:tcW w:w="2106" w:type="dxa"/>
            <w:tcBorders>
              <w:left w:val="single" w:sz="4" w:space="0" w:color="auto"/>
            </w:tcBorders>
          </w:tcPr>
          <w:p w:rsidR="002A3C19" w:rsidRPr="00E24A12" w:rsidRDefault="002A3C19" w:rsidP="006539B9">
            <w:pPr>
              <w:pStyle w:val="ConsPlusNormal"/>
              <w:jc w:val="center"/>
              <w:rPr>
                <w:rFonts w:ascii="Times New Roman" w:hAnsi="Times New Roman" w:cs="Times New Roman"/>
                <w:sz w:val="24"/>
                <w:szCs w:val="24"/>
              </w:rPr>
            </w:pPr>
          </w:p>
        </w:tc>
      </w:tr>
      <w:tr w:rsidR="002A3C19" w:rsidRPr="0019126E" w:rsidTr="006539B9">
        <w:trPr>
          <w:trHeight w:val="355"/>
        </w:trPr>
        <w:tc>
          <w:tcPr>
            <w:tcW w:w="3186" w:type="dxa"/>
            <w:tcBorders>
              <w:top w:val="single" w:sz="4" w:space="0" w:color="auto"/>
              <w:bottom w:val="single" w:sz="4" w:space="0" w:color="auto"/>
            </w:tcBorders>
            <w:tcMar>
              <w:left w:w="103" w:type="dxa"/>
            </w:tcMar>
          </w:tcPr>
          <w:p w:rsidR="002A3C19" w:rsidRDefault="002A3C19" w:rsidP="006539B9">
            <w:pPr>
              <w:pStyle w:val="ConsPlusNormal"/>
              <w:jc w:val="both"/>
              <w:rPr>
                <w:rFonts w:ascii="Times New Roman" w:hAnsi="Times New Roman" w:cs="Times New Roman"/>
                <w:sz w:val="24"/>
                <w:szCs w:val="24"/>
              </w:rPr>
            </w:pPr>
            <w:r>
              <w:rPr>
                <w:rFonts w:ascii="Times New Roman" w:hAnsi="Times New Roman" w:cs="Times New Roman"/>
                <w:sz w:val="24"/>
                <w:szCs w:val="24"/>
              </w:rPr>
              <w:t>Ведение садоводства</w:t>
            </w:r>
          </w:p>
        </w:tc>
        <w:tc>
          <w:tcPr>
            <w:tcW w:w="2335" w:type="dxa"/>
            <w:tcBorders>
              <w:top w:val="single" w:sz="4" w:space="0" w:color="auto"/>
              <w:bottom w:val="single" w:sz="4" w:space="0" w:color="auto"/>
            </w:tcBorders>
          </w:tcPr>
          <w:p w:rsidR="002A3C19" w:rsidRPr="00FA1521" w:rsidRDefault="002A3C19" w:rsidP="006539B9">
            <w:pPr>
              <w:autoSpaceDE w:val="0"/>
              <w:autoSpaceDN w:val="0"/>
              <w:adjustRightInd w:val="0"/>
              <w:rPr>
                <w:rFonts w:eastAsia="TimesNewRomanPS-BoldMT"/>
                <w:bCs/>
                <w:color w:val="000000" w:themeColor="text1"/>
              </w:rPr>
            </w:pPr>
            <w:r>
              <w:rPr>
                <w:rFonts w:eastAsia="TimesNewRomanPS-BoldMT"/>
                <w:bCs/>
                <w:color w:val="000000" w:themeColor="text1"/>
              </w:rPr>
              <w:t>10-2500 м</w:t>
            </w:r>
            <w:r w:rsidRPr="00FA1521">
              <w:rPr>
                <w:rFonts w:eastAsia="TimesNewRomanPS-BoldMT"/>
                <w:bCs/>
                <w:color w:val="000000" w:themeColor="text1"/>
                <w:vertAlign w:val="superscript"/>
              </w:rPr>
              <w:t>2</w:t>
            </w:r>
          </w:p>
        </w:tc>
        <w:tc>
          <w:tcPr>
            <w:tcW w:w="1780" w:type="dxa"/>
            <w:gridSpan w:val="2"/>
            <w:tcBorders>
              <w:top w:val="single" w:sz="4" w:space="0" w:color="auto"/>
              <w:bottom w:val="single" w:sz="4" w:space="0" w:color="auto"/>
              <w:right w:val="single" w:sz="4" w:space="0" w:color="auto"/>
            </w:tcBorders>
          </w:tcPr>
          <w:p w:rsidR="002A3C19" w:rsidRDefault="002A3C19" w:rsidP="006539B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106" w:type="dxa"/>
            <w:tcBorders>
              <w:top w:val="single" w:sz="4" w:space="0" w:color="auto"/>
              <w:left w:val="single" w:sz="4" w:space="0" w:color="auto"/>
              <w:bottom w:val="single" w:sz="4" w:space="0" w:color="auto"/>
            </w:tcBorders>
          </w:tcPr>
          <w:p w:rsidR="002A3C19" w:rsidRDefault="002A3C19" w:rsidP="006539B9">
            <w:pPr>
              <w:pStyle w:val="ConsPlusNormal"/>
              <w:jc w:val="center"/>
              <w:rPr>
                <w:rFonts w:ascii="Times New Roman" w:hAnsi="Times New Roman" w:cs="Times New Roman"/>
                <w:sz w:val="24"/>
                <w:szCs w:val="24"/>
              </w:rPr>
            </w:pPr>
            <w:r>
              <w:rPr>
                <w:rFonts w:ascii="Times New Roman" w:hAnsi="Times New Roman" w:cs="Times New Roman"/>
                <w:sz w:val="24"/>
                <w:szCs w:val="24"/>
              </w:rPr>
              <w:t>Не подлежит органичению</w:t>
            </w:r>
          </w:p>
        </w:tc>
      </w:tr>
      <w:tr w:rsidR="002A3C19" w:rsidRPr="0019126E" w:rsidTr="006539B9">
        <w:trPr>
          <w:trHeight w:val="355"/>
        </w:trPr>
        <w:tc>
          <w:tcPr>
            <w:tcW w:w="3186" w:type="dxa"/>
            <w:tcBorders>
              <w:top w:val="single" w:sz="4" w:space="0" w:color="auto"/>
              <w:bottom w:val="single" w:sz="4" w:space="0" w:color="auto"/>
            </w:tcBorders>
            <w:tcMar>
              <w:left w:w="103" w:type="dxa"/>
            </w:tcMar>
          </w:tcPr>
          <w:p w:rsidR="002A3C19" w:rsidRDefault="002A3C19" w:rsidP="006539B9">
            <w:pPr>
              <w:pStyle w:val="ConsPlusNormal"/>
              <w:jc w:val="both"/>
              <w:rPr>
                <w:rFonts w:ascii="Times New Roman" w:hAnsi="Times New Roman" w:cs="Times New Roman"/>
                <w:sz w:val="24"/>
                <w:szCs w:val="24"/>
              </w:rPr>
            </w:pPr>
            <w:r>
              <w:rPr>
                <w:rFonts w:ascii="Times New Roman" w:hAnsi="Times New Roman" w:cs="Times New Roman"/>
                <w:sz w:val="24"/>
                <w:szCs w:val="24"/>
              </w:rPr>
              <w:t>отдых</w:t>
            </w:r>
          </w:p>
        </w:tc>
        <w:tc>
          <w:tcPr>
            <w:tcW w:w="2335" w:type="dxa"/>
            <w:tcBorders>
              <w:top w:val="single" w:sz="4" w:space="0" w:color="auto"/>
              <w:bottom w:val="single" w:sz="4" w:space="0" w:color="auto"/>
            </w:tcBorders>
          </w:tcPr>
          <w:p w:rsidR="002A3C19" w:rsidRPr="000F3617" w:rsidRDefault="002A3C19" w:rsidP="006539B9">
            <w:pPr>
              <w:autoSpaceDE w:val="0"/>
              <w:autoSpaceDN w:val="0"/>
              <w:adjustRightInd w:val="0"/>
              <w:rPr>
                <w:rFonts w:eastAsia="TimesNewRomanPS-BoldMT"/>
                <w:bCs/>
                <w:color w:val="000000" w:themeColor="text1"/>
              </w:rPr>
            </w:pPr>
            <w:r>
              <w:rPr>
                <w:rFonts w:eastAsia="TimesNewRomanPS-BoldMT"/>
                <w:bCs/>
                <w:color w:val="000000" w:themeColor="text1"/>
              </w:rPr>
              <w:t>200-5000</w:t>
            </w:r>
            <w:r>
              <w:rPr>
                <w:rFonts w:eastAsia="TimesNewRomanPS-BoldMT"/>
                <w:bCs/>
              </w:rPr>
              <w:t xml:space="preserve"> м</w:t>
            </w:r>
            <w:r>
              <w:rPr>
                <w:rFonts w:eastAsia="TimesNewRomanPS-BoldMT"/>
                <w:bCs/>
                <w:vertAlign w:val="superscript"/>
              </w:rPr>
              <w:t>2</w:t>
            </w:r>
          </w:p>
        </w:tc>
        <w:tc>
          <w:tcPr>
            <w:tcW w:w="1780" w:type="dxa"/>
            <w:gridSpan w:val="2"/>
            <w:tcBorders>
              <w:top w:val="single" w:sz="4" w:space="0" w:color="auto"/>
              <w:bottom w:val="single" w:sz="4" w:space="0" w:color="auto"/>
              <w:right w:val="single" w:sz="4" w:space="0" w:color="auto"/>
            </w:tcBorders>
          </w:tcPr>
          <w:p w:rsidR="002A3C19" w:rsidRPr="00E24A12" w:rsidRDefault="002A3C19" w:rsidP="006539B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106" w:type="dxa"/>
            <w:tcBorders>
              <w:top w:val="single" w:sz="4" w:space="0" w:color="auto"/>
              <w:left w:val="single" w:sz="4" w:space="0" w:color="auto"/>
              <w:bottom w:val="single" w:sz="4" w:space="0" w:color="auto"/>
            </w:tcBorders>
          </w:tcPr>
          <w:p w:rsidR="002A3C19" w:rsidRPr="00E24A12" w:rsidRDefault="002A3C19" w:rsidP="006539B9">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r>
      <w:tr w:rsidR="002A3C19" w:rsidRPr="0019126E" w:rsidTr="006539B9">
        <w:trPr>
          <w:trHeight w:val="224"/>
        </w:trPr>
        <w:tc>
          <w:tcPr>
            <w:tcW w:w="3186" w:type="dxa"/>
            <w:tcBorders>
              <w:top w:val="single" w:sz="4" w:space="0" w:color="auto"/>
              <w:bottom w:val="single" w:sz="4" w:space="0" w:color="auto"/>
            </w:tcBorders>
            <w:tcMar>
              <w:left w:w="103" w:type="dxa"/>
            </w:tcMar>
          </w:tcPr>
          <w:p w:rsidR="002A3C19" w:rsidRDefault="002A3C19" w:rsidP="006539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коммунальное обслуживание </w:t>
            </w:r>
          </w:p>
        </w:tc>
        <w:tc>
          <w:tcPr>
            <w:tcW w:w="6221" w:type="dxa"/>
            <w:gridSpan w:val="4"/>
            <w:tcBorders>
              <w:top w:val="single" w:sz="4" w:space="0" w:color="auto"/>
              <w:bottom w:val="single" w:sz="4" w:space="0" w:color="auto"/>
            </w:tcBorders>
          </w:tcPr>
          <w:p w:rsidR="002A3C19" w:rsidRDefault="002A3C19" w:rsidP="006539B9">
            <w:pPr>
              <w:autoSpaceDE w:val="0"/>
              <w:autoSpaceDN w:val="0"/>
              <w:adjustRightInd w:val="0"/>
              <w:rPr>
                <w:rFonts w:eastAsia="TimesNewRomanPS-BoldMT"/>
                <w:bCs/>
              </w:rPr>
            </w:pPr>
            <w:r w:rsidRPr="0019126E">
              <w:rPr>
                <w:rFonts w:eastAsia="TimesNewRomanPS-BoldMT"/>
                <w:bCs/>
                <w:color w:val="000000" w:themeColor="text1"/>
              </w:rPr>
              <w:t>Не подлежат ограничению</w:t>
            </w:r>
          </w:p>
        </w:tc>
      </w:tr>
      <w:tr w:rsidR="002A3C19" w:rsidRPr="0019126E" w:rsidTr="006539B9">
        <w:trPr>
          <w:trHeight w:val="246"/>
        </w:trPr>
        <w:tc>
          <w:tcPr>
            <w:tcW w:w="3186" w:type="dxa"/>
            <w:tcMar>
              <w:left w:w="103" w:type="dxa"/>
            </w:tcMar>
          </w:tcPr>
          <w:p w:rsidR="002A3C19" w:rsidRDefault="002A3C19" w:rsidP="006539B9">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Pr="00E24A12">
              <w:rPr>
                <w:rFonts w:ascii="Times New Roman" w:hAnsi="Times New Roman" w:cs="Times New Roman"/>
                <w:sz w:val="24"/>
                <w:szCs w:val="24"/>
              </w:rPr>
              <w:t>емельные участки (территории) общего пользования</w:t>
            </w:r>
          </w:p>
        </w:tc>
        <w:tc>
          <w:tcPr>
            <w:tcW w:w="6221" w:type="dxa"/>
            <w:gridSpan w:val="4"/>
          </w:tcPr>
          <w:p w:rsidR="002A3C19" w:rsidRPr="0019126E" w:rsidRDefault="002A3C19" w:rsidP="006539B9">
            <w:pPr>
              <w:autoSpaceDE w:val="0"/>
              <w:autoSpaceDN w:val="0"/>
              <w:adjustRightInd w:val="0"/>
              <w:rPr>
                <w:rFonts w:eastAsia="TimesNewRomanPS-BoldMT"/>
                <w:bCs/>
                <w:color w:val="000000" w:themeColor="text1"/>
              </w:rPr>
            </w:pPr>
            <w:r w:rsidRPr="0019126E">
              <w:rPr>
                <w:rFonts w:eastAsia="TimesNewRomanPS-BoldMT"/>
                <w:bCs/>
                <w:color w:val="000000" w:themeColor="text1"/>
              </w:rPr>
              <w:t>Не подлежат ограничению</w:t>
            </w:r>
          </w:p>
        </w:tc>
      </w:tr>
      <w:tr w:rsidR="002A3C19" w:rsidRPr="00924184" w:rsidTr="006539B9">
        <w:trPr>
          <w:trHeight w:val="340"/>
        </w:trPr>
        <w:tc>
          <w:tcPr>
            <w:tcW w:w="3186" w:type="dxa"/>
            <w:tcMar>
              <w:left w:w="103" w:type="dxa"/>
            </w:tcMar>
            <w:vAlign w:val="center"/>
          </w:tcPr>
          <w:p w:rsidR="002A3C19" w:rsidRPr="00B43DE0" w:rsidRDefault="002A3C19" w:rsidP="006539B9">
            <w:pPr>
              <w:pStyle w:val="afff2"/>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35" w:type="dxa"/>
            <w:vAlign w:val="center"/>
          </w:tcPr>
          <w:p w:rsidR="002A3C19" w:rsidRPr="00924184"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1 м</w:t>
            </w:r>
          </w:p>
        </w:tc>
        <w:tc>
          <w:tcPr>
            <w:tcW w:w="1780" w:type="dxa"/>
            <w:gridSpan w:val="2"/>
            <w:tcBorders>
              <w:bottom w:val="single" w:sz="4" w:space="0" w:color="808080"/>
              <w:right w:val="single" w:sz="4" w:space="0" w:color="auto"/>
            </w:tcBorders>
            <w:vAlign w:val="center"/>
          </w:tcPr>
          <w:p w:rsidR="002A3C19" w:rsidRPr="00924184" w:rsidRDefault="002A3C19" w:rsidP="006539B9">
            <w:pPr>
              <w:pStyle w:val="afff2"/>
              <w:rPr>
                <w:rFonts w:ascii="Times New Roman" w:hAnsi="Times New Roman"/>
                <w:sz w:val="24"/>
                <w:szCs w:val="24"/>
                <w:lang w:val="ru-RU"/>
              </w:rPr>
            </w:pPr>
          </w:p>
        </w:tc>
        <w:tc>
          <w:tcPr>
            <w:tcW w:w="2106" w:type="dxa"/>
            <w:tcBorders>
              <w:left w:val="single" w:sz="4" w:space="0" w:color="auto"/>
              <w:bottom w:val="single" w:sz="4" w:space="0" w:color="808080"/>
            </w:tcBorders>
            <w:vAlign w:val="center"/>
          </w:tcPr>
          <w:p w:rsidR="002A3C19" w:rsidRPr="00924184" w:rsidRDefault="002A3C19" w:rsidP="006539B9">
            <w:pPr>
              <w:pStyle w:val="afff2"/>
              <w:rPr>
                <w:rFonts w:ascii="Times New Roman" w:hAnsi="Times New Roman"/>
                <w:sz w:val="24"/>
                <w:szCs w:val="24"/>
                <w:lang w:val="ru-RU"/>
              </w:rPr>
            </w:pPr>
          </w:p>
        </w:tc>
      </w:tr>
      <w:tr w:rsidR="002A3C19" w:rsidRPr="0091248D" w:rsidTr="006539B9">
        <w:trPr>
          <w:trHeight w:val="340"/>
        </w:trPr>
        <w:tc>
          <w:tcPr>
            <w:tcW w:w="3186" w:type="dxa"/>
            <w:tcMar>
              <w:left w:w="103" w:type="dxa"/>
            </w:tcMar>
            <w:vAlign w:val="center"/>
          </w:tcPr>
          <w:p w:rsidR="002A3C19" w:rsidRPr="00B43DE0" w:rsidRDefault="002A3C19" w:rsidP="006539B9">
            <w:pPr>
              <w:pStyle w:val="afff2"/>
              <w:jc w:val="left"/>
              <w:rPr>
                <w:rFonts w:ascii="Times New Roman" w:hAnsi="Times New Roman"/>
                <w:sz w:val="24"/>
                <w:szCs w:val="24"/>
                <w:lang w:val="ru-RU"/>
              </w:rPr>
            </w:pPr>
            <w:r w:rsidRPr="00CA4061">
              <w:rPr>
                <w:rFonts w:ascii="Times New Roman" w:hAnsi="Times New Roman"/>
                <w:sz w:val="24"/>
                <w:szCs w:val="24"/>
                <w:lang w:val="ru-RU"/>
              </w:rPr>
              <w:t>Расстояние от красной лини</w:t>
            </w:r>
            <w:r>
              <w:rPr>
                <w:rFonts w:ascii="Times New Roman" w:hAnsi="Times New Roman"/>
                <w:sz w:val="24"/>
                <w:szCs w:val="24"/>
                <w:lang w:val="ru-RU"/>
              </w:rPr>
              <w:t xml:space="preserve"> нем менее </w:t>
            </w:r>
            <w:r w:rsidRPr="00CA4061">
              <w:rPr>
                <w:rFonts w:ascii="Times New Roman" w:hAnsi="Times New Roman"/>
                <w:sz w:val="24"/>
                <w:szCs w:val="24"/>
                <w:lang w:val="ru-RU"/>
              </w:rPr>
              <w:t>:</w:t>
            </w:r>
          </w:p>
        </w:tc>
        <w:tc>
          <w:tcPr>
            <w:tcW w:w="2335" w:type="dxa"/>
            <w:vAlign w:val="center"/>
          </w:tcPr>
          <w:p w:rsidR="002A3C19" w:rsidRDefault="002A3C19" w:rsidP="006539B9">
            <w:pPr>
              <w:pStyle w:val="afff2"/>
              <w:jc w:val="left"/>
              <w:rPr>
                <w:rFonts w:ascii="Times New Roman" w:hAnsi="Times New Roman"/>
                <w:sz w:val="24"/>
                <w:szCs w:val="24"/>
                <w:lang w:val="ru-RU"/>
              </w:rPr>
            </w:pPr>
          </w:p>
        </w:tc>
        <w:tc>
          <w:tcPr>
            <w:tcW w:w="1780" w:type="dxa"/>
            <w:gridSpan w:val="2"/>
            <w:tcBorders>
              <w:bottom w:val="single" w:sz="4" w:space="0" w:color="808080"/>
              <w:right w:val="single" w:sz="4" w:space="0" w:color="auto"/>
            </w:tcBorders>
            <w:vAlign w:val="center"/>
          </w:tcPr>
          <w:p w:rsidR="002A3C19" w:rsidRPr="00924184" w:rsidRDefault="002A3C19" w:rsidP="006539B9">
            <w:pPr>
              <w:pStyle w:val="afff2"/>
              <w:rPr>
                <w:rFonts w:ascii="Times New Roman" w:hAnsi="Times New Roman"/>
                <w:sz w:val="24"/>
                <w:szCs w:val="24"/>
                <w:lang w:val="ru-RU"/>
              </w:rPr>
            </w:pPr>
          </w:p>
        </w:tc>
        <w:tc>
          <w:tcPr>
            <w:tcW w:w="2106" w:type="dxa"/>
            <w:tcBorders>
              <w:left w:val="single" w:sz="4" w:space="0" w:color="auto"/>
              <w:bottom w:val="single" w:sz="4" w:space="0" w:color="808080"/>
            </w:tcBorders>
            <w:vAlign w:val="center"/>
          </w:tcPr>
          <w:p w:rsidR="002A3C19" w:rsidRPr="00924184" w:rsidRDefault="002A3C19" w:rsidP="006539B9">
            <w:pPr>
              <w:pStyle w:val="afff2"/>
              <w:rPr>
                <w:rFonts w:ascii="Times New Roman" w:hAnsi="Times New Roman"/>
                <w:sz w:val="24"/>
                <w:szCs w:val="24"/>
                <w:lang w:val="ru-RU"/>
              </w:rPr>
            </w:pPr>
          </w:p>
        </w:tc>
      </w:tr>
      <w:tr w:rsidR="002A3C19" w:rsidRPr="00924184" w:rsidTr="006539B9">
        <w:trPr>
          <w:trHeight w:val="340"/>
        </w:trPr>
        <w:tc>
          <w:tcPr>
            <w:tcW w:w="3186" w:type="dxa"/>
            <w:tcMar>
              <w:left w:w="103" w:type="dxa"/>
            </w:tcMar>
            <w:vAlign w:val="center"/>
          </w:tcPr>
          <w:p w:rsidR="002A3C19" w:rsidRPr="00B43DE0"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Улиц</w:t>
            </w:r>
          </w:p>
        </w:tc>
        <w:tc>
          <w:tcPr>
            <w:tcW w:w="2335" w:type="dxa"/>
            <w:vAlign w:val="center"/>
          </w:tcPr>
          <w:p w:rsidR="002A3C19"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5 м</w:t>
            </w:r>
          </w:p>
        </w:tc>
        <w:tc>
          <w:tcPr>
            <w:tcW w:w="1780" w:type="dxa"/>
            <w:gridSpan w:val="2"/>
            <w:tcBorders>
              <w:bottom w:val="single" w:sz="4" w:space="0" w:color="808080"/>
              <w:right w:val="single" w:sz="4" w:space="0" w:color="auto"/>
            </w:tcBorders>
            <w:vAlign w:val="center"/>
          </w:tcPr>
          <w:p w:rsidR="002A3C19" w:rsidRPr="00924184" w:rsidRDefault="002A3C19" w:rsidP="006539B9">
            <w:pPr>
              <w:pStyle w:val="afff2"/>
              <w:rPr>
                <w:rFonts w:ascii="Times New Roman" w:hAnsi="Times New Roman"/>
                <w:sz w:val="24"/>
                <w:szCs w:val="24"/>
                <w:lang w:val="ru-RU"/>
              </w:rPr>
            </w:pPr>
          </w:p>
        </w:tc>
        <w:tc>
          <w:tcPr>
            <w:tcW w:w="2106" w:type="dxa"/>
            <w:tcBorders>
              <w:left w:val="single" w:sz="4" w:space="0" w:color="auto"/>
              <w:bottom w:val="single" w:sz="4" w:space="0" w:color="808080"/>
            </w:tcBorders>
            <w:vAlign w:val="center"/>
          </w:tcPr>
          <w:p w:rsidR="002A3C19" w:rsidRPr="00924184" w:rsidRDefault="002A3C19" w:rsidP="006539B9">
            <w:pPr>
              <w:pStyle w:val="afff2"/>
              <w:rPr>
                <w:rFonts w:ascii="Times New Roman" w:hAnsi="Times New Roman"/>
                <w:sz w:val="24"/>
                <w:szCs w:val="24"/>
                <w:lang w:val="ru-RU"/>
              </w:rPr>
            </w:pPr>
          </w:p>
        </w:tc>
      </w:tr>
      <w:tr w:rsidR="002A3C19" w:rsidRPr="00924184" w:rsidTr="006539B9">
        <w:trPr>
          <w:trHeight w:val="340"/>
        </w:trPr>
        <w:tc>
          <w:tcPr>
            <w:tcW w:w="3186" w:type="dxa"/>
            <w:tcMar>
              <w:left w:w="103" w:type="dxa"/>
            </w:tcMar>
            <w:vAlign w:val="center"/>
          </w:tcPr>
          <w:p w:rsidR="002A3C19" w:rsidRPr="00B43DE0"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 xml:space="preserve">Проездов </w:t>
            </w:r>
          </w:p>
        </w:tc>
        <w:tc>
          <w:tcPr>
            <w:tcW w:w="2335" w:type="dxa"/>
            <w:vAlign w:val="center"/>
          </w:tcPr>
          <w:p w:rsidR="002A3C19"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3 м</w:t>
            </w:r>
          </w:p>
        </w:tc>
        <w:tc>
          <w:tcPr>
            <w:tcW w:w="1780" w:type="dxa"/>
            <w:gridSpan w:val="2"/>
            <w:tcBorders>
              <w:bottom w:val="single" w:sz="4" w:space="0" w:color="808080"/>
              <w:right w:val="single" w:sz="4" w:space="0" w:color="auto"/>
            </w:tcBorders>
            <w:vAlign w:val="center"/>
          </w:tcPr>
          <w:p w:rsidR="002A3C19" w:rsidRPr="00924184" w:rsidRDefault="002A3C19" w:rsidP="006539B9">
            <w:pPr>
              <w:pStyle w:val="afff2"/>
              <w:rPr>
                <w:rFonts w:ascii="Times New Roman" w:hAnsi="Times New Roman"/>
                <w:sz w:val="24"/>
                <w:szCs w:val="24"/>
                <w:lang w:val="ru-RU"/>
              </w:rPr>
            </w:pPr>
          </w:p>
        </w:tc>
        <w:tc>
          <w:tcPr>
            <w:tcW w:w="2106" w:type="dxa"/>
            <w:tcBorders>
              <w:left w:val="single" w:sz="4" w:space="0" w:color="auto"/>
              <w:bottom w:val="single" w:sz="4" w:space="0" w:color="808080"/>
            </w:tcBorders>
            <w:vAlign w:val="center"/>
          </w:tcPr>
          <w:p w:rsidR="002A3C19" w:rsidRPr="00924184" w:rsidRDefault="002A3C19" w:rsidP="006539B9">
            <w:pPr>
              <w:pStyle w:val="afff2"/>
              <w:rPr>
                <w:rFonts w:ascii="Times New Roman" w:hAnsi="Times New Roman"/>
                <w:sz w:val="24"/>
                <w:szCs w:val="24"/>
                <w:lang w:val="ru-RU"/>
              </w:rPr>
            </w:pPr>
          </w:p>
        </w:tc>
      </w:tr>
      <w:tr w:rsidR="002A3C19" w:rsidRPr="00924184" w:rsidTr="006539B9">
        <w:trPr>
          <w:trHeight w:val="340"/>
        </w:trPr>
        <w:tc>
          <w:tcPr>
            <w:tcW w:w="3186" w:type="dxa"/>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2335" w:type="dxa"/>
            <w:tcBorders>
              <w:right w:val="single" w:sz="4" w:space="0" w:color="595959"/>
            </w:tcBorders>
            <w:vAlign w:val="center"/>
          </w:tcPr>
          <w:p w:rsidR="002A3C19"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Не подлежит  ограничению</w:t>
            </w:r>
          </w:p>
        </w:tc>
        <w:tc>
          <w:tcPr>
            <w:tcW w:w="1780" w:type="dxa"/>
            <w:gridSpan w:val="2"/>
            <w:vMerge w:val="restart"/>
            <w:tcBorders>
              <w:top w:val="single" w:sz="4" w:space="0" w:color="808080"/>
              <w:left w:val="single" w:sz="4" w:space="0" w:color="595959"/>
              <w:right w:val="single" w:sz="4" w:space="0" w:color="auto"/>
            </w:tcBorders>
            <w:vAlign w:val="center"/>
          </w:tcPr>
          <w:p w:rsidR="002A3C19" w:rsidRPr="006D5833" w:rsidRDefault="002A3C19" w:rsidP="006539B9">
            <w:pPr>
              <w:pStyle w:val="affffff3"/>
              <w:ind w:firstLine="0"/>
              <w:rPr>
                <w:sz w:val="24"/>
              </w:rPr>
            </w:pPr>
          </w:p>
        </w:tc>
        <w:tc>
          <w:tcPr>
            <w:tcW w:w="2106" w:type="dxa"/>
            <w:vMerge w:val="restart"/>
            <w:tcBorders>
              <w:top w:val="single" w:sz="4" w:space="0" w:color="808080"/>
              <w:left w:val="single" w:sz="4" w:space="0" w:color="auto"/>
            </w:tcBorders>
            <w:vAlign w:val="center"/>
          </w:tcPr>
          <w:p w:rsidR="002A3C19" w:rsidRPr="006D5833" w:rsidRDefault="002A3C19" w:rsidP="006539B9">
            <w:pPr>
              <w:pStyle w:val="affffff3"/>
              <w:ind w:firstLine="0"/>
              <w:rPr>
                <w:sz w:val="24"/>
              </w:rPr>
            </w:pPr>
          </w:p>
        </w:tc>
      </w:tr>
      <w:tr w:rsidR="002A3C19" w:rsidRPr="00924184" w:rsidTr="006539B9">
        <w:trPr>
          <w:trHeight w:val="885"/>
        </w:trPr>
        <w:tc>
          <w:tcPr>
            <w:tcW w:w="3186" w:type="dxa"/>
            <w:tcMar>
              <w:left w:w="103" w:type="dxa"/>
            </w:tcMar>
            <w:vAlign w:val="center"/>
          </w:tcPr>
          <w:p w:rsidR="002A3C19" w:rsidRPr="001A3329" w:rsidRDefault="002A3C19" w:rsidP="006539B9">
            <w:pPr>
              <w:pStyle w:val="afff2"/>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335" w:type="dxa"/>
            <w:tcBorders>
              <w:right w:val="single" w:sz="4" w:space="0" w:color="595959"/>
            </w:tcBorders>
            <w:vAlign w:val="center"/>
          </w:tcPr>
          <w:p w:rsidR="002A3C19" w:rsidRPr="00924184"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Не более 80</w:t>
            </w:r>
            <w:r w:rsidRPr="00924184">
              <w:rPr>
                <w:rFonts w:ascii="Times New Roman" w:hAnsi="Times New Roman"/>
                <w:sz w:val="24"/>
                <w:szCs w:val="24"/>
                <w:lang w:val="ru-RU"/>
              </w:rPr>
              <w:t>%</w:t>
            </w:r>
          </w:p>
        </w:tc>
        <w:tc>
          <w:tcPr>
            <w:tcW w:w="1780" w:type="dxa"/>
            <w:gridSpan w:val="2"/>
            <w:vMerge/>
            <w:tcBorders>
              <w:left w:val="single" w:sz="4" w:space="0" w:color="595959"/>
              <w:right w:val="single" w:sz="4" w:space="0" w:color="auto"/>
            </w:tcBorders>
            <w:vAlign w:val="center"/>
          </w:tcPr>
          <w:p w:rsidR="002A3C19" w:rsidRPr="006D5833" w:rsidRDefault="002A3C19" w:rsidP="006539B9">
            <w:pPr>
              <w:pStyle w:val="affffff3"/>
              <w:ind w:firstLine="0"/>
              <w:rPr>
                <w:sz w:val="24"/>
              </w:rPr>
            </w:pPr>
          </w:p>
        </w:tc>
        <w:tc>
          <w:tcPr>
            <w:tcW w:w="2106" w:type="dxa"/>
            <w:vMerge/>
            <w:tcBorders>
              <w:left w:val="single" w:sz="4" w:space="0" w:color="auto"/>
            </w:tcBorders>
            <w:vAlign w:val="center"/>
          </w:tcPr>
          <w:p w:rsidR="002A3C19" w:rsidRPr="006D5833" w:rsidRDefault="002A3C19" w:rsidP="006539B9">
            <w:pPr>
              <w:pStyle w:val="affffff3"/>
              <w:ind w:firstLine="0"/>
              <w:rPr>
                <w:sz w:val="24"/>
              </w:rPr>
            </w:pPr>
          </w:p>
        </w:tc>
      </w:tr>
      <w:tr w:rsidR="002A3C19" w:rsidRPr="0091248D" w:rsidTr="006539B9">
        <w:trPr>
          <w:trHeight w:val="399"/>
        </w:trPr>
        <w:tc>
          <w:tcPr>
            <w:tcW w:w="7301" w:type="dxa"/>
            <w:gridSpan w:val="4"/>
            <w:tcBorders>
              <w:right w:val="single" w:sz="4" w:space="0" w:color="auto"/>
            </w:tcBorders>
            <w:tcMar>
              <w:left w:w="103" w:type="dxa"/>
            </w:tcMar>
            <w:vAlign w:val="center"/>
          </w:tcPr>
          <w:p w:rsidR="002A3C19" w:rsidRPr="006D5833" w:rsidRDefault="002A3C19" w:rsidP="006539B9">
            <w:pPr>
              <w:pStyle w:val="af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c>
          <w:tcPr>
            <w:tcW w:w="2106" w:type="dxa"/>
            <w:tcBorders>
              <w:left w:val="single" w:sz="4" w:space="0" w:color="auto"/>
            </w:tcBorders>
            <w:vAlign w:val="center"/>
          </w:tcPr>
          <w:p w:rsidR="002A3C19" w:rsidRPr="006D5833" w:rsidRDefault="002A3C19" w:rsidP="006539B9">
            <w:pPr>
              <w:pStyle w:val="affffff3"/>
              <w:ind w:firstLine="0"/>
              <w:rPr>
                <w:sz w:val="24"/>
              </w:rPr>
            </w:pPr>
          </w:p>
        </w:tc>
      </w:tr>
      <w:tr w:rsidR="002A3C19" w:rsidRPr="00924184" w:rsidTr="006539B9">
        <w:trPr>
          <w:trHeight w:val="340"/>
        </w:trPr>
        <w:tc>
          <w:tcPr>
            <w:tcW w:w="3186" w:type="dxa"/>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sidRPr="00924184">
              <w:rPr>
                <w:rFonts w:ascii="Times New Roman" w:hAnsi="Times New Roman"/>
                <w:sz w:val="24"/>
                <w:szCs w:val="24"/>
                <w:lang w:val="ru-RU"/>
              </w:rPr>
              <w:t xml:space="preserve">Максимальная высота </w:t>
            </w:r>
            <w:r w:rsidRPr="00924184">
              <w:rPr>
                <w:rFonts w:ascii="Times New Roman" w:hAnsi="Times New Roman"/>
                <w:sz w:val="24"/>
                <w:szCs w:val="24"/>
                <w:lang w:val="ru-RU"/>
              </w:rPr>
              <w:lastRenderedPageBreak/>
              <w:t>ограждения между земельными участками, а также между земельными участками и территориями общего пользования</w:t>
            </w:r>
          </w:p>
        </w:tc>
        <w:tc>
          <w:tcPr>
            <w:tcW w:w="2421" w:type="dxa"/>
            <w:gridSpan w:val="2"/>
            <w:vAlign w:val="center"/>
          </w:tcPr>
          <w:p w:rsidR="002A3C19" w:rsidRPr="00924184" w:rsidRDefault="002A3C19" w:rsidP="006539B9">
            <w:pPr>
              <w:pStyle w:val="afff2"/>
              <w:jc w:val="left"/>
              <w:rPr>
                <w:rFonts w:ascii="Times New Roman" w:hAnsi="Times New Roman"/>
                <w:sz w:val="24"/>
                <w:szCs w:val="24"/>
                <w:lang w:val="ru-RU"/>
              </w:rPr>
            </w:pPr>
            <w:r w:rsidRPr="00924184">
              <w:rPr>
                <w:rFonts w:ascii="Times New Roman" w:hAnsi="Times New Roman"/>
                <w:sz w:val="24"/>
                <w:szCs w:val="24"/>
                <w:lang w:val="ru-RU"/>
              </w:rPr>
              <w:lastRenderedPageBreak/>
              <w:t>1,8 м</w:t>
            </w:r>
          </w:p>
        </w:tc>
        <w:tc>
          <w:tcPr>
            <w:tcW w:w="1694" w:type="dxa"/>
            <w:tcBorders>
              <w:right w:val="single" w:sz="4" w:space="0" w:color="auto"/>
            </w:tcBorders>
            <w:vAlign w:val="center"/>
          </w:tcPr>
          <w:p w:rsidR="002A3C19" w:rsidRPr="006D5833" w:rsidRDefault="002A3C19" w:rsidP="006539B9">
            <w:pPr>
              <w:pStyle w:val="affffff3"/>
              <w:ind w:firstLine="0"/>
              <w:rPr>
                <w:sz w:val="24"/>
              </w:rPr>
            </w:pPr>
          </w:p>
        </w:tc>
        <w:tc>
          <w:tcPr>
            <w:tcW w:w="2106" w:type="dxa"/>
            <w:tcBorders>
              <w:left w:val="single" w:sz="4" w:space="0" w:color="auto"/>
            </w:tcBorders>
            <w:vAlign w:val="center"/>
          </w:tcPr>
          <w:p w:rsidR="002A3C19" w:rsidRPr="006D5833" w:rsidRDefault="002A3C19" w:rsidP="006539B9">
            <w:pPr>
              <w:pStyle w:val="affffff3"/>
              <w:ind w:firstLine="0"/>
              <w:rPr>
                <w:sz w:val="24"/>
              </w:rPr>
            </w:pPr>
          </w:p>
        </w:tc>
      </w:tr>
      <w:tr w:rsidR="002A3C19" w:rsidRPr="0091248D" w:rsidTr="006539B9">
        <w:trPr>
          <w:trHeight w:val="340"/>
        </w:trPr>
        <w:tc>
          <w:tcPr>
            <w:tcW w:w="3186" w:type="dxa"/>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sidRPr="00924184">
              <w:rPr>
                <w:rFonts w:ascii="Times New Roman" w:hAnsi="Times New Roman"/>
                <w:sz w:val="24"/>
                <w:szCs w:val="24"/>
                <w:lang w:val="ru-RU"/>
              </w:rPr>
              <w:lastRenderedPageBreak/>
              <w:t xml:space="preserve">Максимальное количество машино-мест парковки </w:t>
            </w:r>
          </w:p>
        </w:tc>
        <w:tc>
          <w:tcPr>
            <w:tcW w:w="2421" w:type="dxa"/>
            <w:gridSpan w:val="2"/>
            <w:vAlign w:val="center"/>
          </w:tcPr>
          <w:p w:rsidR="002A3C19" w:rsidRPr="00924184" w:rsidRDefault="002A3C19" w:rsidP="006539B9">
            <w:pPr>
              <w:pStyle w:val="afff2"/>
              <w:jc w:val="left"/>
              <w:rPr>
                <w:rFonts w:ascii="Times New Roman" w:hAnsi="Times New Roman"/>
                <w:sz w:val="24"/>
                <w:szCs w:val="24"/>
                <w:lang w:val="ru-RU"/>
              </w:rPr>
            </w:pPr>
            <w:r w:rsidRPr="00924184">
              <w:rPr>
                <w:rFonts w:ascii="Times New Roman" w:hAnsi="Times New Roman"/>
                <w:sz w:val="26"/>
                <w:szCs w:val="26"/>
                <w:lang w:val="ru-RU"/>
              </w:rPr>
              <w:t>не менее 10 машино-мест на 100 единовременных посетителей</w:t>
            </w:r>
            <w:r>
              <w:rPr>
                <w:rFonts w:ascii="Times New Roman" w:hAnsi="Times New Roman"/>
                <w:sz w:val="26"/>
                <w:szCs w:val="26"/>
                <w:lang w:val="ru-RU"/>
              </w:rPr>
              <w:t xml:space="preserve"> </w:t>
            </w:r>
          </w:p>
        </w:tc>
        <w:tc>
          <w:tcPr>
            <w:tcW w:w="1694" w:type="dxa"/>
            <w:tcBorders>
              <w:right w:val="single" w:sz="4" w:space="0" w:color="auto"/>
            </w:tcBorders>
            <w:vAlign w:val="center"/>
          </w:tcPr>
          <w:p w:rsidR="002A3C19" w:rsidRPr="008D7509" w:rsidRDefault="002A3C19" w:rsidP="006539B9">
            <w:pPr>
              <w:pStyle w:val="affffff3"/>
              <w:ind w:firstLine="0"/>
              <w:rPr>
                <w:sz w:val="24"/>
              </w:rPr>
            </w:pPr>
          </w:p>
        </w:tc>
        <w:tc>
          <w:tcPr>
            <w:tcW w:w="2106" w:type="dxa"/>
            <w:tcBorders>
              <w:left w:val="single" w:sz="4" w:space="0" w:color="auto"/>
            </w:tcBorders>
            <w:vAlign w:val="center"/>
          </w:tcPr>
          <w:p w:rsidR="002A3C19" w:rsidRPr="008D7509" w:rsidRDefault="002A3C19" w:rsidP="006539B9">
            <w:pPr>
              <w:pStyle w:val="affffff3"/>
              <w:ind w:firstLine="0"/>
              <w:rPr>
                <w:sz w:val="24"/>
              </w:rPr>
            </w:pPr>
          </w:p>
        </w:tc>
      </w:tr>
    </w:tbl>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2A3C19" w:rsidRDefault="002A3C19" w:rsidP="002A3C19">
      <w:pPr>
        <w:pStyle w:val="2b"/>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left="2124" w:hanging="1698"/>
        <w:rPr>
          <w:rFonts w:ascii="Times New Roman" w:hAnsi="Times New Roman" w:cs="Times New Roman"/>
          <w:color w:val="0D0D0D"/>
        </w:rPr>
      </w:pPr>
      <w:r w:rsidRPr="00F63DA0">
        <w:rPr>
          <w:rFonts w:ascii="Times New Roman" w:hAnsi="Times New Roman" w:cs="Times New Roman"/>
          <w:color w:val="0D0D0D"/>
        </w:rPr>
        <w:t xml:space="preserve">Примечание: </w:t>
      </w:r>
    </w:p>
    <w:p w:rsidR="002A3C19" w:rsidRPr="00F63DA0" w:rsidRDefault="002A3C19" w:rsidP="002A3C19">
      <w:pPr>
        <w:pStyle w:val="afffffa"/>
        <w:numPr>
          <w:ilvl w:val="3"/>
          <w:numId w:val="3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D0D0D"/>
        </w:rPr>
      </w:pPr>
      <w:r>
        <w:rPr>
          <w:rFonts w:ascii="Times New Roman" w:hAnsi="Times New Roman" w:cs="Times New Roman"/>
          <w:color w:val="0D0D0D"/>
        </w:rPr>
        <w:t xml:space="preserve">- </w:t>
      </w:r>
      <w:r w:rsidRPr="00F63DA0">
        <w:rPr>
          <w:rFonts w:ascii="Times New Roman" w:hAnsi="Times New Roman" w:cs="Times New Roman"/>
          <w:color w:val="0D0D0D"/>
        </w:rPr>
        <w:t xml:space="preserve">высота аттракционов не подлежит </w:t>
      </w:r>
      <w:r>
        <w:rPr>
          <w:rFonts w:ascii="Times New Roman" w:hAnsi="Times New Roman" w:cs="Times New Roman"/>
          <w:color w:val="0D0D0D"/>
        </w:rPr>
        <w:t xml:space="preserve"> ограничению </w:t>
      </w:r>
    </w:p>
    <w:p w:rsidR="002A3C19" w:rsidRPr="003D17AF" w:rsidRDefault="002A3C19" w:rsidP="002A3C19">
      <w:pPr>
        <w:pStyle w:val="1"/>
        <w:numPr>
          <w:ilvl w:val="0"/>
          <w:numId w:val="0"/>
        </w:num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Pr="003D17AF">
        <w:rPr>
          <w:rFonts w:ascii="Times New Roman" w:hAnsi="Times New Roman" w:cs="Times New Roman"/>
          <w:sz w:val="28"/>
          <w:szCs w:val="28"/>
        </w:rPr>
        <w:t xml:space="preserve">На территории данной зоны запрещается размещение производственных, сельскохозяйственных предприятий, сооружений и иных объектов, имеющих </w:t>
      </w:r>
      <w:r w:rsidRPr="003D17AF">
        <w:rPr>
          <w:rFonts w:ascii="Times New Roman" w:hAnsi="Times New Roman" w:cs="Times New Roman"/>
          <w:sz w:val="28"/>
          <w:szCs w:val="28"/>
        </w:rPr>
        <w:lastRenderedPageBreak/>
        <w:t xml:space="preserve">вредное </w:t>
      </w:r>
      <w:r w:rsidRPr="003D17AF">
        <w:rPr>
          <w:rFonts w:ascii="Times New Roman" w:hAnsi="Times New Roman" w:cs="Times New Roman"/>
          <w:sz w:val="28"/>
          <w:szCs w:val="28"/>
        </w:rPr>
        <w:lastRenderedPageBreak/>
        <w:t>воздействие в соответствии с СанПин 2.2.1/2.1.1.1200-03 “Санитарно-защитные зоны и санитарная классификация предприятий, сооружений и иных объектов.”</w:t>
      </w:r>
    </w:p>
    <w:p w:rsidR="002A3C19" w:rsidRPr="009E5352" w:rsidRDefault="002A3C19" w:rsidP="002A3C19">
      <w:pPr>
        <w:pStyle w:val="aff5"/>
        <w:numPr>
          <w:ilvl w:val="0"/>
          <w:numId w:val="31"/>
        </w:numPr>
        <w:spacing w:after="0" w:line="360" w:lineRule="auto"/>
        <w:jc w:val="both"/>
        <w:rPr>
          <w:rFonts w:ascii="Times New Roman" w:hAnsi="Times New Roman"/>
          <w:sz w:val="28"/>
          <w:szCs w:val="26"/>
        </w:rPr>
      </w:pPr>
      <w:r w:rsidRPr="009E5352">
        <w:rPr>
          <w:rFonts w:ascii="Times New Roman" w:hAnsi="Times New Roman"/>
          <w:sz w:val="28"/>
          <w:szCs w:val="26"/>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r>
        <w:rPr>
          <w:rFonts w:ascii="Times New Roman" w:hAnsi="Times New Roman" w:cs="Times New Roman"/>
          <w:b/>
          <w:color w:val="0D0D0D"/>
          <w:sz w:val="28"/>
        </w:rPr>
        <w:t>Статья 37.8. Производственно-коммунальной застройки (ПК)</w:t>
      </w:r>
    </w:p>
    <w:p w:rsidR="002A3C19" w:rsidRPr="0040743A" w:rsidRDefault="002A3C19" w:rsidP="002A3C19">
      <w:pPr>
        <w:autoSpaceDE w:val="0"/>
        <w:autoSpaceDN w:val="0"/>
        <w:adjustRightInd w:val="0"/>
        <w:jc w:val="both"/>
        <w:rPr>
          <w:color w:val="000000"/>
          <w:sz w:val="28"/>
          <w:szCs w:val="28"/>
        </w:rPr>
      </w:pPr>
      <w:r w:rsidRPr="0040743A">
        <w:rPr>
          <w:bCs/>
          <w:sz w:val="28"/>
          <w:szCs w:val="28"/>
        </w:rPr>
        <w:t xml:space="preserve">     Данная зона выделена для обеспечения правовых условий 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  </w:t>
      </w:r>
      <w:r w:rsidRPr="0040743A">
        <w:rPr>
          <w:color w:val="000000"/>
          <w:sz w:val="28"/>
          <w:szCs w:val="28"/>
        </w:rPr>
        <w:t xml:space="preserve">При размещении зданий, строений и сооружений должны соблюдаться, </w:t>
      </w:r>
    </w:p>
    <w:tbl>
      <w:tblPr>
        <w:tblpPr w:leftFromText="180" w:rightFromText="180" w:vertAnchor="text" w:horzAnchor="page" w:tblpX="1" w:tblpY="-1416"/>
        <w:tblW w:w="1445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751"/>
        <w:gridCol w:w="2915"/>
        <w:gridCol w:w="10793"/>
      </w:tblGrid>
      <w:tr w:rsidR="002A3C19" w:rsidRPr="00C661AD" w:rsidTr="006539B9">
        <w:tc>
          <w:tcPr>
            <w:tcW w:w="0" w:type="auto"/>
            <w:shd w:val="clear" w:color="auto" w:fill="F2F2F2"/>
            <w:tcMar>
              <w:left w:w="103" w:type="dxa"/>
            </w:tcMar>
            <w:vAlign w:val="center"/>
          </w:tcPr>
          <w:p w:rsidR="002A3C19" w:rsidRPr="00C661AD" w:rsidRDefault="002A3C19" w:rsidP="006539B9">
            <w:pPr>
              <w:pStyle w:val="afff2"/>
              <w:jc w:val="center"/>
              <w:rPr>
                <w:rFonts w:ascii="Times New Roman" w:hAnsi="Times New Roman" w:cs="Times New Roman"/>
                <w:b/>
                <w:sz w:val="24"/>
                <w:szCs w:val="24"/>
              </w:rPr>
            </w:pPr>
            <w:r w:rsidRPr="00C661AD">
              <w:rPr>
                <w:rFonts w:ascii="Times New Roman" w:hAnsi="Times New Roman" w:cs="Times New Roman"/>
                <w:b/>
                <w:sz w:val="24"/>
                <w:szCs w:val="24"/>
              </w:rPr>
              <w:lastRenderedPageBreak/>
              <w:t>Код</w:t>
            </w:r>
          </w:p>
        </w:tc>
        <w:tc>
          <w:tcPr>
            <w:tcW w:w="2915" w:type="dxa"/>
            <w:shd w:val="clear" w:color="auto" w:fill="F2F2F2"/>
            <w:tcMar>
              <w:left w:w="103" w:type="dxa"/>
            </w:tcMar>
            <w:vAlign w:val="center"/>
          </w:tcPr>
          <w:p w:rsidR="002A3C19" w:rsidRPr="00C661AD" w:rsidRDefault="002A3C19" w:rsidP="006539B9">
            <w:pPr>
              <w:pStyle w:val="afff2"/>
              <w:jc w:val="left"/>
              <w:rPr>
                <w:rFonts w:ascii="Times New Roman" w:hAnsi="Times New Roman" w:cs="Times New Roman"/>
                <w:b/>
                <w:sz w:val="24"/>
                <w:szCs w:val="24"/>
              </w:rPr>
            </w:pPr>
            <w:r w:rsidRPr="00C661AD">
              <w:rPr>
                <w:rFonts w:ascii="Times New Roman" w:hAnsi="Times New Roman" w:cs="Times New Roman"/>
                <w:b/>
                <w:sz w:val="24"/>
                <w:szCs w:val="24"/>
              </w:rPr>
              <w:t>Основные виды разрешенного использования</w:t>
            </w:r>
          </w:p>
        </w:tc>
        <w:tc>
          <w:tcPr>
            <w:tcW w:w="10793" w:type="dxa"/>
            <w:shd w:val="clear" w:color="auto" w:fill="F2F2F2"/>
            <w:vAlign w:val="center"/>
          </w:tcPr>
          <w:p w:rsidR="002A3C19" w:rsidRPr="00C661AD" w:rsidRDefault="002A3C19" w:rsidP="006539B9">
            <w:pPr>
              <w:pStyle w:val="afff2"/>
              <w:jc w:val="left"/>
              <w:rPr>
                <w:rFonts w:ascii="Times New Roman" w:hAnsi="Times New Roman" w:cs="Times New Roman"/>
                <w:b/>
                <w:sz w:val="24"/>
                <w:szCs w:val="24"/>
                <w:lang w:val="ru-RU"/>
              </w:rPr>
            </w:pPr>
            <w:r w:rsidRPr="00C661AD">
              <w:rPr>
                <w:rFonts w:ascii="Times New Roman" w:hAnsi="Times New Roman" w:cs="Times New Roman"/>
                <w:b/>
                <w:sz w:val="24"/>
                <w:szCs w:val="24"/>
                <w:lang w:val="ru-RU"/>
              </w:rPr>
              <w:t>Описание</w:t>
            </w:r>
          </w:p>
        </w:tc>
      </w:tr>
      <w:tr w:rsidR="002A3C19" w:rsidRPr="0091248D" w:rsidTr="006539B9">
        <w:trPr>
          <w:trHeight w:val="249"/>
        </w:trPr>
        <w:tc>
          <w:tcPr>
            <w:tcW w:w="0" w:type="auto"/>
            <w:tcMar>
              <w:left w:w="103" w:type="dxa"/>
            </w:tcMar>
          </w:tcPr>
          <w:p w:rsidR="002A3C19" w:rsidRPr="00C661AD" w:rsidRDefault="002A3C19" w:rsidP="006539B9">
            <w:pPr>
              <w:autoSpaceDE w:val="0"/>
              <w:autoSpaceDN w:val="0"/>
              <w:adjustRightInd w:val="0"/>
              <w:jc w:val="both"/>
              <w:rPr>
                <w:color w:val="000000"/>
              </w:rPr>
            </w:pPr>
            <w:r w:rsidRPr="00C661AD">
              <w:rPr>
                <w:color w:val="000000"/>
              </w:rPr>
              <w:t>1.15</w:t>
            </w:r>
          </w:p>
        </w:tc>
        <w:tc>
          <w:tcPr>
            <w:tcW w:w="2915" w:type="dxa"/>
            <w:tcMar>
              <w:left w:w="103" w:type="dxa"/>
            </w:tcMar>
          </w:tcPr>
          <w:p w:rsidR="002A3C19" w:rsidRPr="00C661AD" w:rsidRDefault="002A3C19" w:rsidP="006539B9">
            <w:pPr>
              <w:pStyle w:val="ConsPlusNormal"/>
              <w:spacing w:line="276" w:lineRule="auto"/>
              <w:rPr>
                <w:rFonts w:ascii="Times New Roman" w:hAnsi="Times New Roman" w:cs="Times New Roman"/>
                <w:sz w:val="24"/>
                <w:szCs w:val="24"/>
              </w:rPr>
            </w:pPr>
            <w:r w:rsidRPr="00C661AD">
              <w:rPr>
                <w:rFonts w:ascii="Times New Roman" w:hAnsi="Times New Roman" w:cs="Times New Roman"/>
                <w:sz w:val="24"/>
                <w:szCs w:val="24"/>
              </w:rPr>
              <w:t>Хранение и переработка сельскохозяйственной продукции</w:t>
            </w:r>
          </w:p>
        </w:tc>
        <w:tc>
          <w:tcPr>
            <w:tcW w:w="10793" w:type="dxa"/>
            <w:shd w:val="clear" w:color="auto" w:fill="FFFFFF"/>
            <w:tcMar>
              <w:left w:w="103" w:type="dxa"/>
            </w:tcMar>
          </w:tcPr>
          <w:p w:rsidR="002A3C19" w:rsidRPr="00C661AD" w:rsidRDefault="002A3C19" w:rsidP="006539B9">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A3C19" w:rsidRPr="0091248D" w:rsidTr="006539B9">
        <w:trPr>
          <w:trHeight w:val="249"/>
        </w:trPr>
        <w:tc>
          <w:tcPr>
            <w:tcW w:w="0" w:type="auto"/>
            <w:tcMar>
              <w:left w:w="103" w:type="dxa"/>
            </w:tcMar>
          </w:tcPr>
          <w:p w:rsidR="002A3C19" w:rsidRPr="00C661AD" w:rsidRDefault="002A3C19" w:rsidP="006539B9">
            <w:pPr>
              <w:autoSpaceDE w:val="0"/>
              <w:autoSpaceDN w:val="0"/>
              <w:adjustRightInd w:val="0"/>
              <w:jc w:val="both"/>
              <w:rPr>
                <w:color w:val="000000" w:themeColor="text1"/>
              </w:rPr>
            </w:pPr>
            <w:r w:rsidRPr="00C661AD">
              <w:rPr>
                <w:color w:val="000000" w:themeColor="text1"/>
              </w:rPr>
              <w:t>3.1.</w:t>
            </w:r>
          </w:p>
        </w:tc>
        <w:tc>
          <w:tcPr>
            <w:tcW w:w="2915" w:type="dxa"/>
            <w:tcMar>
              <w:left w:w="103" w:type="dxa"/>
            </w:tcMar>
          </w:tcPr>
          <w:p w:rsidR="002A3C19" w:rsidRPr="00C661AD" w:rsidRDefault="002A3C19" w:rsidP="006539B9">
            <w:pPr>
              <w:pStyle w:val="ConsPlusNormal"/>
              <w:rPr>
                <w:rFonts w:ascii="Times New Roman" w:hAnsi="Times New Roman" w:cs="Times New Roman"/>
                <w:sz w:val="24"/>
                <w:szCs w:val="24"/>
              </w:rPr>
            </w:pPr>
            <w:r w:rsidRPr="00C661AD">
              <w:rPr>
                <w:rFonts w:ascii="Times New Roman" w:hAnsi="Times New Roman" w:cs="Times New Roman"/>
                <w:sz w:val="24"/>
                <w:szCs w:val="24"/>
              </w:rPr>
              <w:t>Коммунальное обслуживание</w:t>
            </w:r>
          </w:p>
        </w:tc>
        <w:tc>
          <w:tcPr>
            <w:tcW w:w="10793" w:type="dxa"/>
            <w:shd w:val="clear" w:color="auto" w:fill="FFFFFF"/>
            <w:tcMar>
              <w:left w:w="103" w:type="dxa"/>
            </w:tcMar>
          </w:tcPr>
          <w:p w:rsidR="002A3C19" w:rsidRPr="00C661AD" w:rsidRDefault="002A3C19" w:rsidP="006539B9">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C661AD">
                <w:rPr>
                  <w:rFonts w:ascii="Times New Roman" w:hAnsi="Times New Roman" w:cs="Times New Roman"/>
                  <w:color w:val="0000FF"/>
                  <w:sz w:val="24"/>
                  <w:szCs w:val="24"/>
                </w:rPr>
                <w:t>кодами 3.1.1</w:t>
              </w:r>
            </w:hyperlink>
            <w:r w:rsidRPr="00C661AD">
              <w:rPr>
                <w:rFonts w:ascii="Times New Roman" w:hAnsi="Times New Roman" w:cs="Times New Roman"/>
                <w:sz w:val="24"/>
                <w:szCs w:val="24"/>
              </w:rPr>
              <w:t xml:space="preserve"> - </w:t>
            </w:r>
            <w:hyperlink w:anchor="P202" w:history="1">
              <w:r w:rsidRPr="00C661AD">
                <w:rPr>
                  <w:rFonts w:ascii="Times New Roman" w:hAnsi="Times New Roman" w:cs="Times New Roman"/>
                  <w:color w:val="0000FF"/>
                  <w:sz w:val="24"/>
                  <w:szCs w:val="24"/>
                </w:rPr>
                <w:t>3.1.2</w:t>
              </w:r>
            </w:hyperlink>
          </w:p>
        </w:tc>
      </w:tr>
      <w:tr w:rsidR="002A3C19" w:rsidRPr="0091248D" w:rsidTr="006539B9">
        <w:trPr>
          <w:trHeight w:val="249"/>
        </w:trPr>
        <w:tc>
          <w:tcPr>
            <w:tcW w:w="0" w:type="auto"/>
            <w:tcMar>
              <w:left w:w="103" w:type="dxa"/>
            </w:tcMar>
          </w:tcPr>
          <w:p w:rsidR="002A3C19" w:rsidRPr="00C661AD" w:rsidRDefault="002A3C19" w:rsidP="006539B9">
            <w:pPr>
              <w:autoSpaceDE w:val="0"/>
              <w:autoSpaceDN w:val="0"/>
              <w:adjustRightInd w:val="0"/>
              <w:jc w:val="both"/>
              <w:rPr>
                <w:color w:val="000000"/>
              </w:rPr>
            </w:pPr>
            <w:r w:rsidRPr="00C661AD">
              <w:rPr>
                <w:color w:val="000000"/>
              </w:rPr>
              <w:t>3.3.</w:t>
            </w:r>
          </w:p>
        </w:tc>
        <w:tc>
          <w:tcPr>
            <w:tcW w:w="2915" w:type="dxa"/>
            <w:tcMar>
              <w:left w:w="103" w:type="dxa"/>
            </w:tcMar>
          </w:tcPr>
          <w:p w:rsidR="002A3C19" w:rsidRPr="00C661AD" w:rsidRDefault="002A3C19" w:rsidP="006539B9">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Бытовое обслуживание</w:t>
            </w:r>
          </w:p>
        </w:tc>
        <w:tc>
          <w:tcPr>
            <w:tcW w:w="10793" w:type="dxa"/>
            <w:shd w:val="clear" w:color="auto" w:fill="FFFFFF"/>
            <w:tcMar>
              <w:left w:w="103" w:type="dxa"/>
            </w:tcMar>
          </w:tcPr>
          <w:p w:rsidR="002A3C19" w:rsidRPr="00C661AD" w:rsidRDefault="002A3C19" w:rsidP="006539B9">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A3C19" w:rsidRPr="0091248D" w:rsidTr="006539B9">
        <w:trPr>
          <w:trHeight w:val="249"/>
        </w:trPr>
        <w:tc>
          <w:tcPr>
            <w:tcW w:w="0" w:type="auto"/>
            <w:tcMar>
              <w:left w:w="103" w:type="dxa"/>
            </w:tcMar>
          </w:tcPr>
          <w:p w:rsidR="002A3C19" w:rsidRPr="00C661AD" w:rsidRDefault="002A3C19" w:rsidP="006539B9">
            <w:pPr>
              <w:autoSpaceDE w:val="0"/>
              <w:autoSpaceDN w:val="0"/>
              <w:adjustRightInd w:val="0"/>
              <w:jc w:val="both"/>
              <w:rPr>
                <w:color w:val="000000"/>
              </w:rPr>
            </w:pPr>
            <w:r w:rsidRPr="00C661AD">
              <w:rPr>
                <w:color w:val="000000"/>
              </w:rPr>
              <w:t>4.1.</w:t>
            </w:r>
          </w:p>
        </w:tc>
        <w:tc>
          <w:tcPr>
            <w:tcW w:w="2915" w:type="dxa"/>
            <w:tcMar>
              <w:left w:w="103" w:type="dxa"/>
            </w:tcMar>
          </w:tcPr>
          <w:p w:rsidR="002A3C19" w:rsidRPr="00C661AD" w:rsidRDefault="002A3C19" w:rsidP="006539B9">
            <w:pPr>
              <w:pStyle w:val="ConsPlusNormal"/>
              <w:rPr>
                <w:rFonts w:ascii="Times New Roman" w:hAnsi="Times New Roman" w:cs="Times New Roman"/>
                <w:sz w:val="24"/>
                <w:szCs w:val="24"/>
              </w:rPr>
            </w:pPr>
            <w:r w:rsidRPr="00C661AD">
              <w:rPr>
                <w:rFonts w:ascii="Times New Roman" w:hAnsi="Times New Roman" w:cs="Times New Roman"/>
                <w:sz w:val="24"/>
                <w:szCs w:val="24"/>
              </w:rPr>
              <w:t>Деловое управление</w:t>
            </w:r>
          </w:p>
        </w:tc>
        <w:tc>
          <w:tcPr>
            <w:tcW w:w="10793" w:type="dxa"/>
            <w:shd w:val="clear" w:color="auto" w:fill="FFFFFF"/>
            <w:tcMar>
              <w:left w:w="103" w:type="dxa"/>
            </w:tcMar>
          </w:tcPr>
          <w:p w:rsidR="002A3C19" w:rsidRPr="00C661AD" w:rsidRDefault="002A3C19" w:rsidP="006539B9">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A3C19" w:rsidRPr="0091248D" w:rsidTr="006539B9">
        <w:trPr>
          <w:trHeight w:val="249"/>
        </w:trPr>
        <w:tc>
          <w:tcPr>
            <w:tcW w:w="0" w:type="auto"/>
            <w:tcMar>
              <w:left w:w="103" w:type="dxa"/>
            </w:tcMar>
          </w:tcPr>
          <w:p w:rsidR="002A3C19" w:rsidRPr="00C661AD" w:rsidRDefault="002A3C19" w:rsidP="006539B9">
            <w:pPr>
              <w:autoSpaceDE w:val="0"/>
              <w:autoSpaceDN w:val="0"/>
              <w:adjustRightInd w:val="0"/>
              <w:jc w:val="both"/>
              <w:rPr>
                <w:color w:val="000000"/>
              </w:rPr>
            </w:pPr>
            <w:r w:rsidRPr="00C661AD">
              <w:rPr>
                <w:color w:val="000000"/>
              </w:rPr>
              <w:t>4.2.</w:t>
            </w:r>
          </w:p>
        </w:tc>
        <w:tc>
          <w:tcPr>
            <w:tcW w:w="2915" w:type="dxa"/>
            <w:tcMar>
              <w:left w:w="103" w:type="dxa"/>
            </w:tcMar>
          </w:tcPr>
          <w:p w:rsidR="002A3C19" w:rsidRPr="00C661AD" w:rsidRDefault="002A3C19" w:rsidP="006539B9">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Объекты торговли (торговые центры, торгово-развлекательные центры (комплексы)</w:t>
            </w:r>
          </w:p>
        </w:tc>
        <w:tc>
          <w:tcPr>
            <w:tcW w:w="10793" w:type="dxa"/>
            <w:shd w:val="clear" w:color="auto" w:fill="FFFFFF"/>
            <w:tcMar>
              <w:left w:w="103" w:type="dxa"/>
            </w:tcMar>
          </w:tcPr>
          <w:p w:rsidR="002A3C19" w:rsidRPr="00C661AD" w:rsidRDefault="002A3C19" w:rsidP="006539B9">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C661AD">
                <w:rPr>
                  <w:rFonts w:ascii="Times New Roman" w:hAnsi="Times New Roman" w:cs="Times New Roman"/>
                  <w:color w:val="0000FF"/>
                  <w:sz w:val="24"/>
                  <w:szCs w:val="24"/>
                </w:rPr>
                <w:t>кодами 4.5</w:t>
              </w:r>
            </w:hyperlink>
            <w:r w:rsidRPr="00C661AD">
              <w:rPr>
                <w:rFonts w:ascii="Times New Roman" w:hAnsi="Times New Roman" w:cs="Times New Roman"/>
                <w:sz w:val="24"/>
                <w:szCs w:val="24"/>
              </w:rPr>
              <w:t xml:space="preserve"> - </w:t>
            </w:r>
            <w:hyperlink w:anchor="P374" w:history="1">
              <w:r w:rsidRPr="00C661AD">
                <w:rPr>
                  <w:rFonts w:ascii="Times New Roman" w:hAnsi="Times New Roman" w:cs="Times New Roman"/>
                  <w:color w:val="0000FF"/>
                  <w:sz w:val="24"/>
                  <w:szCs w:val="24"/>
                </w:rPr>
                <w:t>4.8.2</w:t>
              </w:r>
            </w:hyperlink>
            <w:r w:rsidRPr="00C661AD">
              <w:rPr>
                <w:rFonts w:ascii="Times New Roman" w:hAnsi="Times New Roman" w:cs="Times New Roman"/>
                <w:sz w:val="24"/>
                <w:szCs w:val="24"/>
              </w:rPr>
              <w:t>;</w:t>
            </w:r>
          </w:p>
          <w:p w:rsidR="002A3C19" w:rsidRPr="00C661AD" w:rsidRDefault="002A3C19" w:rsidP="006539B9">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2A3C19" w:rsidRPr="0091248D" w:rsidTr="006539B9">
        <w:trPr>
          <w:trHeight w:val="249"/>
        </w:trPr>
        <w:tc>
          <w:tcPr>
            <w:tcW w:w="0" w:type="auto"/>
            <w:tcMar>
              <w:left w:w="103" w:type="dxa"/>
            </w:tcMar>
          </w:tcPr>
          <w:p w:rsidR="002A3C19" w:rsidRPr="00C661AD" w:rsidRDefault="002A3C19" w:rsidP="006539B9">
            <w:pPr>
              <w:autoSpaceDE w:val="0"/>
              <w:autoSpaceDN w:val="0"/>
              <w:adjustRightInd w:val="0"/>
              <w:jc w:val="both"/>
              <w:rPr>
                <w:color w:val="000000"/>
              </w:rPr>
            </w:pPr>
            <w:r w:rsidRPr="00C661AD">
              <w:rPr>
                <w:color w:val="000000"/>
              </w:rPr>
              <w:t>4.3.</w:t>
            </w:r>
          </w:p>
        </w:tc>
        <w:tc>
          <w:tcPr>
            <w:tcW w:w="2915" w:type="dxa"/>
            <w:tcMar>
              <w:left w:w="103" w:type="dxa"/>
            </w:tcMar>
          </w:tcPr>
          <w:p w:rsidR="002A3C19" w:rsidRPr="00C661AD" w:rsidRDefault="002A3C19" w:rsidP="006539B9">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Рынки</w:t>
            </w:r>
          </w:p>
        </w:tc>
        <w:tc>
          <w:tcPr>
            <w:tcW w:w="10793" w:type="dxa"/>
            <w:shd w:val="clear" w:color="auto" w:fill="FFFFFF"/>
            <w:tcMar>
              <w:left w:w="103" w:type="dxa"/>
            </w:tcMar>
          </w:tcPr>
          <w:p w:rsidR="002A3C19" w:rsidRPr="00C661AD" w:rsidRDefault="002A3C19" w:rsidP="006539B9">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м;размещение гаражей и (или) стоянок для автомобилей сотрудников и посетителей рынка</w:t>
            </w:r>
          </w:p>
        </w:tc>
      </w:tr>
      <w:tr w:rsidR="002A3C19" w:rsidRPr="0091248D" w:rsidTr="006539B9">
        <w:trPr>
          <w:trHeight w:val="249"/>
        </w:trPr>
        <w:tc>
          <w:tcPr>
            <w:tcW w:w="0" w:type="auto"/>
            <w:tcMar>
              <w:left w:w="103" w:type="dxa"/>
            </w:tcMar>
          </w:tcPr>
          <w:p w:rsidR="002A3C19" w:rsidRPr="00C661AD" w:rsidRDefault="002A3C19" w:rsidP="006539B9">
            <w:pPr>
              <w:autoSpaceDE w:val="0"/>
              <w:autoSpaceDN w:val="0"/>
              <w:adjustRightInd w:val="0"/>
              <w:jc w:val="both"/>
              <w:rPr>
                <w:color w:val="000000" w:themeColor="text1"/>
              </w:rPr>
            </w:pPr>
            <w:r w:rsidRPr="00C661AD">
              <w:rPr>
                <w:color w:val="000000" w:themeColor="text1"/>
              </w:rPr>
              <w:t>4.9.1.</w:t>
            </w:r>
          </w:p>
        </w:tc>
        <w:tc>
          <w:tcPr>
            <w:tcW w:w="2915" w:type="dxa"/>
            <w:tcMar>
              <w:left w:w="103" w:type="dxa"/>
            </w:tcMar>
          </w:tcPr>
          <w:p w:rsidR="002A3C19" w:rsidRPr="00C661AD" w:rsidRDefault="002A3C19" w:rsidP="006539B9">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Объекты дорожного сервиса</w:t>
            </w:r>
          </w:p>
        </w:tc>
        <w:tc>
          <w:tcPr>
            <w:tcW w:w="10793" w:type="dxa"/>
            <w:shd w:val="clear" w:color="auto" w:fill="FFFFFF"/>
            <w:tcMar>
              <w:left w:w="103" w:type="dxa"/>
            </w:tcMar>
          </w:tcPr>
          <w:p w:rsidR="002A3C19" w:rsidRPr="00C661AD" w:rsidRDefault="002A3C19" w:rsidP="006539B9">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C661AD">
                <w:rPr>
                  <w:rFonts w:ascii="Times New Roman" w:hAnsi="Times New Roman" w:cs="Times New Roman"/>
                  <w:color w:val="0000FF"/>
                  <w:sz w:val="24"/>
                  <w:szCs w:val="24"/>
                </w:rPr>
                <w:t>кодами 4.9.1.1</w:t>
              </w:r>
            </w:hyperlink>
            <w:r w:rsidRPr="00C661AD">
              <w:rPr>
                <w:rFonts w:ascii="Times New Roman" w:hAnsi="Times New Roman" w:cs="Times New Roman"/>
                <w:sz w:val="24"/>
                <w:szCs w:val="24"/>
              </w:rPr>
              <w:t xml:space="preserve"> - </w:t>
            </w:r>
            <w:hyperlink w:anchor="P402" w:history="1">
              <w:r w:rsidRPr="00C661AD">
                <w:rPr>
                  <w:rFonts w:ascii="Times New Roman" w:hAnsi="Times New Roman" w:cs="Times New Roman"/>
                  <w:color w:val="0000FF"/>
                  <w:sz w:val="24"/>
                  <w:szCs w:val="24"/>
                </w:rPr>
                <w:t>4.9.1.4</w:t>
              </w:r>
            </w:hyperlink>
          </w:p>
        </w:tc>
      </w:tr>
      <w:tr w:rsidR="002A3C19" w:rsidRPr="0091248D" w:rsidTr="006539B9">
        <w:trPr>
          <w:trHeight w:val="249"/>
        </w:trPr>
        <w:tc>
          <w:tcPr>
            <w:tcW w:w="0" w:type="auto"/>
            <w:tcMar>
              <w:left w:w="103" w:type="dxa"/>
            </w:tcMar>
          </w:tcPr>
          <w:p w:rsidR="002A3C19" w:rsidRPr="00C661AD" w:rsidRDefault="002A3C19" w:rsidP="006539B9">
            <w:pPr>
              <w:autoSpaceDE w:val="0"/>
              <w:autoSpaceDN w:val="0"/>
              <w:adjustRightInd w:val="0"/>
              <w:jc w:val="both"/>
              <w:rPr>
                <w:color w:val="000000" w:themeColor="text1"/>
              </w:rPr>
            </w:pPr>
            <w:r w:rsidRPr="00C661AD">
              <w:rPr>
                <w:color w:val="000000" w:themeColor="text1"/>
              </w:rPr>
              <w:t>6.0</w:t>
            </w:r>
          </w:p>
        </w:tc>
        <w:tc>
          <w:tcPr>
            <w:tcW w:w="2915" w:type="dxa"/>
            <w:tcMar>
              <w:left w:w="103" w:type="dxa"/>
            </w:tcMar>
          </w:tcPr>
          <w:p w:rsidR="002A3C19" w:rsidRPr="00C661AD" w:rsidRDefault="002A3C19" w:rsidP="006539B9">
            <w:pPr>
              <w:pStyle w:val="ConsPlusNormal"/>
              <w:spacing w:line="276" w:lineRule="auto"/>
              <w:rPr>
                <w:rFonts w:ascii="Times New Roman" w:hAnsi="Times New Roman" w:cs="Times New Roman"/>
                <w:color w:val="000000" w:themeColor="text1"/>
                <w:sz w:val="24"/>
                <w:szCs w:val="24"/>
              </w:rPr>
            </w:pPr>
            <w:r w:rsidRPr="00C661AD">
              <w:rPr>
                <w:rFonts w:ascii="Times New Roman" w:hAnsi="Times New Roman" w:cs="Times New Roman"/>
                <w:color w:val="000000" w:themeColor="text1"/>
                <w:sz w:val="24"/>
                <w:szCs w:val="24"/>
              </w:rPr>
              <w:t>Производственная деятельность</w:t>
            </w:r>
          </w:p>
        </w:tc>
        <w:tc>
          <w:tcPr>
            <w:tcW w:w="10793" w:type="dxa"/>
            <w:shd w:val="clear" w:color="auto" w:fill="FFFFFF"/>
            <w:tcMar>
              <w:left w:w="103" w:type="dxa"/>
            </w:tcMar>
          </w:tcPr>
          <w:p w:rsidR="002A3C19" w:rsidRPr="00C661AD" w:rsidRDefault="002A3C19" w:rsidP="006539B9">
            <w:pPr>
              <w:pStyle w:val="ConsPlusNormal"/>
              <w:spacing w:line="276" w:lineRule="auto"/>
              <w:jc w:val="both"/>
              <w:rPr>
                <w:rFonts w:ascii="Times New Roman" w:hAnsi="Times New Roman" w:cs="Times New Roman"/>
                <w:color w:val="FF0000"/>
                <w:sz w:val="24"/>
                <w:szCs w:val="24"/>
              </w:rPr>
            </w:pPr>
            <w:r w:rsidRPr="00C661AD">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2A3C19" w:rsidRPr="0091248D" w:rsidTr="006539B9">
        <w:trPr>
          <w:trHeight w:val="249"/>
        </w:trPr>
        <w:tc>
          <w:tcPr>
            <w:tcW w:w="0" w:type="auto"/>
            <w:tcMar>
              <w:left w:w="103" w:type="dxa"/>
            </w:tcMar>
          </w:tcPr>
          <w:p w:rsidR="002A3C19" w:rsidRPr="00C661AD" w:rsidRDefault="002A3C19" w:rsidP="006539B9">
            <w:pPr>
              <w:autoSpaceDE w:val="0"/>
              <w:autoSpaceDN w:val="0"/>
              <w:adjustRightInd w:val="0"/>
              <w:jc w:val="both"/>
              <w:rPr>
                <w:color w:val="000000"/>
              </w:rPr>
            </w:pPr>
            <w:r w:rsidRPr="00C661AD">
              <w:rPr>
                <w:color w:val="000000"/>
              </w:rPr>
              <w:t>6.1</w:t>
            </w:r>
          </w:p>
        </w:tc>
        <w:tc>
          <w:tcPr>
            <w:tcW w:w="2915" w:type="dxa"/>
            <w:tcMar>
              <w:left w:w="103" w:type="dxa"/>
            </w:tcMar>
          </w:tcPr>
          <w:p w:rsidR="002A3C19" w:rsidRPr="00C661AD" w:rsidRDefault="002A3C19" w:rsidP="006539B9">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Недропользование</w:t>
            </w:r>
          </w:p>
        </w:tc>
        <w:tc>
          <w:tcPr>
            <w:tcW w:w="10793" w:type="dxa"/>
            <w:shd w:val="clear" w:color="auto" w:fill="FFFFFF"/>
            <w:tcMar>
              <w:left w:w="103" w:type="dxa"/>
            </w:tcMar>
          </w:tcPr>
          <w:p w:rsidR="002A3C19" w:rsidRPr="00C661AD" w:rsidRDefault="002A3C19" w:rsidP="006539B9">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Осуществление геологических изысканий;</w:t>
            </w:r>
          </w:p>
          <w:p w:rsidR="002A3C19" w:rsidRPr="00C661AD" w:rsidRDefault="002A3C19" w:rsidP="006539B9">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добыча полезных ископаемых открытым (карьеры, отвалы) и закрытым (шахты, скважины) способами;</w:t>
            </w:r>
          </w:p>
          <w:p w:rsidR="002A3C19" w:rsidRPr="00C661AD" w:rsidRDefault="002A3C19" w:rsidP="006539B9">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капитального строительства, в том числе подземных, в целях добычи полезных ископаемых;</w:t>
            </w:r>
          </w:p>
          <w:p w:rsidR="002A3C19" w:rsidRPr="00C661AD" w:rsidRDefault="002A3C19" w:rsidP="006539B9">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2A3C19" w:rsidRPr="00C661AD" w:rsidRDefault="002A3C19" w:rsidP="006539B9">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2A3C19" w:rsidRPr="0091248D" w:rsidTr="006539B9">
        <w:trPr>
          <w:trHeight w:val="249"/>
        </w:trPr>
        <w:tc>
          <w:tcPr>
            <w:tcW w:w="0" w:type="auto"/>
            <w:tcMar>
              <w:left w:w="103" w:type="dxa"/>
            </w:tcMar>
          </w:tcPr>
          <w:p w:rsidR="002A3C19" w:rsidRPr="00C661AD" w:rsidRDefault="002A3C19" w:rsidP="006539B9">
            <w:pPr>
              <w:autoSpaceDE w:val="0"/>
              <w:autoSpaceDN w:val="0"/>
              <w:adjustRightInd w:val="0"/>
              <w:jc w:val="both"/>
              <w:rPr>
                <w:color w:val="000000"/>
              </w:rPr>
            </w:pPr>
            <w:r w:rsidRPr="00C661AD">
              <w:rPr>
                <w:color w:val="000000"/>
              </w:rPr>
              <w:t>6.2.</w:t>
            </w:r>
          </w:p>
        </w:tc>
        <w:tc>
          <w:tcPr>
            <w:tcW w:w="2915" w:type="dxa"/>
            <w:tcMar>
              <w:left w:w="103" w:type="dxa"/>
            </w:tcMar>
          </w:tcPr>
          <w:p w:rsidR="002A3C19" w:rsidRPr="00C661AD" w:rsidRDefault="002A3C19" w:rsidP="006539B9">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Тяжелая промышленность</w:t>
            </w:r>
          </w:p>
        </w:tc>
        <w:tc>
          <w:tcPr>
            <w:tcW w:w="10793" w:type="dxa"/>
            <w:shd w:val="clear" w:color="auto" w:fill="FFFFFF"/>
            <w:tcMar>
              <w:left w:w="103" w:type="dxa"/>
            </w:tcMar>
          </w:tcPr>
          <w:p w:rsidR="002A3C19" w:rsidRPr="00C661AD" w:rsidRDefault="002A3C19" w:rsidP="006539B9">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2A3C19" w:rsidRPr="0091248D" w:rsidTr="006539B9">
        <w:trPr>
          <w:trHeight w:val="249"/>
        </w:trPr>
        <w:tc>
          <w:tcPr>
            <w:tcW w:w="0" w:type="auto"/>
            <w:tcMar>
              <w:left w:w="103" w:type="dxa"/>
            </w:tcMar>
          </w:tcPr>
          <w:p w:rsidR="002A3C19" w:rsidRPr="00C661AD" w:rsidRDefault="002A3C19" w:rsidP="006539B9">
            <w:pPr>
              <w:autoSpaceDE w:val="0"/>
              <w:autoSpaceDN w:val="0"/>
              <w:adjustRightInd w:val="0"/>
              <w:jc w:val="both"/>
              <w:rPr>
                <w:color w:val="000000"/>
              </w:rPr>
            </w:pPr>
            <w:r w:rsidRPr="00C661AD">
              <w:rPr>
                <w:color w:val="000000"/>
              </w:rPr>
              <w:t>6.2.1</w:t>
            </w:r>
          </w:p>
        </w:tc>
        <w:tc>
          <w:tcPr>
            <w:tcW w:w="2915" w:type="dxa"/>
            <w:tcMar>
              <w:left w:w="103" w:type="dxa"/>
            </w:tcMar>
          </w:tcPr>
          <w:p w:rsidR="002A3C19" w:rsidRPr="00C661AD" w:rsidRDefault="002A3C19" w:rsidP="006539B9">
            <w:pPr>
              <w:pStyle w:val="ConsPlusNormal"/>
              <w:spacing w:line="276" w:lineRule="auto"/>
              <w:rPr>
                <w:rFonts w:ascii="Times New Roman" w:hAnsi="Times New Roman" w:cs="Times New Roman"/>
                <w:sz w:val="24"/>
                <w:szCs w:val="24"/>
              </w:rPr>
            </w:pPr>
            <w:r w:rsidRPr="00C661AD">
              <w:rPr>
                <w:rFonts w:ascii="Times New Roman" w:hAnsi="Times New Roman" w:cs="Times New Roman"/>
                <w:sz w:val="24"/>
                <w:szCs w:val="24"/>
              </w:rPr>
              <w:t>Автомобилестроитель</w:t>
            </w:r>
          </w:p>
          <w:p w:rsidR="002A3C19" w:rsidRPr="00C661AD" w:rsidRDefault="002A3C19" w:rsidP="006539B9">
            <w:pPr>
              <w:pStyle w:val="ConsPlusNormal"/>
              <w:spacing w:line="276" w:lineRule="auto"/>
              <w:rPr>
                <w:rFonts w:ascii="Times New Roman" w:hAnsi="Times New Roman" w:cs="Times New Roman"/>
                <w:sz w:val="24"/>
                <w:szCs w:val="24"/>
              </w:rPr>
            </w:pPr>
            <w:r w:rsidRPr="00C661AD">
              <w:rPr>
                <w:rFonts w:ascii="Times New Roman" w:hAnsi="Times New Roman" w:cs="Times New Roman"/>
                <w:sz w:val="24"/>
                <w:szCs w:val="24"/>
              </w:rPr>
              <w:t>ная промышленность</w:t>
            </w:r>
          </w:p>
        </w:tc>
        <w:tc>
          <w:tcPr>
            <w:tcW w:w="10793" w:type="dxa"/>
            <w:shd w:val="clear" w:color="auto" w:fill="FFFFFF"/>
            <w:tcMar>
              <w:left w:w="103" w:type="dxa"/>
            </w:tcMar>
          </w:tcPr>
          <w:p w:rsidR="002A3C19" w:rsidRPr="00C661AD" w:rsidRDefault="002A3C19" w:rsidP="006539B9">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2A3C19" w:rsidRPr="0091248D" w:rsidTr="006539B9">
        <w:trPr>
          <w:trHeight w:val="249"/>
        </w:trPr>
        <w:tc>
          <w:tcPr>
            <w:tcW w:w="0" w:type="auto"/>
            <w:tcMar>
              <w:left w:w="103" w:type="dxa"/>
            </w:tcMar>
          </w:tcPr>
          <w:p w:rsidR="002A3C19" w:rsidRPr="00C661AD" w:rsidRDefault="002A3C19" w:rsidP="006539B9">
            <w:pPr>
              <w:autoSpaceDE w:val="0"/>
              <w:autoSpaceDN w:val="0"/>
              <w:adjustRightInd w:val="0"/>
              <w:jc w:val="both"/>
              <w:rPr>
                <w:color w:val="000000"/>
              </w:rPr>
            </w:pPr>
            <w:r w:rsidRPr="00C661AD">
              <w:rPr>
                <w:color w:val="000000"/>
              </w:rPr>
              <w:t>6.3.</w:t>
            </w:r>
          </w:p>
        </w:tc>
        <w:tc>
          <w:tcPr>
            <w:tcW w:w="2915" w:type="dxa"/>
            <w:tcMar>
              <w:left w:w="103" w:type="dxa"/>
            </w:tcMar>
          </w:tcPr>
          <w:p w:rsidR="002A3C19" w:rsidRPr="00C661AD" w:rsidRDefault="002A3C19" w:rsidP="006539B9">
            <w:pPr>
              <w:pStyle w:val="ConsPlusNormal"/>
              <w:spacing w:line="276" w:lineRule="auto"/>
              <w:rPr>
                <w:rFonts w:ascii="Times New Roman" w:hAnsi="Times New Roman" w:cs="Times New Roman"/>
                <w:sz w:val="24"/>
                <w:szCs w:val="24"/>
              </w:rPr>
            </w:pPr>
            <w:r w:rsidRPr="00C661AD">
              <w:rPr>
                <w:rFonts w:ascii="Times New Roman" w:hAnsi="Times New Roman" w:cs="Times New Roman"/>
                <w:sz w:val="24"/>
                <w:szCs w:val="24"/>
              </w:rPr>
              <w:t>Легкая промышленность</w:t>
            </w:r>
          </w:p>
        </w:tc>
        <w:tc>
          <w:tcPr>
            <w:tcW w:w="10793" w:type="dxa"/>
            <w:shd w:val="clear" w:color="auto" w:fill="FFFFFF"/>
            <w:tcMar>
              <w:left w:w="103" w:type="dxa"/>
            </w:tcMar>
          </w:tcPr>
          <w:p w:rsidR="002A3C19" w:rsidRPr="00C661AD" w:rsidRDefault="002A3C19" w:rsidP="006539B9">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2A3C19" w:rsidRPr="0091248D" w:rsidTr="006539B9">
        <w:trPr>
          <w:trHeight w:val="249"/>
        </w:trPr>
        <w:tc>
          <w:tcPr>
            <w:tcW w:w="0" w:type="auto"/>
            <w:tcMar>
              <w:left w:w="103" w:type="dxa"/>
            </w:tcMar>
          </w:tcPr>
          <w:p w:rsidR="002A3C19" w:rsidRPr="00C661AD" w:rsidRDefault="002A3C19" w:rsidP="006539B9">
            <w:pPr>
              <w:autoSpaceDE w:val="0"/>
              <w:autoSpaceDN w:val="0"/>
              <w:adjustRightInd w:val="0"/>
              <w:jc w:val="both"/>
              <w:rPr>
                <w:color w:val="000000"/>
              </w:rPr>
            </w:pPr>
            <w:r w:rsidRPr="00C661AD">
              <w:rPr>
                <w:color w:val="000000"/>
              </w:rPr>
              <w:lastRenderedPageBreak/>
              <w:t>6.3.1</w:t>
            </w:r>
          </w:p>
        </w:tc>
        <w:tc>
          <w:tcPr>
            <w:tcW w:w="2915" w:type="dxa"/>
            <w:tcMar>
              <w:left w:w="103" w:type="dxa"/>
            </w:tcMar>
          </w:tcPr>
          <w:p w:rsidR="002A3C19" w:rsidRPr="00C661AD" w:rsidRDefault="002A3C19" w:rsidP="006539B9">
            <w:pPr>
              <w:pStyle w:val="ConsPlusNormal"/>
              <w:spacing w:line="276" w:lineRule="auto"/>
              <w:rPr>
                <w:rFonts w:ascii="Times New Roman" w:hAnsi="Times New Roman" w:cs="Times New Roman"/>
                <w:sz w:val="24"/>
                <w:szCs w:val="24"/>
              </w:rPr>
            </w:pPr>
            <w:r w:rsidRPr="00C661AD">
              <w:rPr>
                <w:rFonts w:ascii="Times New Roman" w:hAnsi="Times New Roman" w:cs="Times New Roman"/>
                <w:sz w:val="24"/>
                <w:szCs w:val="24"/>
              </w:rPr>
              <w:t>Фармацевтическая промышленность</w:t>
            </w:r>
          </w:p>
        </w:tc>
        <w:tc>
          <w:tcPr>
            <w:tcW w:w="10793" w:type="dxa"/>
            <w:shd w:val="clear" w:color="auto" w:fill="FFFFFF"/>
            <w:tcMar>
              <w:left w:w="103" w:type="dxa"/>
            </w:tcMar>
          </w:tcPr>
          <w:p w:rsidR="002A3C19" w:rsidRPr="00C661AD" w:rsidRDefault="002A3C19" w:rsidP="006539B9">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2A3C19" w:rsidRPr="0091248D" w:rsidTr="006539B9">
        <w:trPr>
          <w:trHeight w:val="249"/>
        </w:trPr>
        <w:tc>
          <w:tcPr>
            <w:tcW w:w="0" w:type="auto"/>
            <w:tcMar>
              <w:left w:w="103" w:type="dxa"/>
            </w:tcMar>
          </w:tcPr>
          <w:p w:rsidR="002A3C19" w:rsidRPr="00C661AD" w:rsidRDefault="002A3C19" w:rsidP="006539B9">
            <w:pPr>
              <w:autoSpaceDE w:val="0"/>
              <w:autoSpaceDN w:val="0"/>
              <w:adjustRightInd w:val="0"/>
              <w:jc w:val="both"/>
              <w:rPr>
                <w:color w:val="000000"/>
              </w:rPr>
            </w:pPr>
            <w:r w:rsidRPr="00C661AD">
              <w:rPr>
                <w:color w:val="000000"/>
              </w:rPr>
              <w:t>6.4.</w:t>
            </w:r>
          </w:p>
        </w:tc>
        <w:tc>
          <w:tcPr>
            <w:tcW w:w="2915" w:type="dxa"/>
            <w:tcMar>
              <w:left w:w="103" w:type="dxa"/>
            </w:tcMar>
          </w:tcPr>
          <w:p w:rsidR="002A3C19" w:rsidRPr="00C661AD" w:rsidRDefault="002A3C19" w:rsidP="006539B9">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Пищевая промышленность</w:t>
            </w:r>
          </w:p>
        </w:tc>
        <w:tc>
          <w:tcPr>
            <w:tcW w:w="10793" w:type="dxa"/>
            <w:shd w:val="clear" w:color="auto" w:fill="FFFFFF"/>
            <w:tcMar>
              <w:left w:w="103" w:type="dxa"/>
            </w:tcMar>
          </w:tcPr>
          <w:p w:rsidR="002A3C19" w:rsidRPr="00C661AD" w:rsidRDefault="002A3C19" w:rsidP="006539B9">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A3C19" w:rsidRPr="0091248D" w:rsidTr="006539B9">
        <w:trPr>
          <w:trHeight w:val="249"/>
        </w:trPr>
        <w:tc>
          <w:tcPr>
            <w:tcW w:w="0" w:type="auto"/>
            <w:tcMar>
              <w:left w:w="103" w:type="dxa"/>
            </w:tcMar>
          </w:tcPr>
          <w:p w:rsidR="002A3C19" w:rsidRPr="00C661AD" w:rsidRDefault="002A3C19" w:rsidP="006539B9">
            <w:pPr>
              <w:autoSpaceDE w:val="0"/>
              <w:autoSpaceDN w:val="0"/>
              <w:adjustRightInd w:val="0"/>
              <w:jc w:val="both"/>
              <w:rPr>
                <w:color w:val="000000"/>
              </w:rPr>
            </w:pPr>
            <w:r w:rsidRPr="00C661AD">
              <w:rPr>
                <w:color w:val="000000"/>
              </w:rPr>
              <w:t>6.5.</w:t>
            </w:r>
          </w:p>
        </w:tc>
        <w:tc>
          <w:tcPr>
            <w:tcW w:w="2915" w:type="dxa"/>
            <w:tcMar>
              <w:left w:w="103" w:type="dxa"/>
            </w:tcMar>
          </w:tcPr>
          <w:p w:rsidR="002A3C19" w:rsidRPr="00C661AD" w:rsidRDefault="002A3C19" w:rsidP="006539B9">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Нефтехимическая промышленность</w:t>
            </w:r>
          </w:p>
        </w:tc>
        <w:tc>
          <w:tcPr>
            <w:tcW w:w="10793" w:type="dxa"/>
            <w:shd w:val="clear" w:color="auto" w:fill="FFFFFF"/>
            <w:tcMar>
              <w:left w:w="103" w:type="dxa"/>
            </w:tcMar>
          </w:tcPr>
          <w:p w:rsidR="002A3C19" w:rsidRPr="00C661AD" w:rsidRDefault="002A3C19" w:rsidP="006539B9">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2A3C19" w:rsidRPr="0091248D" w:rsidTr="006539B9">
        <w:trPr>
          <w:trHeight w:val="249"/>
        </w:trPr>
        <w:tc>
          <w:tcPr>
            <w:tcW w:w="0" w:type="auto"/>
            <w:tcMar>
              <w:left w:w="103" w:type="dxa"/>
            </w:tcMar>
          </w:tcPr>
          <w:p w:rsidR="002A3C19" w:rsidRPr="00C661AD" w:rsidRDefault="002A3C19" w:rsidP="006539B9">
            <w:pPr>
              <w:autoSpaceDE w:val="0"/>
              <w:autoSpaceDN w:val="0"/>
              <w:adjustRightInd w:val="0"/>
              <w:jc w:val="both"/>
              <w:rPr>
                <w:color w:val="000000"/>
              </w:rPr>
            </w:pPr>
            <w:r w:rsidRPr="00C661AD">
              <w:rPr>
                <w:color w:val="000000"/>
              </w:rPr>
              <w:t>6.6</w:t>
            </w:r>
          </w:p>
        </w:tc>
        <w:tc>
          <w:tcPr>
            <w:tcW w:w="2915" w:type="dxa"/>
            <w:tcMar>
              <w:left w:w="103" w:type="dxa"/>
            </w:tcMar>
          </w:tcPr>
          <w:p w:rsidR="002A3C19" w:rsidRPr="00C661AD" w:rsidRDefault="002A3C19" w:rsidP="006539B9">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Строительная промышленность</w:t>
            </w:r>
          </w:p>
        </w:tc>
        <w:tc>
          <w:tcPr>
            <w:tcW w:w="10793" w:type="dxa"/>
            <w:shd w:val="clear" w:color="auto" w:fill="FFFFFF"/>
            <w:tcMar>
              <w:left w:w="103" w:type="dxa"/>
            </w:tcMar>
          </w:tcPr>
          <w:p w:rsidR="002A3C19" w:rsidRPr="00C661AD" w:rsidRDefault="002A3C19" w:rsidP="006539B9">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A3C19" w:rsidRPr="0091248D" w:rsidTr="006539B9">
        <w:trPr>
          <w:trHeight w:val="249"/>
        </w:trPr>
        <w:tc>
          <w:tcPr>
            <w:tcW w:w="0" w:type="auto"/>
            <w:tcMar>
              <w:left w:w="103" w:type="dxa"/>
            </w:tcMar>
          </w:tcPr>
          <w:p w:rsidR="002A3C19" w:rsidRPr="00C661AD" w:rsidRDefault="002A3C19" w:rsidP="006539B9">
            <w:pPr>
              <w:autoSpaceDE w:val="0"/>
              <w:autoSpaceDN w:val="0"/>
              <w:adjustRightInd w:val="0"/>
              <w:jc w:val="both"/>
              <w:rPr>
                <w:color w:val="000000"/>
              </w:rPr>
            </w:pPr>
            <w:r w:rsidRPr="00C661AD">
              <w:rPr>
                <w:color w:val="000000"/>
              </w:rPr>
              <w:t>6.7.</w:t>
            </w:r>
          </w:p>
        </w:tc>
        <w:tc>
          <w:tcPr>
            <w:tcW w:w="2915" w:type="dxa"/>
            <w:tcMar>
              <w:left w:w="103" w:type="dxa"/>
            </w:tcMar>
          </w:tcPr>
          <w:p w:rsidR="002A3C19" w:rsidRPr="00C661AD" w:rsidRDefault="002A3C19" w:rsidP="006539B9">
            <w:pPr>
              <w:pStyle w:val="ConsPlusNormal"/>
              <w:spacing w:line="276" w:lineRule="auto"/>
              <w:rPr>
                <w:rFonts w:ascii="Times New Roman" w:hAnsi="Times New Roman" w:cs="Times New Roman"/>
                <w:sz w:val="24"/>
                <w:szCs w:val="24"/>
              </w:rPr>
            </w:pPr>
            <w:r w:rsidRPr="00C661AD">
              <w:rPr>
                <w:rFonts w:ascii="Times New Roman" w:hAnsi="Times New Roman" w:cs="Times New Roman"/>
                <w:sz w:val="24"/>
                <w:szCs w:val="24"/>
              </w:rPr>
              <w:t>Энергетика</w:t>
            </w:r>
          </w:p>
        </w:tc>
        <w:tc>
          <w:tcPr>
            <w:tcW w:w="10793" w:type="dxa"/>
            <w:shd w:val="clear" w:color="auto" w:fill="FFFFFF"/>
            <w:tcMar>
              <w:left w:w="103" w:type="dxa"/>
            </w:tcMar>
          </w:tcPr>
          <w:p w:rsidR="002A3C19" w:rsidRPr="00C661AD" w:rsidRDefault="002A3C19" w:rsidP="006539B9">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A3C19" w:rsidRPr="00C661AD" w:rsidRDefault="002A3C19" w:rsidP="006539B9">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C661AD">
                <w:rPr>
                  <w:rFonts w:ascii="Times New Roman" w:hAnsi="Times New Roman" w:cs="Times New Roman"/>
                  <w:sz w:val="24"/>
                  <w:szCs w:val="24"/>
                </w:rPr>
                <w:t>кодом 3.1</w:t>
              </w:r>
            </w:hyperlink>
            <w:r w:rsidRPr="00C661AD">
              <w:rPr>
                <w:rFonts w:ascii="Times New Roman" w:hAnsi="Times New Roman" w:cs="Times New Roman"/>
                <w:sz w:val="24"/>
                <w:szCs w:val="24"/>
              </w:rPr>
              <w:t xml:space="preserve">  (Приложение к приказу Минэкономразвития России от 1 сентября 2014 г. N 540)  </w:t>
            </w:r>
          </w:p>
        </w:tc>
      </w:tr>
      <w:tr w:rsidR="002A3C19" w:rsidRPr="0091248D" w:rsidTr="006539B9">
        <w:trPr>
          <w:trHeight w:val="249"/>
        </w:trPr>
        <w:tc>
          <w:tcPr>
            <w:tcW w:w="0" w:type="auto"/>
            <w:tcMar>
              <w:left w:w="103" w:type="dxa"/>
            </w:tcMar>
          </w:tcPr>
          <w:p w:rsidR="002A3C19" w:rsidRPr="00C661AD" w:rsidRDefault="002A3C19" w:rsidP="006539B9">
            <w:pPr>
              <w:autoSpaceDE w:val="0"/>
              <w:autoSpaceDN w:val="0"/>
              <w:adjustRightInd w:val="0"/>
              <w:jc w:val="both"/>
              <w:rPr>
                <w:color w:val="000000" w:themeColor="text1"/>
              </w:rPr>
            </w:pPr>
            <w:r w:rsidRPr="00C661AD">
              <w:rPr>
                <w:color w:val="000000" w:themeColor="text1"/>
              </w:rPr>
              <w:t>6.8.</w:t>
            </w:r>
          </w:p>
        </w:tc>
        <w:tc>
          <w:tcPr>
            <w:tcW w:w="2915" w:type="dxa"/>
            <w:tcMar>
              <w:left w:w="103" w:type="dxa"/>
            </w:tcMar>
          </w:tcPr>
          <w:p w:rsidR="002A3C19" w:rsidRPr="00C661AD" w:rsidRDefault="002A3C19" w:rsidP="006539B9">
            <w:pPr>
              <w:pStyle w:val="ConsPlusNormal"/>
              <w:spacing w:line="276" w:lineRule="auto"/>
              <w:jc w:val="both"/>
              <w:rPr>
                <w:rFonts w:ascii="Times New Roman" w:hAnsi="Times New Roman" w:cs="Times New Roman"/>
                <w:color w:val="000000" w:themeColor="text1"/>
                <w:sz w:val="24"/>
                <w:szCs w:val="24"/>
              </w:rPr>
            </w:pPr>
            <w:r w:rsidRPr="00C661AD">
              <w:rPr>
                <w:rFonts w:ascii="Times New Roman" w:hAnsi="Times New Roman" w:cs="Times New Roman"/>
                <w:color w:val="000000" w:themeColor="text1"/>
                <w:sz w:val="24"/>
                <w:szCs w:val="24"/>
              </w:rPr>
              <w:t>Связь</w:t>
            </w:r>
          </w:p>
        </w:tc>
        <w:tc>
          <w:tcPr>
            <w:tcW w:w="10793" w:type="dxa"/>
            <w:shd w:val="clear" w:color="auto" w:fill="FFFFFF"/>
            <w:tcMar>
              <w:left w:w="103" w:type="dxa"/>
            </w:tcMar>
          </w:tcPr>
          <w:p w:rsidR="002A3C19" w:rsidRPr="00C661AD" w:rsidRDefault="002A3C19" w:rsidP="006539B9">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C661AD">
                <w:rPr>
                  <w:rFonts w:ascii="Times New Roman" w:hAnsi="Times New Roman" w:cs="Times New Roman"/>
                  <w:color w:val="0000FF"/>
                  <w:sz w:val="24"/>
                  <w:szCs w:val="24"/>
                </w:rPr>
                <w:t>кодами 3.1.1</w:t>
              </w:r>
            </w:hyperlink>
            <w:r w:rsidRPr="00C661AD">
              <w:rPr>
                <w:rFonts w:ascii="Times New Roman" w:hAnsi="Times New Roman" w:cs="Times New Roman"/>
                <w:sz w:val="24"/>
                <w:szCs w:val="24"/>
              </w:rPr>
              <w:t xml:space="preserve">, </w:t>
            </w:r>
            <w:hyperlink w:anchor="P220" w:history="1">
              <w:r w:rsidRPr="00C661AD">
                <w:rPr>
                  <w:rFonts w:ascii="Times New Roman" w:hAnsi="Times New Roman" w:cs="Times New Roman"/>
                  <w:color w:val="0000FF"/>
                  <w:sz w:val="24"/>
                  <w:szCs w:val="24"/>
                </w:rPr>
                <w:t>3.2.3</w:t>
              </w:r>
            </w:hyperlink>
          </w:p>
        </w:tc>
      </w:tr>
      <w:tr w:rsidR="002A3C19" w:rsidRPr="0091248D" w:rsidTr="006539B9">
        <w:trPr>
          <w:trHeight w:val="249"/>
        </w:trPr>
        <w:tc>
          <w:tcPr>
            <w:tcW w:w="0" w:type="auto"/>
            <w:tcMar>
              <w:left w:w="103" w:type="dxa"/>
            </w:tcMar>
          </w:tcPr>
          <w:p w:rsidR="002A3C19" w:rsidRPr="00C661AD" w:rsidRDefault="002A3C19" w:rsidP="006539B9">
            <w:pPr>
              <w:autoSpaceDE w:val="0"/>
              <w:autoSpaceDN w:val="0"/>
              <w:adjustRightInd w:val="0"/>
              <w:jc w:val="both"/>
              <w:rPr>
                <w:color w:val="000000" w:themeColor="text1"/>
              </w:rPr>
            </w:pPr>
            <w:r w:rsidRPr="00C661AD">
              <w:rPr>
                <w:color w:val="000000" w:themeColor="text1"/>
              </w:rPr>
              <w:t>6.9.</w:t>
            </w:r>
          </w:p>
        </w:tc>
        <w:tc>
          <w:tcPr>
            <w:tcW w:w="2915" w:type="dxa"/>
            <w:tcMar>
              <w:left w:w="103" w:type="dxa"/>
            </w:tcMar>
          </w:tcPr>
          <w:p w:rsidR="002A3C19" w:rsidRPr="00C661AD" w:rsidRDefault="002A3C19" w:rsidP="006539B9">
            <w:pPr>
              <w:pStyle w:val="ConsPlusNormal"/>
              <w:spacing w:line="276" w:lineRule="auto"/>
              <w:jc w:val="both"/>
              <w:rPr>
                <w:rFonts w:ascii="Times New Roman" w:hAnsi="Times New Roman" w:cs="Times New Roman"/>
                <w:color w:val="000000" w:themeColor="text1"/>
                <w:sz w:val="24"/>
                <w:szCs w:val="24"/>
              </w:rPr>
            </w:pPr>
            <w:r w:rsidRPr="00C661AD">
              <w:rPr>
                <w:rFonts w:ascii="Times New Roman" w:hAnsi="Times New Roman" w:cs="Times New Roman"/>
                <w:color w:val="000000" w:themeColor="text1"/>
                <w:sz w:val="24"/>
                <w:szCs w:val="24"/>
              </w:rPr>
              <w:t>Склады</w:t>
            </w:r>
          </w:p>
        </w:tc>
        <w:tc>
          <w:tcPr>
            <w:tcW w:w="10793" w:type="dxa"/>
            <w:shd w:val="clear" w:color="auto" w:fill="FFFFFF"/>
            <w:tcMar>
              <w:left w:w="103" w:type="dxa"/>
            </w:tcMar>
          </w:tcPr>
          <w:p w:rsidR="002A3C19" w:rsidRPr="00C661AD" w:rsidRDefault="002A3C19" w:rsidP="006539B9">
            <w:pPr>
              <w:pStyle w:val="ConsPlusNormal"/>
              <w:spacing w:line="276" w:lineRule="auto"/>
              <w:jc w:val="both"/>
              <w:rPr>
                <w:rFonts w:ascii="Times New Roman" w:hAnsi="Times New Roman" w:cs="Times New Roman"/>
                <w:sz w:val="24"/>
                <w:szCs w:val="24"/>
              </w:rPr>
            </w:pPr>
            <w:r w:rsidRPr="00C661AD">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A3C19" w:rsidRPr="0091248D" w:rsidTr="006539B9">
        <w:trPr>
          <w:trHeight w:val="411"/>
        </w:trPr>
        <w:tc>
          <w:tcPr>
            <w:tcW w:w="0" w:type="auto"/>
            <w:tcMar>
              <w:left w:w="103" w:type="dxa"/>
            </w:tcMar>
            <w:vAlign w:val="center"/>
          </w:tcPr>
          <w:p w:rsidR="002A3C19" w:rsidRPr="00C661AD" w:rsidRDefault="002A3C19" w:rsidP="006539B9">
            <w:pPr>
              <w:pStyle w:val="afff2"/>
              <w:jc w:val="left"/>
              <w:rPr>
                <w:rFonts w:ascii="Times New Roman" w:hAnsi="Times New Roman" w:cs="Times New Roman"/>
                <w:sz w:val="24"/>
                <w:szCs w:val="24"/>
                <w:lang w:val="ru-RU"/>
              </w:rPr>
            </w:pPr>
            <w:r w:rsidRPr="00C661AD">
              <w:rPr>
                <w:rFonts w:ascii="Times New Roman" w:hAnsi="Times New Roman" w:cs="Times New Roman"/>
                <w:sz w:val="24"/>
                <w:szCs w:val="24"/>
                <w:lang w:val="ru-RU"/>
              </w:rPr>
              <w:t>6.9.1.</w:t>
            </w:r>
          </w:p>
        </w:tc>
        <w:tc>
          <w:tcPr>
            <w:tcW w:w="2915" w:type="dxa"/>
            <w:tcMar>
              <w:left w:w="103" w:type="dxa"/>
            </w:tcMar>
          </w:tcPr>
          <w:p w:rsidR="002A3C19" w:rsidRPr="00C661AD" w:rsidRDefault="002A3C19" w:rsidP="006539B9">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Складские площадки</w:t>
            </w:r>
          </w:p>
        </w:tc>
        <w:tc>
          <w:tcPr>
            <w:tcW w:w="10793" w:type="dxa"/>
            <w:shd w:val="clear" w:color="auto" w:fill="FFFFFF"/>
            <w:tcMar>
              <w:left w:w="103" w:type="dxa"/>
            </w:tcMar>
          </w:tcPr>
          <w:p w:rsidR="002A3C19" w:rsidRPr="00C661AD" w:rsidRDefault="002A3C19" w:rsidP="006539B9">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2A3C19" w:rsidRPr="0091248D" w:rsidTr="006539B9">
        <w:trPr>
          <w:trHeight w:val="411"/>
        </w:trPr>
        <w:tc>
          <w:tcPr>
            <w:tcW w:w="0" w:type="auto"/>
            <w:tcMar>
              <w:left w:w="103" w:type="dxa"/>
            </w:tcMar>
            <w:vAlign w:val="center"/>
          </w:tcPr>
          <w:p w:rsidR="002A3C19" w:rsidRPr="00C661AD" w:rsidRDefault="002A3C19" w:rsidP="006539B9">
            <w:pPr>
              <w:pStyle w:val="afff2"/>
              <w:jc w:val="left"/>
              <w:rPr>
                <w:rFonts w:ascii="Times New Roman" w:hAnsi="Times New Roman" w:cs="Times New Roman"/>
                <w:sz w:val="24"/>
                <w:szCs w:val="24"/>
                <w:lang w:val="ru-RU"/>
              </w:rPr>
            </w:pPr>
            <w:r w:rsidRPr="00C661AD">
              <w:rPr>
                <w:rFonts w:ascii="Times New Roman" w:hAnsi="Times New Roman" w:cs="Times New Roman"/>
                <w:sz w:val="24"/>
                <w:szCs w:val="24"/>
                <w:lang w:val="ru-RU"/>
              </w:rPr>
              <w:t>7.0.</w:t>
            </w:r>
          </w:p>
        </w:tc>
        <w:tc>
          <w:tcPr>
            <w:tcW w:w="2915" w:type="dxa"/>
            <w:tcMar>
              <w:left w:w="103" w:type="dxa"/>
            </w:tcMar>
          </w:tcPr>
          <w:p w:rsidR="002A3C19" w:rsidRPr="00C661AD" w:rsidRDefault="002A3C19" w:rsidP="006539B9">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Транспорт</w:t>
            </w:r>
          </w:p>
        </w:tc>
        <w:tc>
          <w:tcPr>
            <w:tcW w:w="10793" w:type="dxa"/>
            <w:shd w:val="clear" w:color="auto" w:fill="FFFFFF"/>
            <w:tcMar>
              <w:left w:w="103" w:type="dxa"/>
            </w:tcMar>
          </w:tcPr>
          <w:p w:rsidR="002A3C19" w:rsidRPr="00C661AD" w:rsidRDefault="002A3C19" w:rsidP="006539B9">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2A3C19" w:rsidRPr="00C661AD" w:rsidRDefault="002A3C19" w:rsidP="006539B9">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39" w:history="1">
              <w:r w:rsidRPr="00C661AD">
                <w:rPr>
                  <w:rFonts w:ascii="Times New Roman" w:hAnsi="Times New Roman" w:cs="Times New Roman"/>
                  <w:color w:val="0000FF"/>
                  <w:sz w:val="24"/>
                  <w:szCs w:val="24"/>
                </w:rPr>
                <w:t>кодами 7.1</w:t>
              </w:r>
            </w:hyperlink>
            <w:r w:rsidRPr="00C661AD">
              <w:rPr>
                <w:rFonts w:ascii="Times New Roman" w:hAnsi="Times New Roman" w:cs="Times New Roman"/>
                <w:sz w:val="24"/>
                <w:szCs w:val="24"/>
              </w:rPr>
              <w:t xml:space="preserve"> - </w:t>
            </w:r>
            <w:hyperlink w:anchor="P580" w:history="1">
              <w:r w:rsidRPr="00C661AD">
                <w:rPr>
                  <w:rFonts w:ascii="Times New Roman" w:hAnsi="Times New Roman" w:cs="Times New Roman"/>
                  <w:color w:val="0000FF"/>
                  <w:sz w:val="24"/>
                  <w:szCs w:val="24"/>
                </w:rPr>
                <w:t>7.5</w:t>
              </w:r>
            </w:hyperlink>
          </w:p>
        </w:tc>
      </w:tr>
      <w:tr w:rsidR="002A3C19" w:rsidRPr="0091248D" w:rsidTr="006539B9">
        <w:trPr>
          <w:trHeight w:val="411"/>
        </w:trPr>
        <w:tc>
          <w:tcPr>
            <w:tcW w:w="0" w:type="auto"/>
            <w:tcMar>
              <w:left w:w="103" w:type="dxa"/>
            </w:tcMar>
            <w:vAlign w:val="center"/>
          </w:tcPr>
          <w:p w:rsidR="002A3C19" w:rsidRPr="00C661AD" w:rsidRDefault="002A3C19" w:rsidP="006539B9">
            <w:pPr>
              <w:pStyle w:val="afff2"/>
              <w:jc w:val="left"/>
              <w:rPr>
                <w:rFonts w:ascii="Times New Roman" w:hAnsi="Times New Roman" w:cs="Times New Roman"/>
                <w:sz w:val="24"/>
                <w:szCs w:val="24"/>
                <w:lang w:val="ru-RU"/>
              </w:rPr>
            </w:pPr>
            <w:r w:rsidRPr="00C661AD">
              <w:rPr>
                <w:rFonts w:ascii="Times New Roman" w:hAnsi="Times New Roman" w:cs="Times New Roman"/>
                <w:sz w:val="24"/>
                <w:szCs w:val="24"/>
                <w:lang w:val="ru-RU"/>
              </w:rPr>
              <w:t>11.3.</w:t>
            </w:r>
          </w:p>
        </w:tc>
        <w:tc>
          <w:tcPr>
            <w:tcW w:w="2915" w:type="dxa"/>
            <w:tcMar>
              <w:left w:w="103" w:type="dxa"/>
            </w:tcMar>
          </w:tcPr>
          <w:p w:rsidR="002A3C19" w:rsidRPr="00C661AD" w:rsidRDefault="002A3C19" w:rsidP="006539B9">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Гидротехнические сооружения</w:t>
            </w:r>
          </w:p>
        </w:tc>
        <w:tc>
          <w:tcPr>
            <w:tcW w:w="10793" w:type="dxa"/>
            <w:shd w:val="clear" w:color="auto" w:fill="FFFFFF"/>
            <w:tcMar>
              <w:left w:w="103" w:type="dxa"/>
            </w:tcMar>
          </w:tcPr>
          <w:p w:rsidR="002A3C19" w:rsidRPr="00C661AD" w:rsidRDefault="002A3C19" w:rsidP="006539B9">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A3C19" w:rsidRPr="0091248D" w:rsidTr="006539B9">
        <w:trPr>
          <w:trHeight w:val="843"/>
        </w:trPr>
        <w:tc>
          <w:tcPr>
            <w:tcW w:w="0" w:type="auto"/>
            <w:tcMar>
              <w:left w:w="103" w:type="dxa"/>
            </w:tcMar>
            <w:vAlign w:val="center"/>
          </w:tcPr>
          <w:p w:rsidR="002A3C19" w:rsidRPr="00C661AD" w:rsidRDefault="002A3C19" w:rsidP="006539B9">
            <w:pPr>
              <w:pStyle w:val="afff2"/>
              <w:jc w:val="left"/>
              <w:rPr>
                <w:rFonts w:ascii="Times New Roman" w:hAnsi="Times New Roman" w:cs="Times New Roman"/>
                <w:sz w:val="24"/>
                <w:szCs w:val="24"/>
                <w:lang w:val="ru-RU"/>
              </w:rPr>
            </w:pPr>
            <w:r w:rsidRPr="00C661AD">
              <w:rPr>
                <w:rFonts w:ascii="Times New Roman" w:hAnsi="Times New Roman" w:cs="Times New Roman"/>
                <w:sz w:val="24"/>
                <w:szCs w:val="24"/>
                <w:lang w:val="ru-RU"/>
              </w:rPr>
              <w:t>12.0</w:t>
            </w:r>
          </w:p>
        </w:tc>
        <w:tc>
          <w:tcPr>
            <w:tcW w:w="2915" w:type="dxa"/>
            <w:tcMar>
              <w:left w:w="103" w:type="dxa"/>
            </w:tcMar>
            <w:vAlign w:val="center"/>
          </w:tcPr>
          <w:p w:rsidR="002A3C19" w:rsidRPr="00C661AD" w:rsidRDefault="002A3C19" w:rsidP="006539B9">
            <w:r w:rsidRPr="00C661AD">
              <w:t>Земельные участки (территории) общего пользования</w:t>
            </w:r>
          </w:p>
        </w:tc>
        <w:tc>
          <w:tcPr>
            <w:tcW w:w="10793" w:type="dxa"/>
            <w:shd w:val="clear" w:color="auto" w:fill="FFFFFF"/>
            <w:tcMar>
              <w:left w:w="103" w:type="dxa"/>
            </w:tcMar>
          </w:tcPr>
          <w:p w:rsidR="002A3C19" w:rsidRPr="00C661AD" w:rsidRDefault="002A3C19" w:rsidP="006539B9">
            <w:pPr>
              <w:pStyle w:val="ConsPlusNormal"/>
              <w:jc w:val="both"/>
              <w:rPr>
                <w:rFonts w:ascii="Times New Roman" w:hAnsi="Times New Roman" w:cs="Times New Roman"/>
                <w:sz w:val="24"/>
                <w:szCs w:val="24"/>
              </w:rPr>
            </w:pPr>
            <w:r w:rsidRPr="00C661AD">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C661AD">
                <w:rPr>
                  <w:rFonts w:ascii="Times New Roman" w:hAnsi="Times New Roman" w:cs="Times New Roman"/>
                  <w:color w:val="0000FF"/>
                  <w:sz w:val="24"/>
                  <w:szCs w:val="24"/>
                </w:rPr>
                <w:t>кодами 12.0.1</w:t>
              </w:r>
            </w:hyperlink>
            <w:r w:rsidRPr="00C661AD">
              <w:rPr>
                <w:rFonts w:ascii="Times New Roman" w:hAnsi="Times New Roman" w:cs="Times New Roman"/>
                <w:sz w:val="24"/>
                <w:szCs w:val="24"/>
              </w:rPr>
              <w:t xml:space="preserve"> - </w:t>
            </w:r>
            <w:hyperlink w:anchor="P668" w:history="1">
              <w:r w:rsidRPr="00C661AD">
                <w:rPr>
                  <w:rFonts w:ascii="Times New Roman" w:hAnsi="Times New Roman" w:cs="Times New Roman"/>
                  <w:color w:val="0000FF"/>
                  <w:sz w:val="24"/>
                  <w:szCs w:val="24"/>
                </w:rPr>
                <w:t>12.0.2</w:t>
              </w:r>
            </w:hyperlink>
          </w:p>
        </w:tc>
      </w:tr>
    </w:tbl>
    <w:p w:rsidR="002A3C19" w:rsidRPr="0040743A" w:rsidRDefault="002A3C19" w:rsidP="002A3C19">
      <w:pPr>
        <w:autoSpaceDE w:val="0"/>
        <w:autoSpaceDN w:val="0"/>
        <w:adjustRightInd w:val="0"/>
        <w:jc w:val="both"/>
        <w:rPr>
          <w:color w:val="000000"/>
          <w:sz w:val="28"/>
          <w:szCs w:val="28"/>
        </w:rPr>
      </w:pPr>
      <w:r w:rsidRPr="0040743A">
        <w:rPr>
          <w:color w:val="000000"/>
          <w:sz w:val="28"/>
          <w:szCs w:val="28"/>
        </w:rPr>
        <w:lastRenderedPageBreak/>
        <w:t xml:space="preserve">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w:t>
      </w:r>
    </w:p>
    <w:p w:rsidR="002A3C19" w:rsidRDefault="002A3C19" w:rsidP="002A3C19">
      <w:pPr>
        <w:pStyle w:val="Default"/>
        <w:spacing w:line="276" w:lineRule="auto"/>
        <w:jc w:val="both"/>
        <w:rPr>
          <w:sz w:val="28"/>
          <w:szCs w:val="28"/>
        </w:rPr>
      </w:pPr>
      <w:r>
        <w:rPr>
          <w:sz w:val="28"/>
          <w:szCs w:val="28"/>
        </w:rPr>
        <w:t xml:space="preserve">     </w:t>
      </w:r>
      <w:r w:rsidRPr="00AD0849">
        <w:rPr>
          <w:sz w:val="28"/>
          <w:szCs w:val="28"/>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w:t>
      </w:r>
      <w:r w:rsidRPr="0040743A">
        <w:rPr>
          <w:sz w:val="28"/>
          <w:szCs w:val="28"/>
        </w:rPr>
        <w:t>СП 42.13330.2011 Градостроительство. Планировка и застройка городских и сельских поселений. Актуализированная редакция СНиП 2.07.01-89*</w:t>
      </w:r>
      <w:r w:rsidRPr="00AD0849">
        <w:rPr>
          <w:sz w:val="28"/>
          <w:szCs w:val="28"/>
        </w:rPr>
        <w:t>);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w:t>
      </w:r>
      <w:r w:rsidRPr="0040743A">
        <w:rPr>
          <w:sz w:val="28"/>
          <w:szCs w:val="28"/>
        </w:rPr>
        <w:t xml:space="preserve">СП 42.13330.2011 </w:t>
      </w:r>
      <w:r w:rsidRPr="0040743A">
        <w:rPr>
          <w:sz w:val="28"/>
          <w:szCs w:val="28"/>
        </w:rPr>
        <w:lastRenderedPageBreak/>
        <w:t>Градостроительство. Планировка и застройка городских и сельских поселений. Актуализированная редакция СНиП 2.07.01-89*</w:t>
      </w:r>
      <w:r w:rsidRPr="00AD0849">
        <w:rPr>
          <w:sz w:val="28"/>
          <w:szCs w:val="28"/>
        </w:rPr>
        <w:t>).</w:t>
      </w:r>
    </w:p>
    <w:p w:rsidR="002A3C19" w:rsidRDefault="002A3C19" w:rsidP="002A3C19">
      <w:pPr>
        <w:pStyle w:val="2b"/>
        <w:tabs>
          <w:tab w:val="left" w:pos="142"/>
        </w:tabs>
        <w:jc w:val="center"/>
        <w:rPr>
          <w:rFonts w:ascii="Times New Roman" w:hAnsi="Times New Roman"/>
          <w:sz w:val="28"/>
          <w:szCs w:val="28"/>
        </w:rPr>
      </w:pPr>
    </w:p>
    <w:p w:rsidR="002A3C19" w:rsidRDefault="002A3C19" w:rsidP="002A3C19">
      <w:pPr>
        <w:pStyle w:val="2b"/>
        <w:tabs>
          <w:tab w:val="left" w:pos="142"/>
        </w:tabs>
        <w:jc w:val="center"/>
        <w:rPr>
          <w:rFonts w:ascii="Times New Roman" w:hAnsi="Times New Roman"/>
          <w:sz w:val="28"/>
          <w:szCs w:val="28"/>
        </w:rPr>
      </w:pPr>
      <w:r w:rsidRPr="002B6650">
        <w:rPr>
          <w:rFonts w:ascii="Times New Roman" w:hAnsi="Times New Roman"/>
          <w:sz w:val="28"/>
          <w:szCs w:val="28"/>
        </w:rPr>
        <w:lastRenderedPageBreak/>
        <w:t>Виды разрешенного использования земельных участков и объектов капитального строительства</w:t>
      </w: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2A3C19" w:rsidRPr="00924184" w:rsidTr="006539B9">
        <w:tc>
          <w:tcPr>
            <w:tcW w:w="627"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Код</w:t>
            </w:r>
          </w:p>
        </w:tc>
        <w:tc>
          <w:tcPr>
            <w:tcW w:w="2990"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2A3C19" w:rsidRPr="00924184" w:rsidRDefault="002A3C19" w:rsidP="006539B9">
            <w:pPr>
              <w:pStyle w:val="afff2"/>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2A3C19" w:rsidRPr="00DE7917" w:rsidTr="006539B9">
        <w:trPr>
          <w:trHeight w:val="249"/>
        </w:trPr>
        <w:tc>
          <w:tcPr>
            <w:tcW w:w="14459" w:type="dxa"/>
            <w:gridSpan w:val="3"/>
            <w:tcMar>
              <w:left w:w="103" w:type="dxa"/>
            </w:tcMar>
          </w:tcPr>
          <w:p w:rsidR="002A3C19" w:rsidRPr="00D31453" w:rsidRDefault="002A3C19" w:rsidP="006539B9">
            <w:pPr>
              <w:pStyle w:val="ConsPlusNormal"/>
              <w:spacing w:line="276" w:lineRule="auto"/>
              <w:jc w:val="both"/>
              <w:rPr>
                <w:rFonts w:ascii="Times New Roman" w:hAnsi="Times New Roman" w:cs="Times New Roman"/>
                <w:sz w:val="24"/>
                <w:szCs w:val="24"/>
              </w:rPr>
            </w:pPr>
            <w:r w:rsidRPr="004A6697">
              <w:rPr>
                <w:rFonts w:ascii="Times New Roman" w:hAnsi="Times New Roman"/>
                <w:sz w:val="24"/>
                <w:szCs w:val="24"/>
              </w:rPr>
              <w:t>Установления не требуется</w:t>
            </w:r>
          </w:p>
        </w:tc>
      </w:tr>
    </w:tbl>
    <w:p w:rsidR="002A3C19" w:rsidRPr="0040743A" w:rsidRDefault="002A3C19" w:rsidP="002A3C19">
      <w:pPr>
        <w:pStyle w:val="afffffa"/>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0D0D0D"/>
        </w:rPr>
      </w:pPr>
      <w:r>
        <w:rPr>
          <w:rFonts w:ascii="Times New Roman" w:hAnsi="Times New Roman" w:cs="Times New Roman"/>
          <w:color w:val="0D0D0D"/>
        </w:rPr>
        <w:t xml:space="preserve"> </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2A3C19" w:rsidRPr="00924184" w:rsidTr="006539B9">
        <w:tc>
          <w:tcPr>
            <w:tcW w:w="0" w:type="auto"/>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Описание</w:t>
            </w:r>
          </w:p>
        </w:tc>
      </w:tr>
      <w:tr w:rsidR="002A3C19" w:rsidRPr="00924184" w:rsidTr="006539B9">
        <w:trPr>
          <w:trHeight w:val="411"/>
        </w:trPr>
        <w:tc>
          <w:tcPr>
            <w:tcW w:w="14459" w:type="dxa"/>
            <w:gridSpan w:val="3"/>
            <w:tcMar>
              <w:left w:w="103" w:type="dxa"/>
            </w:tcMar>
            <w:vAlign w:val="center"/>
          </w:tcPr>
          <w:p w:rsidR="002A3C19" w:rsidRPr="00924184" w:rsidRDefault="002A3C19" w:rsidP="006539B9">
            <w:pPr>
              <w:pStyle w:val="afff2"/>
              <w:rPr>
                <w:rFonts w:ascii="Times New Roman" w:hAnsi="Times New Roman"/>
                <w:sz w:val="24"/>
                <w:szCs w:val="24"/>
                <w:lang w:val="ru-RU"/>
              </w:rPr>
            </w:pPr>
            <w:r w:rsidRPr="004A6697">
              <w:rPr>
                <w:rFonts w:ascii="Times New Roman" w:hAnsi="Times New Roman"/>
                <w:sz w:val="24"/>
                <w:szCs w:val="24"/>
                <w:lang w:val="ru-RU"/>
              </w:rPr>
              <w:t>Установления не требуется</w:t>
            </w:r>
          </w:p>
        </w:tc>
      </w:tr>
    </w:tbl>
    <w:tbl>
      <w:tblPr>
        <w:tblpPr w:leftFromText="180" w:rightFromText="180" w:vertAnchor="text" w:horzAnchor="page" w:tblpX="1" w:tblpY="-411"/>
        <w:tblW w:w="1445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5775"/>
        <w:gridCol w:w="3142"/>
        <w:gridCol w:w="140"/>
        <w:gridCol w:w="2837"/>
        <w:gridCol w:w="2565"/>
      </w:tblGrid>
      <w:tr w:rsidR="002A3C19" w:rsidRPr="0091248D" w:rsidTr="006539B9">
        <w:trPr>
          <w:trHeight w:val="340"/>
        </w:trPr>
        <w:tc>
          <w:tcPr>
            <w:tcW w:w="11894" w:type="dxa"/>
            <w:gridSpan w:val="4"/>
            <w:shd w:val="clear" w:color="auto" w:fill="F2F2F2"/>
            <w:tcMar>
              <w:left w:w="103" w:type="dxa"/>
            </w:tcMar>
            <w:vAlign w:val="center"/>
          </w:tcPr>
          <w:p w:rsidR="002A3C19" w:rsidRPr="00703249" w:rsidRDefault="002A3C19" w:rsidP="006539B9">
            <w:pPr>
              <w:pStyle w:val="afff2"/>
              <w:jc w:val="left"/>
              <w:rPr>
                <w:rFonts w:ascii="Times New Roman" w:hAnsi="Times New Roman" w:cs="Times New Roman"/>
                <w:b/>
                <w:sz w:val="24"/>
                <w:szCs w:val="24"/>
                <w:lang w:val="ru-RU"/>
              </w:rPr>
            </w:pPr>
            <w:r w:rsidRPr="00703249">
              <w:rPr>
                <w:rFonts w:ascii="Times New Roman" w:hAnsi="Times New Roman" w:cs="Times New Roman"/>
                <w:sz w:val="24"/>
                <w:szCs w:val="24"/>
                <w:lang w:val="ru-RU"/>
              </w:rPr>
              <w:lastRenderedPageBreak/>
              <w:br w:type="page"/>
            </w:r>
            <w:r w:rsidRPr="00703249">
              <w:rPr>
                <w:rFonts w:ascii="Times New Roman" w:hAnsi="Times New Roman" w:cs="Times New Roman"/>
                <w:b/>
                <w:sz w:val="24"/>
                <w:szCs w:val="24"/>
                <w:lang w:val="ru-RU"/>
              </w:rPr>
              <w:t>Параметры использования земельных участков и объектов капитального строительства</w:t>
            </w:r>
          </w:p>
        </w:tc>
        <w:tc>
          <w:tcPr>
            <w:tcW w:w="2565" w:type="dxa"/>
            <w:shd w:val="clear" w:color="auto" w:fill="F2F2F2"/>
          </w:tcPr>
          <w:p w:rsidR="002A3C19" w:rsidRPr="00703249" w:rsidRDefault="002A3C19" w:rsidP="006539B9">
            <w:pPr>
              <w:pStyle w:val="afff2"/>
              <w:jc w:val="left"/>
              <w:rPr>
                <w:rFonts w:ascii="Times New Roman" w:hAnsi="Times New Roman" w:cs="Times New Roman"/>
                <w:sz w:val="24"/>
                <w:szCs w:val="24"/>
                <w:lang w:val="ru-RU"/>
              </w:rPr>
            </w:pPr>
          </w:p>
        </w:tc>
      </w:tr>
      <w:tr w:rsidR="002A3C19" w:rsidRPr="00703249" w:rsidTr="006539B9">
        <w:trPr>
          <w:trHeight w:val="340"/>
        </w:trPr>
        <w:tc>
          <w:tcPr>
            <w:tcW w:w="5775" w:type="dxa"/>
            <w:shd w:val="clear" w:color="auto" w:fill="F2F2F2"/>
            <w:tcMar>
              <w:left w:w="103" w:type="dxa"/>
            </w:tcMar>
            <w:vAlign w:val="center"/>
          </w:tcPr>
          <w:p w:rsidR="002A3C19" w:rsidRPr="00703249" w:rsidRDefault="002A3C19" w:rsidP="006539B9">
            <w:pPr>
              <w:pStyle w:val="afff2"/>
              <w:jc w:val="left"/>
              <w:rPr>
                <w:rFonts w:ascii="Times New Roman" w:hAnsi="Times New Roman" w:cs="Times New Roman"/>
                <w:b/>
                <w:sz w:val="24"/>
                <w:szCs w:val="24"/>
              </w:rPr>
            </w:pPr>
            <w:r w:rsidRPr="00703249">
              <w:rPr>
                <w:rFonts w:ascii="Times New Roman" w:hAnsi="Times New Roman" w:cs="Times New Roman"/>
                <w:b/>
                <w:sz w:val="24"/>
                <w:szCs w:val="24"/>
              </w:rPr>
              <w:t>Показатель</w:t>
            </w:r>
          </w:p>
        </w:tc>
        <w:tc>
          <w:tcPr>
            <w:tcW w:w="3142" w:type="dxa"/>
            <w:shd w:val="clear" w:color="auto" w:fill="F2F2F2"/>
            <w:vAlign w:val="center"/>
          </w:tcPr>
          <w:p w:rsidR="002A3C19" w:rsidRPr="00703249" w:rsidRDefault="002A3C19" w:rsidP="006539B9">
            <w:pPr>
              <w:pStyle w:val="afff2"/>
              <w:jc w:val="left"/>
              <w:rPr>
                <w:rFonts w:ascii="Times New Roman" w:hAnsi="Times New Roman" w:cs="Times New Roman"/>
                <w:b/>
                <w:sz w:val="24"/>
                <w:szCs w:val="24"/>
              </w:rPr>
            </w:pPr>
            <w:r w:rsidRPr="00703249">
              <w:rPr>
                <w:rFonts w:ascii="Times New Roman" w:hAnsi="Times New Roman" w:cs="Times New Roman"/>
                <w:b/>
                <w:sz w:val="24"/>
                <w:szCs w:val="24"/>
              </w:rPr>
              <w:t>Предельные параметры</w:t>
            </w:r>
          </w:p>
        </w:tc>
        <w:tc>
          <w:tcPr>
            <w:tcW w:w="2977" w:type="dxa"/>
            <w:gridSpan w:val="2"/>
            <w:shd w:val="clear" w:color="auto" w:fill="F2F2F2"/>
            <w:vAlign w:val="center"/>
          </w:tcPr>
          <w:p w:rsidR="002A3C19" w:rsidRPr="00703249" w:rsidRDefault="002A3C19" w:rsidP="006539B9">
            <w:pPr>
              <w:pStyle w:val="afff2"/>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Предельное количество этажей надземной части зданий</w:t>
            </w:r>
          </w:p>
        </w:tc>
        <w:tc>
          <w:tcPr>
            <w:tcW w:w="2565" w:type="dxa"/>
            <w:shd w:val="clear" w:color="auto" w:fill="F2F2F2"/>
          </w:tcPr>
          <w:p w:rsidR="002A3C19" w:rsidRPr="00703249" w:rsidRDefault="002A3C19" w:rsidP="006539B9">
            <w:pPr>
              <w:pStyle w:val="afff2"/>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Процент застройки</w:t>
            </w:r>
          </w:p>
        </w:tc>
      </w:tr>
      <w:tr w:rsidR="002A3C19" w:rsidRPr="0091248D" w:rsidTr="006539B9">
        <w:trPr>
          <w:trHeight w:val="340"/>
        </w:trPr>
        <w:tc>
          <w:tcPr>
            <w:tcW w:w="5775" w:type="dxa"/>
            <w:tcMar>
              <w:left w:w="103" w:type="dxa"/>
            </w:tcMar>
            <w:vAlign w:val="center"/>
          </w:tcPr>
          <w:p w:rsidR="002A3C19" w:rsidRPr="00703249" w:rsidRDefault="002A3C19" w:rsidP="006539B9">
            <w:pPr>
              <w:pStyle w:val="afff2"/>
              <w:spacing w:after="0"/>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Предельные (минимальные и (или) максимальные) размеры земельных участков, в том числе их площадь</w:t>
            </w:r>
          </w:p>
        </w:tc>
        <w:tc>
          <w:tcPr>
            <w:tcW w:w="3142" w:type="dxa"/>
          </w:tcPr>
          <w:p w:rsidR="002A3C19" w:rsidRPr="00703249" w:rsidRDefault="002A3C19" w:rsidP="006539B9">
            <w:pPr>
              <w:autoSpaceDE w:val="0"/>
              <w:autoSpaceDN w:val="0"/>
              <w:adjustRightInd w:val="0"/>
              <w:rPr>
                <w:rFonts w:eastAsia="TimesNewRomanPS-BoldMT"/>
                <w:bCs/>
                <w:vertAlign w:val="superscript"/>
              </w:rPr>
            </w:pPr>
          </w:p>
        </w:tc>
        <w:tc>
          <w:tcPr>
            <w:tcW w:w="2977" w:type="dxa"/>
            <w:gridSpan w:val="2"/>
          </w:tcPr>
          <w:p w:rsidR="002A3C19" w:rsidRPr="00703249" w:rsidRDefault="002A3C19" w:rsidP="006539B9">
            <w:pPr>
              <w:pStyle w:val="ConsPlusNormal"/>
              <w:jc w:val="both"/>
              <w:rPr>
                <w:rFonts w:ascii="Times New Roman" w:hAnsi="Times New Roman" w:cs="Times New Roman"/>
                <w:sz w:val="24"/>
                <w:szCs w:val="24"/>
              </w:rPr>
            </w:pPr>
          </w:p>
        </w:tc>
        <w:tc>
          <w:tcPr>
            <w:tcW w:w="2565" w:type="dxa"/>
          </w:tcPr>
          <w:p w:rsidR="002A3C19" w:rsidRPr="00703249" w:rsidRDefault="002A3C19" w:rsidP="006539B9">
            <w:pPr>
              <w:pStyle w:val="ConsPlusNormal"/>
              <w:jc w:val="both"/>
              <w:rPr>
                <w:rFonts w:ascii="Times New Roman" w:hAnsi="Times New Roman" w:cs="Times New Roman"/>
                <w:sz w:val="24"/>
                <w:szCs w:val="24"/>
              </w:rPr>
            </w:pPr>
          </w:p>
        </w:tc>
      </w:tr>
      <w:tr w:rsidR="002A3C19" w:rsidRPr="00703249" w:rsidTr="006539B9">
        <w:trPr>
          <w:trHeight w:val="340"/>
        </w:trPr>
        <w:tc>
          <w:tcPr>
            <w:tcW w:w="5775" w:type="dxa"/>
            <w:tcMar>
              <w:left w:w="103" w:type="dxa"/>
            </w:tcMar>
          </w:tcPr>
          <w:p w:rsidR="002A3C19" w:rsidRPr="00703249" w:rsidRDefault="002A3C19" w:rsidP="006539B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обслуживание автотранспорта</w:t>
            </w:r>
          </w:p>
        </w:tc>
        <w:tc>
          <w:tcPr>
            <w:tcW w:w="3142" w:type="dxa"/>
          </w:tcPr>
          <w:p w:rsidR="002A3C19" w:rsidRPr="00703249" w:rsidRDefault="002A3C19" w:rsidP="006539B9">
            <w:r w:rsidRPr="00703249">
              <w:t xml:space="preserve">24-3000 </w:t>
            </w:r>
            <w:r w:rsidRPr="00703249">
              <w:rPr>
                <w:rFonts w:eastAsia="TimesNewRomanPS-BoldMT"/>
                <w:bCs/>
                <w:color w:val="000000" w:themeColor="text1"/>
              </w:rPr>
              <w:t>м</w:t>
            </w:r>
            <w:r w:rsidRPr="00703249">
              <w:rPr>
                <w:rFonts w:eastAsia="TimesNewRomanPS-BoldMT"/>
                <w:bCs/>
                <w:color w:val="000000" w:themeColor="text1"/>
                <w:vertAlign w:val="superscript"/>
              </w:rPr>
              <w:t>2</w:t>
            </w:r>
          </w:p>
        </w:tc>
        <w:tc>
          <w:tcPr>
            <w:tcW w:w="2977" w:type="dxa"/>
            <w:gridSpan w:val="2"/>
            <w:tcBorders>
              <w:bottom w:val="single" w:sz="4" w:space="0" w:color="808080"/>
            </w:tcBorders>
          </w:tcPr>
          <w:p w:rsidR="002A3C19" w:rsidRPr="00703249" w:rsidRDefault="002A3C19" w:rsidP="006539B9">
            <w:pPr>
              <w:autoSpaceDE w:val="0"/>
              <w:autoSpaceDN w:val="0"/>
              <w:adjustRightInd w:val="0"/>
              <w:rPr>
                <w:rFonts w:eastAsia="TimesNewRomanPS-BoldMT"/>
                <w:bCs/>
              </w:rPr>
            </w:pPr>
            <w:r>
              <w:rPr>
                <w:rFonts w:eastAsia="TimesNewRomanPS-BoldMT"/>
                <w:bCs/>
              </w:rPr>
              <w:t>1</w:t>
            </w:r>
          </w:p>
        </w:tc>
        <w:tc>
          <w:tcPr>
            <w:tcW w:w="2565" w:type="dxa"/>
            <w:tcBorders>
              <w:bottom w:val="single" w:sz="4" w:space="0" w:color="808080"/>
            </w:tcBorders>
          </w:tcPr>
          <w:p w:rsidR="002A3C19" w:rsidRPr="00703249" w:rsidRDefault="002A3C19" w:rsidP="006539B9">
            <w:pPr>
              <w:autoSpaceDE w:val="0"/>
              <w:autoSpaceDN w:val="0"/>
              <w:adjustRightInd w:val="0"/>
              <w:rPr>
                <w:rFonts w:eastAsia="TimesNewRomanPS-BoldMT"/>
                <w:bCs/>
              </w:rPr>
            </w:pPr>
            <w:r>
              <w:rPr>
                <w:rFonts w:eastAsia="TimesNewRomanPS-BoldMT"/>
                <w:bCs/>
              </w:rPr>
              <w:t>100</w:t>
            </w:r>
          </w:p>
        </w:tc>
      </w:tr>
      <w:tr w:rsidR="002A3C19" w:rsidRPr="004A6697" w:rsidTr="006539B9">
        <w:trPr>
          <w:trHeight w:val="340"/>
        </w:trPr>
        <w:tc>
          <w:tcPr>
            <w:tcW w:w="5775" w:type="dxa"/>
            <w:tcMar>
              <w:left w:w="103" w:type="dxa"/>
            </w:tcMar>
          </w:tcPr>
          <w:p w:rsidR="002A3C19" w:rsidRPr="00A14C7A" w:rsidRDefault="002A3C19" w:rsidP="006539B9">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A14C7A">
              <w:rPr>
                <w:rFonts w:ascii="Times New Roman" w:hAnsi="Times New Roman" w:cs="Times New Roman"/>
                <w:sz w:val="24"/>
                <w:szCs w:val="24"/>
              </w:rPr>
              <w:t>ынки</w:t>
            </w:r>
          </w:p>
        </w:tc>
        <w:tc>
          <w:tcPr>
            <w:tcW w:w="3142" w:type="dxa"/>
          </w:tcPr>
          <w:p w:rsidR="002A3C19" w:rsidRDefault="002A3C19" w:rsidP="006539B9">
            <w:pPr>
              <w:pStyle w:val="ConsPlusNormal"/>
              <w:jc w:val="both"/>
              <w:rPr>
                <w:rFonts w:ascii="Times New Roman" w:hAnsi="Times New Roman" w:cs="Times New Roman"/>
                <w:sz w:val="24"/>
                <w:szCs w:val="24"/>
              </w:rPr>
            </w:pPr>
            <w:r>
              <w:rPr>
                <w:rFonts w:ascii="Times New Roman" w:hAnsi="Times New Roman" w:cs="Times New Roman"/>
                <w:sz w:val="24"/>
                <w:szCs w:val="24"/>
              </w:rPr>
              <w:t>200-2000</w:t>
            </w:r>
            <w:r>
              <w:rPr>
                <w:rFonts w:ascii="Times New Roman" w:eastAsia="TimesNewRomanPS-BoldMT" w:hAnsi="Times New Roman" w:cs="Times New Roman"/>
                <w:bCs/>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977" w:type="dxa"/>
            <w:gridSpan w:val="2"/>
            <w:tcBorders>
              <w:bottom w:val="single" w:sz="4" w:space="0" w:color="808080"/>
            </w:tcBorders>
          </w:tcPr>
          <w:p w:rsidR="002A3C19" w:rsidRPr="004A6697" w:rsidRDefault="002A3C19" w:rsidP="006539B9">
            <w:pPr>
              <w:autoSpaceDE w:val="0"/>
              <w:autoSpaceDN w:val="0"/>
              <w:adjustRightInd w:val="0"/>
              <w:rPr>
                <w:rFonts w:eastAsia="TimesNewRomanPS-BoldMT"/>
                <w:bCs/>
              </w:rPr>
            </w:pPr>
            <w:r w:rsidRPr="004A6697">
              <w:rPr>
                <w:rFonts w:eastAsia="TimesNewRomanPS-BoldMT"/>
                <w:bCs/>
              </w:rPr>
              <w:t>Максимальная высота строения 5,5 м</w:t>
            </w:r>
          </w:p>
        </w:tc>
        <w:tc>
          <w:tcPr>
            <w:tcW w:w="2565" w:type="dxa"/>
            <w:tcBorders>
              <w:bottom w:val="single" w:sz="4" w:space="0" w:color="808080"/>
            </w:tcBorders>
          </w:tcPr>
          <w:p w:rsidR="002A3C19" w:rsidRPr="004A6697" w:rsidRDefault="002A3C19" w:rsidP="006539B9">
            <w:pPr>
              <w:autoSpaceDE w:val="0"/>
              <w:autoSpaceDN w:val="0"/>
              <w:adjustRightInd w:val="0"/>
              <w:rPr>
                <w:rFonts w:eastAsia="TimesNewRomanPS-BoldMT"/>
                <w:bCs/>
              </w:rPr>
            </w:pPr>
            <w:r w:rsidRPr="004A6697">
              <w:rPr>
                <w:rFonts w:eastAsia="TimesNewRomanPS-BoldMT"/>
                <w:bCs/>
              </w:rPr>
              <w:t>80</w:t>
            </w:r>
          </w:p>
        </w:tc>
      </w:tr>
      <w:tr w:rsidR="002A3C19" w:rsidRPr="00587211" w:rsidTr="006539B9">
        <w:trPr>
          <w:trHeight w:val="340"/>
        </w:trPr>
        <w:tc>
          <w:tcPr>
            <w:tcW w:w="5775" w:type="dxa"/>
            <w:tcMar>
              <w:left w:w="103" w:type="dxa"/>
            </w:tcMar>
          </w:tcPr>
          <w:p w:rsidR="002A3C19" w:rsidRPr="00697575" w:rsidRDefault="002A3C19" w:rsidP="006539B9">
            <w:pPr>
              <w:autoSpaceDE w:val="0"/>
              <w:autoSpaceDN w:val="0"/>
              <w:adjustRightInd w:val="0"/>
              <w:rPr>
                <w:color w:val="000000" w:themeColor="text1"/>
              </w:rPr>
            </w:pPr>
            <w:r>
              <w:rPr>
                <w:color w:val="000000" w:themeColor="text1"/>
              </w:rPr>
              <w:t xml:space="preserve">объекты </w:t>
            </w:r>
            <w:r w:rsidRPr="00697575">
              <w:rPr>
                <w:color w:val="000000" w:themeColor="text1"/>
              </w:rPr>
              <w:t>дорожного сервиса</w:t>
            </w:r>
          </w:p>
        </w:tc>
        <w:tc>
          <w:tcPr>
            <w:tcW w:w="3142" w:type="dxa"/>
          </w:tcPr>
          <w:p w:rsidR="002A3C19" w:rsidRPr="00697575" w:rsidRDefault="002A3C19" w:rsidP="006539B9">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697575">
              <w:rPr>
                <w:rFonts w:ascii="Times New Roman" w:hAnsi="Times New Roman" w:cs="Times New Roman"/>
                <w:color w:val="000000" w:themeColor="text1"/>
                <w:sz w:val="24"/>
                <w:szCs w:val="24"/>
              </w:rPr>
              <w:t>0-3000</w:t>
            </w:r>
            <w:r>
              <w:rPr>
                <w:rFonts w:ascii="Times New Roman" w:hAnsi="Times New Roman" w:cs="Times New Roman"/>
                <w:color w:val="000000" w:themeColor="text1"/>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977" w:type="dxa"/>
            <w:gridSpan w:val="2"/>
            <w:tcBorders>
              <w:bottom w:val="single" w:sz="4" w:space="0" w:color="808080"/>
            </w:tcBorders>
          </w:tcPr>
          <w:p w:rsidR="002A3C19" w:rsidRPr="005D562B" w:rsidRDefault="002A3C19" w:rsidP="006539B9">
            <w:pPr>
              <w:autoSpaceDE w:val="0"/>
              <w:autoSpaceDN w:val="0"/>
              <w:adjustRightInd w:val="0"/>
              <w:rPr>
                <w:rFonts w:eastAsia="TimesNewRomanPS-BoldMT"/>
                <w:bCs/>
              </w:rPr>
            </w:pPr>
            <w:r>
              <w:rPr>
                <w:rFonts w:eastAsia="TimesNewRomanPS-BoldMT"/>
                <w:bCs/>
              </w:rPr>
              <w:t>2</w:t>
            </w:r>
          </w:p>
        </w:tc>
        <w:tc>
          <w:tcPr>
            <w:tcW w:w="2565" w:type="dxa"/>
            <w:tcBorders>
              <w:bottom w:val="single" w:sz="4" w:space="0" w:color="808080"/>
            </w:tcBorders>
          </w:tcPr>
          <w:p w:rsidR="002A3C19" w:rsidRPr="00587211" w:rsidRDefault="002A3C19" w:rsidP="006539B9">
            <w:pPr>
              <w:autoSpaceDE w:val="0"/>
              <w:autoSpaceDN w:val="0"/>
              <w:adjustRightInd w:val="0"/>
              <w:rPr>
                <w:rFonts w:eastAsia="TimesNewRomanPS-BoldMT"/>
                <w:bCs/>
              </w:rPr>
            </w:pPr>
            <w:r>
              <w:rPr>
                <w:rFonts w:eastAsia="TimesNewRomanPS-BoldMT"/>
                <w:bCs/>
              </w:rPr>
              <w:t>80</w:t>
            </w:r>
          </w:p>
        </w:tc>
      </w:tr>
      <w:tr w:rsidR="002A3C19" w:rsidRPr="00587211" w:rsidTr="006539B9">
        <w:trPr>
          <w:trHeight w:val="340"/>
        </w:trPr>
        <w:tc>
          <w:tcPr>
            <w:tcW w:w="5775" w:type="dxa"/>
            <w:tcMar>
              <w:left w:w="103" w:type="dxa"/>
            </w:tcMar>
          </w:tcPr>
          <w:p w:rsidR="002A3C19" w:rsidRDefault="002A3C19" w:rsidP="006539B9">
            <w:pPr>
              <w:autoSpaceDE w:val="0"/>
              <w:autoSpaceDN w:val="0"/>
              <w:adjustRightInd w:val="0"/>
            </w:pPr>
            <w:r>
              <w:t>с</w:t>
            </w:r>
            <w:r w:rsidRPr="00A14C7A">
              <w:t>клады</w:t>
            </w:r>
          </w:p>
        </w:tc>
        <w:tc>
          <w:tcPr>
            <w:tcW w:w="3142" w:type="dxa"/>
          </w:tcPr>
          <w:p w:rsidR="002A3C19" w:rsidRPr="00A14C7A" w:rsidRDefault="002A3C19" w:rsidP="006539B9">
            <w:pPr>
              <w:pStyle w:val="ConsPlusNormal"/>
              <w:rPr>
                <w:rFonts w:ascii="Times New Roman" w:hAnsi="Times New Roman" w:cs="Times New Roman"/>
                <w:sz w:val="24"/>
                <w:szCs w:val="24"/>
              </w:rPr>
            </w:pPr>
            <w:r>
              <w:rPr>
                <w:rFonts w:ascii="Times New Roman" w:hAnsi="Times New Roman" w:cs="Times New Roman"/>
                <w:sz w:val="24"/>
                <w:szCs w:val="24"/>
              </w:rPr>
              <w:t xml:space="preserve">Мин. площадь земельного участка-200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977" w:type="dxa"/>
            <w:gridSpan w:val="2"/>
            <w:tcBorders>
              <w:bottom w:val="single" w:sz="4" w:space="0" w:color="808080"/>
            </w:tcBorders>
          </w:tcPr>
          <w:p w:rsidR="002A3C19" w:rsidRPr="00587211" w:rsidRDefault="002A3C19" w:rsidP="006539B9">
            <w:pPr>
              <w:autoSpaceDE w:val="0"/>
              <w:autoSpaceDN w:val="0"/>
              <w:adjustRightInd w:val="0"/>
              <w:rPr>
                <w:rFonts w:eastAsia="TimesNewRomanPS-BoldMT"/>
                <w:bCs/>
              </w:rPr>
            </w:pPr>
            <w:r>
              <w:rPr>
                <w:rFonts w:eastAsia="TimesNewRomanPS-BoldMT"/>
                <w:bCs/>
              </w:rPr>
              <w:t>1</w:t>
            </w:r>
          </w:p>
        </w:tc>
        <w:tc>
          <w:tcPr>
            <w:tcW w:w="2565" w:type="dxa"/>
            <w:tcBorders>
              <w:bottom w:val="single" w:sz="4" w:space="0" w:color="808080"/>
            </w:tcBorders>
          </w:tcPr>
          <w:p w:rsidR="002A3C19" w:rsidRDefault="002A3C19" w:rsidP="006539B9">
            <w:pPr>
              <w:autoSpaceDE w:val="0"/>
              <w:autoSpaceDN w:val="0"/>
              <w:adjustRightInd w:val="0"/>
              <w:rPr>
                <w:rFonts w:eastAsia="TimesNewRomanPS-BoldMT"/>
                <w:bCs/>
              </w:rPr>
            </w:pPr>
            <w:r>
              <w:rPr>
                <w:rFonts w:eastAsia="TimesNewRomanPS-BoldMT"/>
                <w:bCs/>
              </w:rPr>
              <w:t>80</w:t>
            </w:r>
          </w:p>
          <w:p w:rsidR="002A3C19" w:rsidRPr="00587211" w:rsidRDefault="002A3C19" w:rsidP="006539B9">
            <w:pPr>
              <w:autoSpaceDE w:val="0"/>
              <w:autoSpaceDN w:val="0"/>
              <w:adjustRightInd w:val="0"/>
              <w:rPr>
                <w:rFonts w:eastAsia="TimesNewRomanPS-BoldMT"/>
                <w:bCs/>
              </w:rPr>
            </w:pPr>
          </w:p>
        </w:tc>
      </w:tr>
      <w:tr w:rsidR="002A3C19" w:rsidRPr="0040743A" w:rsidTr="006539B9">
        <w:trPr>
          <w:trHeight w:val="340"/>
        </w:trPr>
        <w:tc>
          <w:tcPr>
            <w:tcW w:w="5775" w:type="dxa"/>
            <w:tcMar>
              <w:left w:w="103" w:type="dxa"/>
            </w:tcMar>
          </w:tcPr>
          <w:p w:rsidR="002A3C19" w:rsidRPr="0040743A" w:rsidRDefault="002A3C19" w:rsidP="006539B9">
            <w:pPr>
              <w:autoSpaceDE w:val="0"/>
              <w:autoSpaceDN w:val="0"/>
              <w:adjustRightInd w:val="0"/>
            </w:pPr>
            <w:r>
              <w:t>магазины</w:t>
            </w:r>
          </w:p>
        </w:tc>
        <w:tc>
          <w:tcPr>
            <w:tcW w:w="3142" w:type="dxa"/>
          </w:tcPr>
          <w:p w:rsidR="002A3C19" w:rsidRDefault="002A3C19" w:rsidP="006539B9">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80-2000м</w:t>
            </w:r>
            <w:r w:rsidRPr="00A334A3">
              <w:rPr>
                <w:rFonts w:ascii="Times New Roman" w:hAnsi="Times New Roman" w:cs="Times New Roman"/>
                <w:sz w:val="24"/>
                <w:szCs w:val="24"/>
                <w:vertAlign w:val="superscript"/>
              </w:rPr>
              <w:t>2.</w:t>
            </w:r>
          </w:p>
        </w:tc>
        <w:tc>
          <w:tcPr>
            <w:tcW w:w="2977" w:type="dxa"/>
            <w:gridSpan w:val="2"/>
            <w:tcBorders>
              <w:bottom w:val="single" w:sz="4" w:space="0" w:color="808080"/>
            </w:tcBorders>
          </w:tcPr>
          <w:p w:rsidR="002A3C19" w:rsidRPr="0040743A" w:rsidRDefault="002A3C19" w:rsidP="006539B9">
            <w:pPr>
              <w:autoSpaceDE w:val="0"/>
              <w:autoSpaceDN w:val="0"/>
              <w:adjustRightInd w:val="0"/>
              <w:rPr>
                <w:rFonts w:eastAsia="TimesNewRomanPS-BoldMT"/>
                <w:bCs/>
              </w:rPr>
            </w:pPr>
            <w:r>
              <w:rPr>
                <w:rFonts w:eastAsia="TimesNewRomanPS-BoldMT"/>
                <w:bCs/>
              </w:rPr>
              <w:t>3</w:t>
            </w:r>
          </w:p>
        </w:tc>
        <w:tc>
          <w:tcPr>
            <w:tcW w:w="2565" w:type="dxa"/>
            <w:tcBorders>
              <w:bottom w:val="single" w:sz="4" w:space="0" w:color="808080"/>
            </w:tcBorders>
          </w:tcPr>
          <w:p w:rsidR="002A3C19" w:rsidRPr="0040743A" w:rsidRDefault="002A3C19" w:rsidP="006539B9">
            <w:pPr>
              <w:autoSpaceDE w:val="0"/>
              <w:autoSpaceDN w:val="0"/>
              <w:adjustRightInd w:val="0"/>
              <w:rPr>
                <w:rFonts w:eastAsia="TimesNewRomanPS-BoldMT"/>
                <w:bCs/>
              </w:rPr>
            </w:pPr>
            <w:r>
              <w:rPr>
                <w:rFonts w:eastAsia="TimesNewRomanPS-BoldMT"/>
                <w:bCs/>
              </w:rPr>
              <w:t>80</w:t>
            </w:r>
          </w:p>
        </w:tc>
      </w:tr>
      <w:tr w:rsidR="002A3C19" w:rsidTr="006539B9">
        <w:trPr>
          <w:trHeight w:val="340"/>
        </w:trPr>
        <w:tc>
          <w:tcPr>
            <w:tcW w:w="5775" w:type="dxa"/>
            <w:tcMar>
              <w:left w:w="103" w:type="dxa"/>
            </w:tcMar>
          </w:tcPr>
          <w:p w:rsidR="002A3C19" w:rsidRDefault="002A3C19" w:rsidP="006539B9">
            <w:pPr>
              <w:autoSpaceDE w:val="0"/>
              <w:autoSpaceDN w:val="0"/>
              <w:adjustRightInd w:val="0"/>
            </w:pPr>
            <w:r>
              <w:t>связь</w:t>
            </w:r>
          </w:p>
        </w:tc>
        <w:tc>
          <w:tcPr>
            <w:tcW w:w="8684" w:type="dxa"/>
            <w:gridSpan w:val="4"/>
          </w:tcPr>
          <w:p w:rsidR="002A3C19" w:rsidRDefault="002A3C19" w:rsidP="006539B9">
            <w:pPr>
              <w:autoSpaceDE w:val="0"/>
              <w:autoSpaceDN w:val="0"/>
              <w:adjustRightInd w:val="0"/>
              <w:rPr>
                <w:rFonts w:eastAsia="TimesNewRomanPS-BoldMT"/>
                <w:bCs/>
              </w:rPr>
            </w:pPr>
            <w:r w:rsidRPr="0071703F">
              <w:rPr>
                <w:rFonts w:eastAsia="TimesNewRomanPS-BoldMT"/>
                <w:bCs/>
              </w:rPr>
              <w:t>Не подлежат ограничению</w:t>
            </w:r>
          </w:p>
        </w:tc>
      </w:tr>
      <w:tr w:rsidR="002A3C19" w:rsidTr="006539B9">
        <w:trPr>
          <w:trHeight w:val="340"/>
        </w:trPr>
        <w:tc>
          <w:tcPr>
            <w:tcW w:w="5775" w:type="dxa"/>
            <w:tcMar>
              <w:left w:w="103" w:type="dxa"/>
            </w:tcMar>
          </w:tcPr>
          <w:p w:rsidR="002A3C19" w:rsidRDefault="002A3C19" w:rsidP="006539B9">
            <w:pPr>
              <w:autoSpaceDE w:val="0"/>
              <w:autoSpaceDN w:val="0"/>
              <w:adjustRightInd w:val="0"/>
            </w:pPr>
            <w:r w:rsidRPr="0040743A">
              <w:t>Земельные участки общего пользования</w:t>
            </w:r>
          </w:p>
        </w:tc>
        <w:tc>
          <w:tcPr>
            <w:tcW w:w="8684" w:type="dxa"/>
            <w:gridSpan w:val="4"/>
          </w:tcPr>
          <w:p w:rsidR="002A3C19" w:rsidRDefault="002A3C19" w:rsidP="006539B9">
            <w:pPr>
              <w:autoSpaceDE w:val="0"/>
              <w:autoSpaceDN w:val="0"/>
              <w:adjustRightInd w:val="0"/>
              <w:rPr>
                <w:rFonts w:eastAsia="TimesNewRomanPS-BoldMT"/>
                <w:bCs/>
              </w:rPr>
            </w:pPr>
            <w:r w:rsidRPr="0071703F">
              <w:rPr>
                <w:rFonts w:eastAsia="TimesNewRomanPS-BoldMT"/>
                <w:bCs/>
              </w:rPr>
              <w:t>Не подлежат ограничению</w:t>
            </w:r>
          </w:p>
        </w:tc>
      </w:tr>
      <w:tr w:rsidR="002A3C19" w:rsidTr="006539B9">
        <w:trPr>
          <w:trHeight w:val="340"/>
        </w:trPr>
        <w:tc>
          <w:tcPr>
            <w:tcW w:w="5775" w:type="dxa"/>
            <w:tcMar>
              <w:left w:w="103" w:type="dxa"/>
            </w:tcMar>
          </w:tcPr>
          <w:p w:rsidR="002A3C19" w:rsidRPr="0040743A" w:rsidRDefault="002A3C19" w:rsidP="006539B9">
            <w:pPr>
              <w:autoSpaceDE w:val="0"/>
              <w:autoSpaceDN w:val="0"/>
              <w:adjustRightInd w:val="0"/>
            </w:pPr>
            <w:r w:rsidRPr="0071703F">
              <w:t>Производственная деятельность</w:t>
            </w:r>
          </w:p>
        </w:tc>
        <w:tc>
          <w:tcPr>
            <w:tcW w:w="8684" w:type="dxa"/>
            <w:gridSpan w:val="4"/>
          </w:tcPr>
          <w:p w:rsidR="002A3C19" w:rsidRDefault="002A3C19" w:rsidP="006539B9">
            <w:pPr>
              <w:autoSpaceDE w:val="0"/>
              <w:autoSpaceDN w:val="0"/>
              <w:adjustRightInd w:val="0"/>
              <w:rPr>
                <w:rFonts w:eastAsia="TimesNewRomanPS-BoldMT"/>
                <w:bCs/>
              </w:rPr>
            </w:pPr>
            <w:r w:rsidRPr="0071703F">
              <w:rPr>
                <w:rFonts w:eastAsia="TimesNewRomanPS-BoldMT"/>
                <w:bCs/>
              </w:rPr>
              <w:t>Не подлежат ограничению</w:t>
            </w:r>
          </w:p>
        </w:tc>
      </w:tr>
      <w:tr w:rsidR="002A3C19" w:rsidTr="006539B9">
        <w:trPr>
          <w:trHeight w:val="340"/>
        </w:trPr>
        <w:tc>
          <w:tcPr>
            <w:tcW w:w="5775" w:type="dxa"/>
            <w:tcMar>
              <w:left w:w="103" w:type="dxa"/>
            </w:tcMar>
          </w:tcPr>
          <w:p w:rsidR="002A3C19" w:rsidRPr="0071703F" w:rsidRDefault="002A3C19" w:rsidP="006539B9">
            <w:pPr>
              <w:autoSpaceDE w:val="0"/>
              <w:autoSpaceDN w:val="0"/>
              <w:adjustRightInd w:val="0"/>
            </w:pPr>
            <w:r w:rsidRPr="0071703F">
              <w:t>Хранение и переработка сельскохозяйственной продукции</w:t>
            </w:r>
          </w:p>
        </w:tc>
        <w:tc>
          <w:tcPr>
            <w:tcW w:w="8684" w:type="dxa"/>
            <w:gridSpan w:val="4"/>
          </w:tcPr>
          <w:p w:rsidR="002A3C19" w:rsidRDefault="002A3C19" w:rsidP="006539B9">
            <w:pPr>
              <w:autoSpaceDE w:val="0"/>
              <w:autoSpaceDN w:val="0"/>
              <w:adjustRightInd w:val="0"/>
              <w:rPr>
                <w:rFonts w:eastAsia="TimesNewRomanPS-BoldMT"/>
                <w:bCs/>
              </w:rPr>
            </w:pPr>
            <w:r w:rsidRPr="0071703F">
              <w:rPr>
                <w:rFonts w:eastAsia="TimesNewRomanPS-BoldMT"/>
                <w:bCs/>
              </w:rPr>
              <w:t>Не подлежат ограничению</w:t>
            </w:r>
          </w:p>
        </w:tc>
      </w:tr>
      <w:tr w:rsidR="002A3C19" w:rsidTr="006539B9">
        <w:trPr>
          <w:trHeight w:val="340"/>
        </w:trPr>
        <w:tc>
          <w:tcPr>
            <w:tcW w:w="5775" w:type="dxa"/>
            <w:tcMar>
              <w:left w:w="103" w:type="dxa"/>
            </w:tcMar>
          </w:tcPr>
          <w:p w:rsidR="002A3C19" w:rsidRPr="0040743A" w:rsidRDefault="002A3C19" w:rsidP="006539B9">
            <w:pPr>
              <w:autoSpaceDE w:val="0"/>
              <w:autoSpaceDN w:val="0"/>
              <w:adjustRightInd w:val="0"/>
            </w:pPr>
            <w:r w:rsidRPr="0071703F">
              <w:t>Коммунальное обслуживание</w:t>
            </w:r>
          </w:p>
        </w:tc>
        <w:tc>
          <w:tcPr>
            <w:tcW w:w="8684" w:type="dxa"/>
            <w:gridSpan w:val="4"/>
          </w:tcPr>
          <w:p w:rsidR="002A3C19" w:rsidRDefault="002A3C19" w:rsidP="006539B9">
            <w:pPr>
              <w:autoSpaceDE w:val="0"/>
              <w:autoSpaceDN w:val="0"/>
              <w:adjustRightInd w:val="0"/>
              <w:rPr>
                <w:rFonts w:eastAsia="TimesNewRomanPS-BoldMT"/>
                <w:bCs/>
              </w:rPr>
            </w:pPr>
            <w:r>
              <w:rPr>
                <w:rFonts w:eastAsia="TimesNewRomanPS-BoldMT"/>
                <w:bCs/>
              </w:rPr>
              <w:t>Не подлежат ограничению</w:t>
            </w:r>
          </w:p>
        </w:tc>
      </w:tr>
      <w:tr w:rsidR="002A3C19" w:rsidTr="006539B9">
        <w:trPr>
          <w:trHeight w:val="340"/>
        </w:trPr>
        <w:tc>
          <w:tcPr>
            <w:tcW w:w="5775" w:type="dxa"/>
            <w:tcMar>
              <w:left w:w="103" w:type="dxa"/>
            </w:tcMar>
          </w:tcPr>
          <w:p w:rsidR="002A3C19" w:rsidRPr="004A6697" w:rsidRDefault="002A3C19" w:rsidP="006539B9">
            <w:pPr>
              <w:autoSpaceDE w:val="0"/>
              <w:autoSpaceDN w:val="0"/>
              <w:adjustRightInd w:val="0"/>
            </w:pPr>
            <w:r w:rsidRPr="004A6697">
              <w:t>Обеспечение научной деятельности</w:t>
            </w:r>
          </w:p>
        </w:tc>
        <w:tc>
          <w:tcPr>
            <w:tcW w:w="8684" w:type="dxa"/>
            <w:gridSpan w:val="4"/>
          </w:tcPr>
          <w:p w:rsidR="002A3C19" w:rsidRDefault="002A3C19" w:rsidP="006539B9">
            <w:r w:rsidRPr="009057C8">
              <w:rPr>
                <w:rFonts w:eastAsia="TimesNewRomanPS-BoldMT"/>
                <w:bCs/>
              </w:rPr>
              <w:t>Не подлежат ограничению</w:t>
            </w:r>
          </w:p>
        </w:tc>
      </w:tr>
      <w:tr w:rsidR="002A3C19" w:rsidTr="006539B9">
        <w:trPr>
          <w:trHeight w:val="340"/>
        </w:trPr>
        <w:tc>
          <w:tcPr>
            <w:tcW w:w="5775" w:type="dxa"/>
            <w:tcMar>
              <w:left w:w="103" w:type="dxa"/>
            </w:tcMar>
          </w:tcPr>
          <w:p w:rsidR="002A3C19" w:rsidRPr="004A6697" w:rsidRDefault="002A3C19" w:rsidP="006539B9">
            <w:pPr>
              <w:autoSpaceDE w:val="0"/>
              <w:autoSpaceDN w:val="0"/>
              <w:adjustRightInd w:val="0"/>
            </w:pPr>
            <w:r w:rsidRPr="004A6697">
              <w:t>Недропользование</w:t>
            </w:r>
          </w:p>
        </w:tc>
        <w:tc>
          <w:tcPr>
            <w:tcW w:w="8684" w:type="dxa"/>
            <w:gridSpan w:val="4"/>
          </w:tcPr>
          <w:p w:rsidR="002A3C19" w:rsidRDefault="002A3C19" w:rsidP="006539B9">
            <w:r w:rsidRPr="009057C8">
              <w:rPr>
                <w:rFonts w:eastAsia="TimesNewRomanPS-BoldMT"/>
                <w:bCs/>
              </w:rPr>
              <w:t>Не подлежат ограничению</w:t>
            </w:r>
          </w:p>
        </w:tc>
      </w:tr>
      <w:tr w:rsidR="002A3C19" w:rsidTr="006539B9">
        <w:trPr>
          <w:trHeight w:val="340"/>
        </w:trPr>
        <w:tc>
          <w:tcPr>
            <w:tcW w:w="5775" w:type="dxa"/>
            <w:tcMar>
              <w:left w:w="103" w:type="dxa"/>
            </w:tcMar>
          </w:tcPr>
          <w:p w:rsidR="002A3C19" w:rsidRPr="004A6697" w:rsidRDefault="002A3C19" w:rsidP="006539B9">
            <w:pPr>
              <w:autoSpaceDE w:val="0"/>
              <w:autoSpaceDN w:val="0"/>
              <w:adjustRightInd w:val="0"/>
            </w:pPr>
            <w:r w:rsidRPr="004A6697">
              <w:t>Тяжелая промышленность</w:t>
            </w:r>
          </w:p>
          <w:p w:rsidR="002A3C19" w:rsidRPr="004A6697" w:rsidRDefault="002A3C19" w:rsidP="006539B9">
            <w:pPr>
              <w:autoSpaceDE w:val="0"/>
              <w:autoSpaceDN w:val="0"/>
              <w:adjustRightInd w:val="0"/>
            </w:pPr>
          </w:p>
        </w:tc>
        <w:tc>
          <w:tcPr>
            <w:tcW w:w="8684" w:type="dxa"/>
            <w:gridSpan w:val="4"/>
          </w:tcPr>
          <w:p w:rsidR="002A3C19" w:rsidRDefault="002A3C19" w:rsidP="006539B9">
            <w:r w:rsidRPr="009057C8">
              <w:rPr>
                <w:rFonts w:eastAsia="TimesNewRomanPS-BoldMT"/>
                <w:bCs/>
              </w:rPr>
              <w:t>Не подлежат ограничению</w:t>
            </w:r>
          </w:p>
        </w:tc>
      </w:tr>
      <w:tr w:rsidR="002A3C19" w:rsidTr="006539B9">
        <w:trPr>
          <w:trHeight w:val="340"/>
        </w:trPr>
        <w:tc>
          <w:tcPr>
            <w:tcW w:w="5775" w:type="dxa"/>
            <w:tcMar>
              <w:left w:w="103" w:type="dxa"/>
            </w:tcMar>
          </w:tcPr>
          <w:p w:rsidR="002A3C19" w:rsidRPr="004A6697" w:rsidRDefault="002A3C19" w:rsidP="006539B9">
            <w:pPr>
              <w:autoSpaceDE w:val="0"/>
              <w:autoSpaceDN w:val="0"/>
              <w:adjustRightInd w:val="0"/>
            </w:pPr>
            <w:r w:rsidRPr="004A6697">
              <w:t>Легкая промышленность</w:t>
            </w:r>
          </w:p>
        </w:tc>
        <w:tc>
          <w:tcPr>
            <w:tcW w:w="8684" w:type="dxa"/>
            <w:gridSpan w:val="4"/>
          </w:tcPr>
          <w:p w:rsidR="002A3C19" w:rsidRDefault="002A3C19" w:rsidP="006539B9">
            <w:r w:rsidRPr="009057C8">
              <w:rPr>
                <w:rFonts w:eastAsia="TimesNewRomanPS-BoldMT"/>
                <w:bCs/>
              </w:rPr>
              <w:t>Не подлежат ограничению</w:t>
            </w:r>
          </w:p>
        </w:tc>
      </w:tr>
      <w:tr w:rsidR="002A3C19" w:rsidTr="006539B9">
        <w:trPr>
          <w:trHeight w:val="340"/>
        </w:trPr>
        <w:tc>
          <w:tcPr>
            <w:tcW w:w="5775" w:type="dxa"/>
            <w:tcMar>
              <w:left w:w="103" w:type="dxa"/>
            </w:tcMar>
          </w:tcPr>
          <w:p w:rsidR="002A3C19" w:rsidRPr="004A6697" w:rsidRDefault="002A3C19" w:rsidP="006539B9">
            <w:pPr>
              <w:autoSpaceDE w:val="0"/>
              <w:autoSpaceDN w:val="0"/>
              <w:adjustRightInd w:val="0"/>
            </w:pPr>
            <w:r w:rsidRPr="004A6697">
              <w:t>Фармацевтическая промышленность</w:t>
            </w:r>
          </w:p>
        </w:tc>
        <w:tc>
          <w:tcPr>
            <w:tcW w:w="8684" w:type="dxa"/>
            <w:gridSpan w:val="4"/>
          </w:tcPr>
          <w:p w:rsidR="002A3C19" w:rsidRDefault="002A3C19" w:rsidP="006539B9">
            <w:r w:rsidRPr="009057C8">
              <w:rPr>
                <w:rFonts w:eastAsia="TimesNewRomanPS-BoldMT"/>
                <w:bCs/>
              </w:rPr>
              <w:t>Не подлежат ограничению</w:t>
            </w:r>
          </w:p>
        </w:tc>
      </w:tr>
      <w:tr w:rsidR="002A3C19" w:rsidTr="006539B9">
        <w:trPr>
          <w:trHeight w:val="340"/>
        </w:trPr>
        <w:tc>
          <w:tcPr>
            <w:tcW w:w="5775" w:type="dxa"/>
            <w:tcMar>
              <w:left w:w="103" w:type="dxa"/>
            </w:tcMar>
          </w:tcPr>
          <w:p w:rsidR="002A3C19" w:rsidRPr="004A6697" w:rsidRDefault="002A3C19" w:rsidP="006539B9">
            <w:pPr>
              <w:autoSpaceDE w:val="0"/>
              <w:autoSpaceDN w:val="0"/>
              <w:adjustRightInd w:val="0"/>
            </w:pPr>
            <w:r w:rsidRPr="004A6697">
              <w:t xml:space="preserve">Пищевая промышленность </w:t>
            </w:r>
          </w:p>
        </w:tc>
        <w:tc>
          <w:tcPr>
            <w:tcW w:w="8684" w:type="dxa"/>
            <w:gridSpan w:val="4"/>
          </w:tcPr>
          <w:p w:rsidR="002A3C19" w:rsidRDefault="002A3C19" w:rsidP="006539B9">
            <w:r w:rsidRPr="009057C8">
              <w:rPr>
                <w:rFonts w:eastAsia="TimesNewRomanPS-BoldMT"/>
                <w:bCs/>
              </w:rPr>
              <w:t>Не подлежат ограничению</w:t>
            </w:r>
          </w:p>
        </w:tc>
      </w:tr>
      <w:tr w:rsidR="002A3C19" w:rsidTr="006539B9">
        <w:trPr>
          <w:trHeight w:val="340"/>
        </w:trPr>
        <w:tc>
          <w:tcPr>
            <w:tcW w:w="5775" w:type="dxa"/>
            <w:tcMar>
              <w:left w:w="103" w:type="dxa"/>
            </w:tcMar>
          </w:tcPr>
          <w:p w:rsidR="002A3C19" w:rsidRPr="004A6697" w:rsidRDefault="002A3C19" w:rsidP="006539B9">
            <w:pPr>
              <w:autoSpaceDE w:val="0"/>
              <w:autoSpaceDN w:val="0"/>
              <w:adjustRightInd w:val="0"/>
            </w:pPr>
            <w:r w:rsidRPr="004A6697">
              <w:t>Строительная промышленность</w:t>
            </w:r>
          </w:p>
        </w:tc>
        <w:tc>
          <w:tcPr>
            <w:tcW w:w="8684" w:type="dxa"/>
            <w:gridSpan w:val="4"/>
          </w:tcPr>
          <w:p w:rsidR="002A3C19" w:rsidRDefault="002A3C19" w:rsidP="006539B9">
            <w:r w:rsidRPr="009057C8">
              <w:rPr>
                <w:rFonts w:eastAsia="TimesNewRomanPS-BoldMT"/>
                <w:bCs/>
              </w:rPr>
              <w:t>Не подлежат ограничению</w:t>
            </w:r>
          </w:p>
        </w:tc>
      </w:tr>
      <w:tr w:rsidR="002A3C19" w:rsidTr="006539B9">
        <w:trPr>
          <w:trHeight w:val="340"/>
        </w:trPr>
        <w:tc>
          <w:tcPr>
            <w:tcW w:w="5775" w:type="dxa"/>
            <w:tcMar>
              <w:left w:w="103" w:type="dxa"/>
            </w:tcMar>
          </w:tcPr>
          <w:p w:rsidR="002A3C19" w:rsidRPr="004A6697" w:rsidRDefault="002A3C19" w:rsidP="006539B9">
            <w:pPr>
              <w:autoSpaceDE w:val="0"/>
              <w:autoSpaceDN w:val="0"/>
              <w:adjustRightInd w:val="0"/>
            </w:pPr>
            <w:r w:rsidRPr="004A6697">
              <w:t>Энергетика</w:t>
            </w:r>
          </w:p>
        </w:tc>
        <w:tc>
          <w:tcPr>
            <w:tcW w:w="8684" w:type="dxa"/>
            <w:gridSpan w:val="4"/>
          </w:tcPr>
          <w:p w:rsidR="002A3C19" w:rsidRDefault="002A3C19" w:rsidP="006539B9">
            <w:r w:rsidRPr="009057C8">
              <w:rPr>
                <w:rFonts w:eastAsia="TimesNewRomanPS-BoldMT"/>
                <w:bCs/>
              </w:rPr>
              <w:t>Не подлежат ограничению</w:t>
            </w:r>
          </w:p>
        </w:tc>
      </w:tr>
      <w:tr w:rsidR="002A3C19" w:rsidRPr="0040743A" w:rsidTr="006539B9">
        <w:trPr>
          <w:trHeight w:val="340"/>
        </w:trPr>
        <w:tc>
          <w:tcPr>
            <w:tcW w:w="5775" w:type="dxa"/>
            <w:tcMar>
              <w:left w:w="103" w:type="dxa"/>
            </w:tcMar>
          </w:tcPr>
          <w:p w:rsidR="002A3C19" w:rsidRPr="0040743A" w:rsidRDefault="002A3C19" w:rsidP="006539B9">
            <w:pPr>
              <w:autoSpaceDE w:val="0"/>
              <w:autoSpaceDN w:val="0"/>
              <w:adjustRightInd w:val="0"/>
            </w:pPr>
            <w:r w:rsidRPr="0040743A">
              <w:t>деловое управление</w:t>
            </w:r>
          </w:p>
        </w:tc>
        <w:tc>
          <w:tcPr>
            <w:tcW w:w="3142" w:type="dxa"/>
          </w:tcPr>
          <w:p w:rsidR="002A3C19" w:rsidRDefault="002A3C19" w:rsidP="006539B9">
            <w:pPr>
              <w:pStyle w:val="ConsPlusNormal"/>
              <w:rPr>
                <w:rFonts w:ascii="Times New Roman" w:hAnsi="Times New Roman" w:cs="Times New Roman"/>
                <w:sz w:val="24"/>
                <w:szCs w:val="24"/>
              </w:rPr>
            </w:pPr>
            <w:r>
              <w:rPr>
                <w:rFonts w:ascii="Times New Roman" w:hAnsi="Times New Roman" w:cs="Times New Roman"/>
                <w:sz w:val="24"/>
                <w:szCs w:val="24"/>
              </w:rPr>
              <w:t xml:space="preserve">300-3000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977" w:type="dxa"/>
            <w:gridSpan w:val="2"/>
            <w:tcBorders>
              <w:bottom w:val="single" w:sz="4" w:space="0" w:color="808080"/>
            </w:tcBorders>
          </w:tcPr>
          <w:p w:rsidR="002A3C19" w:rsidRPr="0040743A" w:rsidRDefault="002A3C19" w:rsidP="006539B9">
            <w:pPr>
              <w:autoSpaceDE w:val="0"/>
              <w:autoSpaceDN w:val="0"/>
              <w:adjustRightInd w:val="0"/>
              <w:rPr>
                <w:rFonts w:eastAsia="TimesNewRomanPS-BoldMT"/>
                <w:bCs/>
              </w:rPr>
            </w:pPr>
            <w:r w:rsidRPr="0040743A">
              <w:rPr>
                <w:rFonts w:eastAsia="TimesNewRomanPS-BoldMT"/>
                <w:bCs/>
              </w:rPr>
              <w:t>2</w:t>
            </w:r>
          </w:p>
        </w:tc>
        <w:tc>
          <w:tcPr>
            <w:tcW w:w="2565" w:type="dxa"/>
            <w:tcBorders>
              <w:bottom w:val="single" w:sz="4" w:space="0" w:color="808080"/>
            </w:tcBorders>
          </w:tcPr>
          <w:p w:rsidR="002A3C19" w:rsidRPr="0040743A" w:rsidRDefault="002A3C19" w:rsidP="006539B9">
            <w:pPr>
              <w:autoSpaceDE w:val="0"/>
              <w:autoSpaceDN w:val="0"/>
              <w:adjustRightInd w:val="0"/>
              <w:rPr>
                <w:rFonts w:eastAsia="TimesNewRomanPS-BoldMT"/>
                <w:bCs/>
              </w:rPr>
            </w:pPr>
            <w:r w:rsidRPr="0040743A">
              <w:rPr>
                <w:rFonts w:eastAsia="TimesNewRomanPS-BoldMT"/>
                <w:bCs/>
              </w:rPr>
              <w:t>60</w:t>
            </w:r>
          </w:p>
        </w:tc>
      </w:tr>
      <w:tr w:rsidR="002A3C19" w:rsidRPr="0040743A" w:rsidTr="006539B9">
        <w:trPr>
          <w:trHeight w:val="340"/>
        </w:trPr>
        <w:tc>
          <w:tcPr>
            <w:tcW w:w="5775" w:type="dxa"/>
            <w:tcMar>
              <w:left w:w="103" w:type="dxa"/>
            </w:tcMar>
          </w:tcPr>
          <w:p w:rsidR="002A3C19" w:rsidRPr="0040743A" w:rsidRDefault="002A3C19" w:rsidP="006539B9">
            <w:pPr>
              <w:autoSpaceDE w:val="0"/>
              <w:autoSpaceDN w:val="0"/>
              <w:adjustRightInd w:val="0"/>
            </w:pPr>
            <w:r w:rsidRPr="0040743A">
              <w:t>Общественное питание</w:t>
            </w:r>
          </w:p>
        </w:tc>
        <w:tc>
          <w:tcPr>
            <w:tcW w:w="3142" w:type="dxa"/>
          </w:tcPr>
          <w:p w:rsidR="002A3C19" w:rsidRDefault="002A3C19" w:rsidP="006539B9">
            <w:pPr>
              <w:pStyle w:val="ConsPlusNormal"/>
              <w:rPr>
                <w:rFonts w:ascii="Times New Roman" w:hAnsi="Times New Roman" w:cs="Times New Roman"/>
                <w:sz w:val="24"/>
                <w:szCs w:val="24"/>
              </w:rPr>
            </w:pPr>
            <w:r>
              <w:rPr>
                <w:rFonts w:ascii="Times New Roman" w:hAnsi="Times New Roman" w:cs="Times New Roman"/>
                <w:sz w:val="24"/>
                <w:szCs w:val="24"/>
              </w:rPr>
              <w:t xml:space="preserve">100-1300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977" w:type="dxa"/>
            <w:gridSpan w:val="2"/>
            <w:tcBorders>
              <w:bottom w:val="single" w:sz="4" w:space="0" w:color="808080"/>
            </w:tcBorders>
          </w:tcPr>
          <w:p w:rsidR="002A3C19" w:rsidRPr="0040743A" w:rsidRDefault="002A3C19" w:rsidP="006539B9">
            <w:pPr>
              <w:autoSpaceDE w:val="0"/>
              <w:autoSpaceDN w:val="0"/>
              <w:adjustRightInd w:val="0"/>
              <w:rPr>
                <w:rFonts w:eastAsia="TimesNewRomanPS-BoldMT"/>
                <w:bCs/>
              </w:rPr>
            </w:pPr>
            <w:r w:rsidRPr="0040743A">
              <w:rPr>
                <w:rFonts w:eastAsia="TimesNewRomanPS-BoldMT"/>
                <w:bCs/>
              </w:rPr>
              <w:t>1</w:t>
            </w:r>
          </w:p>
        </w:tc>
        <w:tc>
          <w:tcPr>
            <w:tcW w:w="2565" w:type="dxa"/>
            <w:tcBorders>
              <w:bottom w:val="single" w:sz="4" w:space="0" w:color="808080"/>
            </w:tcBorders>
          </w:tcPr>
          <w:p w:rsidR="002A3C19" w:rsidRPr="0040743A" w:rsidRDefault="002A3C19" w:rsidP="006539B9">
            <w:pPr>
              <w:autoSpaceDE w:val="0"/>
              <w:autoSpaceDN w:val="0"/>
              <w:adjustRightInd w:val="0"/>
              <w:rPr>
                <w:rFonts w:eastAsia="TimesNewRomanPS-BoldMT"/>
                <w:bCs/>
              </w:rPr>
            </w:pPr>
            <w:r w:rsidRPr="0040743A">
              <w:rPr>
                <w:rFonts w:eastAsia="TimesNewRomanPS-BoldMT"/>
                <w:bCs/>
              </w:rPr>
              <w:t>80</w:t>
            </w:r>
          </w:p>
        </w:tc>
      </w:tr>
      <w:tr w:rsidR="002A3C19" w:rsidRPr="0091248D" w:rsidTr="006539B9">
        <w:trPr>
          <w:trHeight w:val="340"/>
        </w:trPr>
        <w:tc>
          <w:tcPr>
            <w:tcW w:w="5775" w:type="dxa"/>
            <w:tcMar>
              <w:left w:w="103" w:type="dxa"/>
            </w:tcMar>
            <w:vAlign w:val="center"/>
          </w:tcPr>
          <w:p w:rsidR="002A3C19" w:rsidRPr="00703249" w:rsidRDefault="002A3C19" w:rsidP="006539B9">
            <w:pPr>
              <w:pStyle w:val="afff2"/>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s="Times New Roman"/>
                <w:sz w:val="24"/>
                <w:szCs w:val="24"/>
                <w:lang w:val="ru-RU"/>
              </w:rPr>
              <w:t xml:space="preserve"> не менее</w:t>
            </w:r>
          </w:p>
        </w:tc>
        <w:tc>
          <w:tcPr>
            <w:tcW w:w="3142" w:type="dxa"/>
            <w:vAlign w:val="center"/>
          </w:tcPr>
          <w:p w:rsidR="002A3C19" w:rsidRPr="00703249" w:rsidRDefault="002A3C19" w:rsidP="006539B9">
            <w:pPr>
              <w:pStyle w:val="afff2"/>
              <w:jc w:val="left"/>
              <w:rPr>
                <w:rFonts w:ascii="Times New Roman" w:hAnsi="Times New Roman" w:cs="Times New Roman"/>
                <w:sz w:val="24"/>
                <w:szCs w:val="24"/>
                <w:lang w:val="ru-RU"/>
              </w:rPr>
            </w:pPr>
          </w:p>
        </w:tc>
        <w:tc>
          <w:tcPr>
            <w:tcW w:w="5542" w:type="dxa"/>
            <w:gridSpan w:val="3"/>
            <w:vMerge w:val="restart"/>
            <w:vAlign w:val="center"/>
          </w:tcPr>
          <w:p w:rsidR="002A3C19" w:rsidRPr="000826CD" w:rsidRDefault="002A3C19" w:rsidP="006539B9">
            <w:pPr>
              <w:pStyle w:val="afff2"/>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Для объектов гаражного назначения, земельных участков территории общего пользования не  подлежат ограничению</w:t>
            </w:r>
          </w:p>
        </w:tc>
      </w:tr>
      <w:tr w:rsidR="002A3C19" w:rsidRPr="00703249" w:rsidTr="006539B9">
        <w:trPr>
          <w:trHeight w:val="340"/>
        </w:trPr>
        <w:tc>
          <w:tcPr>
            <w:tcW w:w="5775" w:type="dxa"/>
            <w:tcMar>
              <w:left w:w="103" w:type="dxa"/>
            </w:tcMar>
          </w:tcPr>
          <w:p w:rsidR="002A3C19" w:rsidRPr="00587211" w:rsidRDefault="002A3C19" w:rsidP="006539B9">
            <w:pPr>
              <w:autoSpaceDE w:val="0"/>
              <w:autoSpaceDN w:val="0"/>
              <w:adjustRightInd w:val="0"/>
              <w:rPr>
                <w:rFonts w:eastAsia="TimesNewRomanPS-BoldMT"/>
                <w:bCs/>
              </w:rPr>
            </w:pPr>
            <w:r>
              <w:rPr>
                <w:rFonts w:eastAsia="TimesNewRomanPS-BoldMT"/>
                <w:bCs/>
              </w:rPr>
              <w:t>С окнами</w:t>
            </w:r>
          </w:p>
        </w:tc>
        <w:tc>
          <w:tcPr>
            <w:tcW w:w="3142" w:type="dxa"/>
          </w:tcPr>
          <w:p w:rsidR="002A3C19" w:rsidRPr="00587211" w:rsidRDefault="002A3C19" w:rsidP="006539B9">
            <w:pPr>
              <w:autoSpaceDE w:val="0"/>
              <w:autoSpaceDN w:val="0"/>
              <w:adjustRightInd w:val="0"/>
              <w:rPr>
                <w:rFonts w:eastAsia="TimesNewRomanPS-BoldMT"/>
                <w:bCs/>
              </w:rPr>
            </w:pPr>
            <w:r>
              <w:rPr>
                <w:rFonts w:eastAsia="TimesNewRomanPS-BoldMT"/>
                <w:bCs/>
              </w:rPr>
              <w:t>3 м</w:t>
            </w:r>
          </w:p>
        </w:tc>
        <w:tc>
          <w:tcPr>
            <w:tcW w:w="5542" w:type="dxa"/>
            <w:gridSpan w:val="3"/>
            <w:vMerge/>
            <w:vAlign w:val="center"/>
          </w:tcPr>
          <w:p w:rsidR="002A3C19" w:rsidRPr="00703249" w:rsidRDefault="002A3C19" w:rsidP="006539B9">
            <w:pPr>
              <w:pStyle w:val="afff2"/>
              <w:rPr>
                <w:rFonts w:ascii="Times New Roman" w:hAnsi="Times New Roman" w:cs="Times New Roman"/>
                <w:sz w:val="24"/>
                <w:szCs w:val="24"/>
                <w:lang w:val="ru-RU"/>
              </w:rPr>
            </w:pPr>
          </w:p>
        </w:tc>
      </w:tr>
      <w:tr w:rsidR="002A3C19" w:rsidRPr="00703249" w:rsidTr="006539B9">
        <w:trPr>
          <w:trHeight w:val="340"/>
        </w:trPr>
        <w:tc>
          <w:tcPr>
            <w:tcW w:w="5775" w:type="dxa"/>
            <w:tcMar>
              <w:left w:w="103" w:type="dxa"/>
            </w:tcMar>
          </w:tcPr>
          <w:p w:rsidR="002A3C19" w:rsidRPr="00587211" w:rsidRDefault="002A3C19" w:rsidP="006539B9">
            <w:pPr>
              <w:autoSpaceDE w:val="0"/>
              <w:autoSpaceDN w:val="0"/>
              <w:adjustRightInd w:val="0"/>
              <w:rPr>
                <w:rFonts w:eastAsia="TimesNewRomanPS-BoldMT"/>
                <w:bCs/>
              </w:rPr>
            </w:pPr>
            <w:r>
              <w:rPr>
                <w:rFonts w:eastAsia="TimesNewRomanPS-BoldMT"/>
                <w:bCs/>
              </w:rPr>
              <w:t>Без окон</w:t>
            </w:r>
          </w:p>
        </w:tc>
        <w:tc>
          <w:tcPr>
            <w:tcW w:w="3142" w:type="dxa"/>
          </w:tcPr>
          <w:p w:rsidR="002A3C19" w:rsidRPr="00587211" w:rsidRDefault="002A3C19" w:rsidP="006539B9">
            <w:pPr>
              <w:autoSpaceDE w:val="0"/>
              <w:autoSpaceDN w:val="0"/>
              <w:adjustRightInd w:val="0"/>
              <w:rPr>
                <w:rFonts w:eastAsia="TimesNewRomanPS-BoldMT"/>
                <w:bCs/>
              </w:rPr>
            </w:pPr>
            <w:r>
              <w:rPr>
                <w:rFonts w:eastAsia="TimesNewRomanPS-BoldMT"/>
                <w:bCs/>
              </w:rPr>
              <w:t>1 м</w:t>
            </w:r>
          </w:p>
        </w:tc>
        <w:tc>
          <w:tcPr>
            <w:tcW w:w="5542" w:type="dxa"/>
            <w:gridSpan w:val="3"/>
            <w:vMerge/>
            <w:vAlign w:val="center"/>
          </w:tcPr>
          <w:p w:rsidR="002A3C19" w:rsidRPr="00703249" w:rsidRDefault="002A3C19" w:rsidP="006539B9">
            <w:pPr>
              <w:pStyle w:val="afff2"/>
              <w:rPr>
                <w:rFonts w:ascii="Times New Roman" w:hAnsi="Times New Roman" w:cs="Times New Roman"/>
                <w:sz w:val="24"/>
                <w:szCs w:val="24"/>
                <w:lang w:val="ru-RU"/>
              </w:rPr>
            </w:pPr>
          </w:p>
        </w:tc>
      </w:tr>
      <w:tr w:rsidR="002A3C19" w:rsidRPr="0091248D" w:rsidTr="006539B9">
        <w:trPr>
          <w:trHeight w:val="340"/>
        </w:trPr>
        <w:tc>
          <w:tcPr>
            <w:tcW w:w="5775" w:type="dxa"/>
            <w:tcMar>
              <w:left w:w="103" w:type="dxa"/>
            </w:tcMar>
            <w:vAlign w:val="center"/>
          </w:tcPr>
          <w:p w:rsidR="002A3C19" w:rsidRPr="00703249" w:rsidRDefault="002A3C19" w:rsidP="006539B9">
            <w:pPr>
              <w:pStyle w:val="afff2"/>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Расстояние от красной лини</w:t>
            </w:r>
            <w:r>
              <w:rPr>
                <w:rFonts w:ascii="Times New Roman" w:hAnsi="Times New Roman" w:cs="Times New Roman"/>
                <w:sz w:val="24"/>
                <w:szCs w:val="24"/>
                <w:lang w:val="ru-RU"/>
              </w:rPr>
              <w:t xml:space="preserve"> не менее</w:t>
            </w:r>
            <w:r w:rsidRPr="00703249">
              <w:rPr>
                <w:rFonts w:ascii="Times New Roman" w:hAnsi="Times New Roman" w:cs="Times New Roman"/>
                <w:sz w:val="24"/>
                <w:szCs w:val="24"/>
                <w:lang w:val="ru-RU"/>
              </w:rPr>
              <w:t>:</w:t>
            </w:r>
          </w:p>
        </w:tc>
        <w:tc>
          <w:tcPr>
            <w:tcW w:w="3142" w:type="dxa"/>
            <w:vAlign w:val="center"/>
          </w:tcPr>
          <w:p w:rsidR="002A3C19" w:rsidRPr="00703249" w:rsidRDefault="002A3C19" w:rsidP="006539B9">
            <w:pPr>
              <w:pStyle w:val="afff2"/>
              <w:jc w:val="left"/>
              <w:rPr>
                <w:rFonts w:ascii="Times New Roman" w:hAnsi="Times New Roman" w:cs="Times New Roman"/>
                <w:sz w:val="24"/>
                <w:szCs w:val="24"/>
                <w:lang w:val="ru-RU"/>
              </w:rPr>
            </w:pPr>
          </w:p>
        </w:tc>
        <w:tc>
          <w:tcPr>
            <w:tcW w:w="5542" w:type="dxa"/>
            <w:gridSpan w:val="3"/>
            <w:vMerge/>
            <w:vAlign w:val="center"/>
          </w:tcPr>
          <w:p w:rsidR="002A3C19" w:rsidRPr="00703249" w:rsidRDefault="002A3C19" w:rsidP="006539B9">
            <w:pPr>
              <w:pStyle w:val="afff2"/>
              <w:rPr>
                <w:rFonts w:ascii="Times New Roman" w:hAnsi="Times New Roman" w:cs="Times New Roman"/>
                <w:sz w:val="24"/>
                <w:szCs w:val="24"/>
                <w:lang w:val="ru-RU"/>
              </w:rPr>
            </w:pPr>
          </w:p>
        </w:tc>
      </w:tr>
      <w:tr w:rsidR="002A3C19" w:rsidRPr="00703249" w:rsidTr="006539B9">
        <w:trPr>
          <w:trHeight w:val="340"/>
        </w:trPr>
        <w:tc>
          <w:tcPr>
            <w:tcW w:w="5775" w:type="dxa"/>
            <w:tcMar>
              <w:left w:w="103" w:type="dxa"/>
            </w:tcMar>
            <w:vAlign w:val="center"/>
          </w:tcPr>
          <w:p w:rsidR="002A3C19" w:rsidRPr="00703249" w:rsidRDefault="002A3C19" w:rsidP="006539B9">
            <w:pPr>
              <w:pStyle w:val="afff2"/>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Улиц</w:t>
            </w:r>
          </w:p>
        </w:tc>
        <w:tc>
          <w:tcPr>
            <w:tcW w:w="3142" w:type="dxa"/>
            <w:vAlign w:val="center"/>
          </w:tcPr>
          <w:p w:rsidR="002A3C19" w:rsidRPr="00703249" w:rsidRDefault="002A3C19" w:rsidP="006539B9">
            <w:pPr>
              <w:pStyle w:val="afff2"/>
              <w:jc w:val="left"/>
              <w:rPr>
                <w:rFonts w:ascii="Times New Roman" w:hAnsi="Times New Roman" w:cs="Times New Roman"/>
                <w:sz w:val="24"/>
                <w:szCs w:val="24"/>
                <w:lang w:val="ru-RU"/>
              </w:rPr>
            </w:pPr>
            <w:r>
              <w:rPr>
                <w:rFonts w:ascii="Times New Roman" w:hAnsi="Times New Roman" w:cs="Times New Roman"/>
                <w:sz w:val="24"/>
                <w:szCs w:val="24"/>
                <w:lang w:val="ru-RU"/>
              </w:rPr>
              <w:t>5</w:t>
            </w:r>
            <w:r w:rsidRPr="00703249">
              <w:rPr>
                <w:rFonts w:ascii="Times New Roman" w:hAnsi="Times New Roman" w:cs="Times New Roman"/>
                <w:sz w:val="24"/>
                <w:szCs w:val="24"/>
                <w:lang w:val="ru-RU"/>
              </w:rPr>
              <w:t xml:space="preserve"> м</w:t>
            </w:r>
          </w:p>
        </w:tc>
        <w:tc>
          <w:tcPr>
            <w:tcW w:w="5542" w:type="dxa"/>
            <w:gridSpan w:val="3"/>
            <w:vMerge/>
            <w:vAlign w:val="center"/>
          </w:tcPr>
          <w:p w:rsidR="002A3C19" w:rsidRPr="00703249" w:rsidRDefault="002A3C19" w:rsidP="006539B9">
            <w:pPr>
              <w:pStyle w:val="afff2"/>
              <w:rPr>
                <w:rFonts w:ascii="Times New Roman" w:hAnsi="Times New Roman" w:cs="Times New Roman"/>
                <w:sz w:val="24"/>
                <w:szCs w:val="24"/>
                <w:lang w:val="ru-RU"/>
              </w:rPr>
            </w:pPr>
          </w:p>
        </w:tc>
      </w:tr>
      <w:tr w:rsidR="002A3C19" w:rsidRPr="00703249" w:rsidTr="006539B9">
        <w:trPr>
          <w:trHeight w:val="340"/>
        </w:trPr>
        <w:tc>
          <w:tcPr>
            <w:tcW w:w="5775" w:type="dxa"/>
            <w:tcMar>
              <w:left w:w="103" w:type="dxa"/>
            </w:tcMar>
            <w:vAlign w:val="center"/>
          </w:tcPr>
          <w:p w:rsidR="002A3C19" w:rsidRPr="00703249" w:rsidRDefault="002A3C19" w:rsidP="006539B9">
            <w:pPr>
              <w:pStyle w:val="afff2"/>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Проездов </w:t>
            </w:r>
          </w:p>
        </w:tc>
        <w:tc>
          <w:tcPr>
            <w:tcW w:w="3142" w:type="dxa"/>
            <w:vAlign w:val="center"/>
          </w:tcPr>
          <w:p w:rsidR="002A3C19" w:rsidRPr="00703249" w:rsidRDefault="002A3C19" w:rsidP="006539B9">
            <w:pPr>
              <w:pStyle w:val="afff2"/>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3 м</w:t>
            </w:r>
          </w:p>
        </w:tc>
        <w:tc>
          <w:tcPr>
            <w:tcW w:w="5542" w:type="dxa"/>
            <w:gridSpan w:val="3"/>
            <w:vMerge/>
            <w:vAlign w:val="center"/>
          </w:tcPr>
          <w:p w:rsidR="002A3C19" w:rsidRPr="00703249" w:rsidRDefault="002A3C19" w:rsidP="006539B9">
            <w:pPr>
              <w:pStyle w:val="afff2"/>
              <w:rPr>
                <w:rFonts w:ascii="Times New Roman" w:hAnsi="Times New Roman" w:cs="Times New Roman"/>
                <w:sz w:val="24"/>
                <w:szCs w:val="24"/>
                <w:lang w:val="ru-RU"/>
              </w:rPr>
            </w:pPr>
          </w:p>
        </w:tc>
      </w:tr>
      <w:tr w:rsidR="002A3C19" w:rsidRPr="00703249" w:rsidTr="006539B9">
        <w:trPr>
          <w:trHeight w:val="340"/>
        </w:trPr>
        <w:tc>
          <w:tcPr>
            <w:tcW w:w="5775" w:type="dxa"/>
            <w:tcMar>
              <w:left w:w="103" w:type="dxa"/>
            </w:tcMar>
            <w:vAlign w:val="center"/>
          </w:tcPr>
          <w:p w:rsidR="002A3C19" w:rsidRPr="00703249" w:rsidRDefault="002A3C19" w:rsidP="006539B9">
            <w:pPr>
              <w:pStyle w:val="afff2"/>
              <w:jc w:val="left"/>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Расстояние от границ земельного участка до основного строения</w:t>
            </w:r>
          </w:p>
        </w:tc>
        <w:tc>
          <w:tcPr>
            <w:tcW w:w="3142" w:type="dxa"/>
            <w:vAlign w:val="center"/>
          </w:tcPr>
          <w:p w:rsidR="002A3C19" w:rsidRPr="00703249" w:rsidRDefault="002A3C19" w:rsidP="006539B9">
            <w:pPr>
              <w:pStyle w:val="afff2"/>
              <w:jc w:val="left"/>
              <w:rPr>
                <w:rFonts w:ascii="Times New Roman" w:hAnsi="Times New Roman" w:cs="Times New Roman"/>
                <w:sz w:val="24"/>
                <w:szCs w:val="24"/>
                <w:lang w:val="ru-RU"/>
              </w:rPr>
            </w:pPr>
            <w:r>
              <w:rPr>
                <w:rFonts w:ascii="Times New Roman" w:hAnsi="Times New Roman" w:cs="Times New Roman"/>
                <w:sz w:val="24"/>
                <w:szCs w:val="24"/>
                <w:lang w:val="ru-RU"/>
              </w:rPr>
              <w:t>1 м</w:t>
            </w:r>
          </w:p>
        </w:tc>
        <w:tc>
          <w:tcPr>
            <w:tcW w:w="5542" w:type="dxa"/>
            <w:gridSpan w:val="3"/>
            <w:vMerge/>
            <w:tcBorders>
              <w:bottom w:val="single" w:sz="4" w:space="0" w:color="808080"/>
            </w:tcBorders>
            <w:vAlign w:val="center"/>
          </w:tcPr>
          <w:p w:rsidR="002A3C19" w:rsidRPr="00703249" w:rsidRDefault="002A3C19" w:rsidP="006539B9">
            <w:pPr>
              <w:pStyle w:val="afff2"/>
              <w:rPr>
                <w:rFonts w:ascii="Times New Roman" w:hAnsi="Times New Roman" w:cs="Times New Roman"/>
                <w:sz w:val="24"/>
                <w:szCs w:val="24"/>
                <w:lang w:val="ru-RU"/>
              </w:rPr>
            </w:pPr>
          </w:p>
        </w:tc>
      </w:tr>
      <w:tr w:rsidR="002A3C19" w:rsidRPr="0091248D" w:rsidTr="006539B9">
        <w:trPr>
          <w:trHeight w:val="399"/>
        </w:trPr>
        <w:tc>
          <w:tcPr>
            <w:tcW w:w="11894" w:type="dxa"/>
            <w:gridSpan w:val="4"/>
            <w:tcMar>
              <w:left w:w="103" w:type="dxa"/>
            </w:tcMar>
            <w:vAlign w:val="center"/>
          </w:tcPr>
          <w:p w:rsidR="002A3C19" w:rsidRPr="00703249" w:rsidRDefault="002A3C19" w:rsidP="006539B9">
            <w:pPr>
              <w:pStyle w:val="affffff3"/>
              <w:ind w:firstLine="0"/>
              <w:rPr>
                <w:sz w:val="24"/>
              </w:rPr>
            </w:pPr>
            <w:r w:rsidRPr="00703249">
              <w:rPr>
                <w:sz w:val="24"/>
              </w:rPr>
              <w:lastRenderedPageBreak/>
              <w:t>Иные предельные параметры разрешенного строительства, реконструкции объектов капитального строительства</w:t>
            </w:r>
          </w:p>
        </w:tc>
        <w:tc>
          <w:tcPr>
            <w:tcW w:w="2565" w:type="dxa"/>
          </w:tcPr>
          <w:p w:rsidR="002A3C19" w:rsidRPr="00703249" w:rsidRDefault="002A3C19" w:rsidP="006539B9">
            <w:pPr>
              <w:pStyle w:val="affffff3"/>
              <w:ind w:firstLine="0"/>
              <w:rPr>
                <w:sz w:val="24"/>
              </w:rPr>
            </w:pPr>
          </w:p>
        </w:tc>
      </w:tr>
      <w:tr w:rsidR="002A3C19" w:rsidRPr="00703249" w:rsidTr="006539B9">
        <w:trPr>
          <w:trHeight w:val="340"/>
        </w:trPr>
        <w:tc>
          <w:tcPr>
            <w:tcW w:w="5775" w:type="dxa"/>
            <w:tcMar>
              <w:left w:w="103" w:type="dxa"/>
            </w:tcMar>
          </w:tcPr>
          <w:p w:rsidR="002A3C19" w:rsidRPr="000826CD" w:rsidRDefault="002A3C19" w:rsidP="006539B9">
            <w:pPr>
              <w:pStyle w:val="aff0"/>
            </w:pPr>
            <w:r w:rsidRPr="00C70636">
              <w:t xml:space="preserve">Минимальный процент озеленения   </w:t>
            </w:r>
          </w:p>
        </w:tc>
        <w:tc>
          <w:tcPr>
            <w:tcW w:w="3282" w:type="dxa"/>
            <w:gridSpan w:val="2"/>
          </w:tcPr>
          <w:p w:rsidR="002A3C19" w:rsidRPr="00587211" w:rsidRDefault="002A3C19" w:rsidP="006539B9">
            <w:pPr>
              <w:autoSpaceDE w:val="0"/>
              <w:autoSpaceDN w:val="0"/>
              <w:adjustRightInd w:val="0"/>
              <w:rPr>
                <w:rFonts w:eastAsia="TimesNewRomanPS-BoldMT"/>
                <w:bCs/>
              </w:rPr>
            </w:pPr>
            <w:r>
              <w:rPr>
                <w:rFonts w:eastAsia="TimesNewRomanPS-BoldMT"/>
                <w:bCs/>
              </w:rPr>
              <w:t>15%</w:t>
            </w:r>
          </w:p>
        </w:tc>
        <w:tc>
          <w:tcPr>
            <w:tcW w:w="2837" w:type="dxa"/>
            <w:vAlign w:val="center"/>
          </w:tcPr>
          <w:p w:rsidR="002A3C19" w:rsidRPr="00703249" w:rsidRDefault="002A3C19" w:rsidP="006539B9">
            <w:pPr>
              <w:pStyle w:val="affffff3"/>
              <w:ind w:firstLine="0"/>
              <w:rPr>
                <w:sz w:val="24"/>
              </w:rPr>
            </w:pPr>
          </w:p>
        </w:tc>
        <w:tc>
          <w:tcPr>
            <w:tcW w:w="2565" w:type="dxa"/>
          </w:tcPr>
          <w:p w:rsidR="002A3C19" w:rsidRPr="00703249" w:rsidRDefault="002A3C19" w:rsidP="006539B9">
            <w:pPr>
              <w:pStyle w:val="affffff3"/>
              <w:ind w:firstLine="0"/>
              <w:rPr>
                <w:sz w:val="24"/>
              </w:rPr>
            </w:pPr>
          </w:p>
        </w:tc>
      </w:tr>
    </w:tbl>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2A3C19" w:rsidRDefault="002A3C19" w:rsidP="002A3C19">
      <w:pPr>
        <w:pStyle w:val="2b"/>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1" w:tblpY="-9394"/>
        <w:tblW w:w="1445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751"/>
        <w:gridCol w:w="2915"/>
        <w:gridCol w:w="10793"/>
      </w:tblGrid>
      <w:tr w:rsidR="002A3C19" w:rsidRPr="00F12117" w:rsidTr="006539B9">
        <w:tc>
          <w:tcPr>
            <w:tcW w:w="0" w:type="auto"/>
            <w:shd w:val="clear" w:color="auto" w:fill="F2F2F2"/>
            <w:tcMar>
              <w:left w:w="103" w:type="dxa"/>
            </w:tcMar>
            <w:vAlign w:val="center"/>
          </w:tcPr>
          <w:p w:rsidR="002A3C19" w:rsidRPr="00F12117" w:rsidRDefault="002A3C19" w:rsidP="006539B9">
            <w:pPr>
              <w:pStyle w:val="afff2"/>
              <w:jc w:val="center"/>
              <w:rPr>
                <w:rFonts w:ascii="Times New Roman" w:hAnsi="Times New Roman" w:cs="Times New Roman"/>
                <w:b/>
                <w:color w:val="000000" w:themeColor="text1"/>
                <w:sz w:val="24"/>
                <w:szCs w:val="24"/>
              </w:rPr>
            </w:pPr>
            <w:r w:rsidRPr="00F12117">
              <w:rPr>
                <w:rFonts w:ascii="Times New Roman" w:hAnsi="Times New Roman" w:cs="Times New Roman"/>
                <w:b/>
                <w:color w:val="000000" w:themeColor="text1"/>
                <w:sz w:val="24"/>
                <w:szCs w:val="24"/>
              </w:rPr>
              <w:lastRenderedPageBreak/>
              <w:t>Код</w:t>
            </w:r>
          </w:p>
        </w:tc>
        <w:tc>
          <w:tcPr>
            <w:tcW w:w="2915" w:type="dxa"/>
            <w:shd w:val="clear" w:color="auto" w:fill="F2F2F2"/>
            <w:tcMar>
              <w:left w:w="103" w:type="dxa"/>
            </w:tcMar>
            <w:vAlign w:val="center"/>
          </w:tcPr>
          <w:p w:rsidR="002A3C19" w:rsidRPr="00F12117" w:rsidRDefault="002A3C19" w:rsidP="006539B9">
            <w:pPr>
              <w:pStyle w:val="afff2"/>
              <w:jc w:val="left"/>
              <w:rPr>
                <w:rFonts w:ascii="Times New Roman" w:hAnsi="Times New Roman" w:cs="Times New Roman"/>
                <w:b/>
                <w:color w:val="000000" w:themeColor="text1"/>
                <w:sz w:val="24"/>
                <w:szCs w:val="24"/>
              </w:rPr>
            </w:pPr>
            <w:r w:rsidRPr="00F12117">
              <w:rPr>
                <w:rFonts w:ascii="Times New Roman" w:hAnsi="Times New Roman" w:cs="Times New Roman"/>
                <w:b/>
                <w:color w:val="000000" w:themeColor="text1"/>
                <w:sz w:val="24"/>
                <w:szCs w:val="24"/>
              </w:rPr>
              <w:t>Основные виды разрешенного использования</w:t>
            </w:r>
          </w:p>
        </w:tc>
        <w:tc>
          <w:tcPr>
            <w:tcW w:w="10793" w:type="dxa"/>
            <w:shd w:val="clear" w:color="auto" w:fill="F2F2F2"/>
            <w:vAlign w:val="center"/>
          </w:tcPr>
          <w:p w:rsidR="002A3C19" w:rsidRPr="00F12117" w:rsidRDefault="002A3C19" w:rsidP="006539B9">
            <w:pPr>
              <w:pStyle w:val="afff2"/>
              <w:jc w:val="left"/>
              <w:rPr>
                <w:rFonts w:ascii="Times New Roman" w:hAnsi="Times New Roman" w:cs="Times New Roman"/>
                <w:b/>
                <w:color w:val="000000" w:themeColor="text1"/>
                <w:sz w:val="24"/>
                <w:szCs w:val="24"/>
                <w:lang w:val="ru-RU"/>
              </w:rPr>
            </w:pPr>
            <w:r w:rsidRPr="00F12117">
              <w:rPr>
                <w:rFonts w:ascii="Times New Roman" w:hAnsi="Times New Roman" w:cs="Times New Roman"/>
                <w:b/>
                <w:color w:val="000000" w:themeColor="text1"/>
                <w:sz w:val="24"/>
                <w:szCs w:val="24"/>
                <w:lang w:val="ru-RU"/>
              </w:rPr>
              <w:t>Описание</w:t>
            </w:r>
          </w:p>
        </w:tc>
      </w:tr>
      <w:tr w:rsidR="002A3C19" w:rsidRPr="0091248D" w:rsidTr="006539B9">
        <w:trPr>
          <w:trHeight w:val="249"/>
        </w:trPr>
        <w:tc>
          <w:tcPr>
            <w:tcW w:w="0" w:type="auto"/>
            <w:tcMar>
              <w:left w:w="103" w:type="dxa"/>
            </w:tcMar>
          </w:tcPr>
          <w:p w:rsidR="002A3C19" w:rsidRPr="00F12117" w:rsidRDefault="002A3C19" w:rsidP="006539B9">
            <w:pPr>
              <w:autoSpaceDE w:val="0"/>
              <w:autoSpaceDN w:val="0"/>
              <w:adjustRightInd w:val="0"/>
              <w:jc w:val="both"/>
              <w:rPr>
                <w:color w:val="000000" w:themeColor="text1"/>
              </w:rPr>
            </w:pPr>
            <w:r w:rsidRPr="00F12117">
              <w:rPr>
                <w:color w:val="000000" w:themeColor="text1"/>
              </w:rPr>
              <w:t>3.1.</w:t>
            </w:r>
          </w:p>
        </w:tc>
        <w:tc>
          <w:tcPr>
            <w:tcW w:w="2915" w:type="dxa"/>
            <w:tcMar>
              <w:left w:w="103" w:type="dxa"/>
            </w:tcMar>
          </w:tcPr>
          <w:p w:rsidR="002A3C19" w:rsidRPr="00F12117" w:rsidRDefault="002A3C19" w:rsidP="006539B9">
            <w:pPr>
              <w:pStyle w:val="ConsPlusNormal"/>
              <w:spacing w:line="276" w:lineRule="auto"/>
              <w:jc w:val="both"/>
              <w:rPr>
                <w:rFonts w:ascii="Times New Roman" w:hAnsi="Times New Roman" w:cs="Times New Roman"/>
                <w:color w:val="000000" w:themeColor="text1"/>
                <w:sz w:val="24"/>
                <w:szCs w:val="24"/>
              </w:rPr>
            </w:pPr>
            <w:r w:rsidRPr="00F12117">
              <w:rPr>
                <w:rFonts w:ascii="Times New Roman" w:hAnsi="Times New Roman" w:cs="Times New Roman"/>
                <w:color w:val="000000" w:themeColor="text1"/>
                <w:sz w:val="24"/>
                <w:szCs w:val="24"/>
              </w:rPr>
              <w:t>Коммунальное обслуживание</w:t>
            </w:r>
          </w:p>
        </w:tc>
        <w:tc>
          <w:tcPr>
            <w:tcW w:w="10793" w:type="dxa"/>
            <w:shd w:val="clear" w:color="auto" w:fill="FFFFFF"/>
            <w:tcMar>
              <w:left w:w="103" w:type="dxa"/>
            </w:tcMar>
          </w:tcPr>
          <w:p w:rsidR="002A3C19" w:rsidRPr="00F12117" w:rsidRDefault="002A3C19" w:rsidP="006539B9">
            <w:pPr>
              <w:pStyle w:val="ConsPlusNormal"/>
              <w:spacing w:line="276" w:lineRule="auto"/>
              <w:jc w:val="both"/>
              <w:rPr>
                <w:rFonts w:ascii="Times New Roman" w:hAnsi="Times New Roman" w:cs="Times New Roman"/>
                <w:color w:val="000000" w:themeColor="text1"/>
                <w:sz w:val="24"/>
                <w:szCs w:val="24"/>
              </w:rPr>
            </w:pPr>
            <w:r w:rsidRPr="00F12117">
              <w:rPr>
                <w:rFonts w:ascii="Times New Roman" w:hAnsi="Times New Roman" w:cs="Times New Roman"/>
                <w:color w:val="000000" w:themeColor="text1"/>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A3C19" w:rsidRPr="0091248D" w:rsidTr="006539B9">
        <w:trPr>
          <w:trHeight w:val="249"/>
        </w:trPr>
        <w:tc>
          <w:tcPr>
            <w:tcW w:w="0" w:type="auto"/>
            <w:tcMar>
              <w:left w:w="103" w:type="dxa"/>
            </w:tcMar>
          </w:tcPr>
          <w:p w:rsidR="002A3C19" w:rsidRPr="00F12117" w:rsidRDefault="002A3C19" w:rsidP="006539B9">
            <w:pPr>
              <w:autoSpaceDE w:val="0"/>
              <w:autoSpaceDN w:val="0"/>
              <w:adjustRightInd w:val="0"/>
              <w:jc w:val="both"/>
              <w:rPr>
                <w:color w:val="000000" w:themeColor="text1"/>
              </w:rPr>
            </w:pPr>
            <w:r w:rsidRPr="00F12117">
              <w:rPr>
                <w:color w:val="000000" w:themeColor="text1"/>
              </w:rPr>
              <w:t>4.1.</w:t>
            </w:r>
          </w:p>
        </w:tc>
        <w:tc>
          <w:tcPr>
            <w:tcW w:w="2915" w:type="dxa"/>
            <w:tcMar>
              <w:left w:w="103" w:type="dxa"/>
            </w:tcMar>
          </w:tcPr>
          <w:p w:rsidR="002A3C19" w:rsidRPr="00F12117" w:rsidRDefault="002A3C19" w:rsidP="006539B9">
            <w:pPr>
              <w:pStyle w:val="ConsPlusNormal"/>
              <w:rPr>
                <w:rFonts w:ascii="Times New Roman" w:hAnsi="Times New Roman" w:cs="Times New Roman"/>
                <w:color w:val="000000" w:themeColor="text1"/>
                <w:sz w:val="24"/>
                <w:szCs w:val="24"/>
              </w:rPr>
            </w:pPr>
            <w:r w:rsidRPr="00F12117">
              <w:rPr>
                <w:rFonts w:ascii="Times New Roman" w:hAnsi="Times New Roman" w:cs="Times New Roman"/>
                <w:color w:val="000000" w:themeColor="text1"/>
                <w:sz w:val="24"/>
                <w:szCs w:val="24"/>
              </w:rPr>
              <w:t>Деловое управление</w:t>
            </w:r>
          </w:p>
        </w:tc>
        <w:tc>
          <w:tcPr>
            <w:tcW w:w="10793" w:type="dxa"/>
            <w:shd w:val="clear" w:color="auto" w:fill="FFFFFF"/>
            <w:tcMar>
              <w:left w:w="103" w:type="dxa"/>
            </w:tcMar>
          </w:tcPr>
          <w:p w:rsidR="002A3C19" w:rsidRPr="00F12117" w:rsidRDefault="002A3C19" w:rsidP="006539B9">
            <w:pPr>
              <w:pStyle w:val="ConsPlusNormal"/>
              <w:jc w:val="both"/>
              <w:rPr>
                <w:rFonts w:ascii="Times New Roman" w:hAnsi="Times New Roman" w:cs="Times New Roman"/>
                <w:color w:val="000000" w:themeColor="text1"/>
                <w:sz w:val="24"/>
                <w:szCs w:val="24"/>
              </w:rPr>
            </w:pPr>
            <w:r w:rsidRPr="00F12117">
              <w:rPr>
                <w:rFonts w:ascii="Times New Roman" w:hAnsi="Times New Roman" w:cs="Times New Roman"/>
                <w:color w:val="000000" w:themeColor="text1"/>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A3C19" w:rsidRPr="0091248D" w:rsidTr="006539B9">
        <w:trPr>
          <w:trHeight w:val="249"/>
        </w:trPr>
        <w:tc>
          <w:tcPr>
            <w:tcW w:w="0" w:type="auto"/>
            <w:tcMar>
              <w:left w:w="103" w:type="dxa"/>
            </w:tcMar>
          </w:tcPr>
          <w:p w:rsidR="002A3C19" w:rsidRPr="00F12117" w:rsidRDefault="002A3C19" w:rsidP="006539B9">
            <w:pPr>
              <w:autoSpaceDE w:val="0"/>
              <w:autoSpaceDN w:val="0"/>
              <w:adjustRightInd w:val="0"/>
              <w:jc w:val="both"/>
              <w:rPr>
                <w:color w:val="000000" w:themeColor="text1"/>
              </w:rPr>
            </w:pPr>
            <w:r w:rsidRPr="00F12117">
              <w:rPr>
                <w:color w:val="000000" w:themeColor="text1"/>
              </w:rPr>
              <w:t>4.2.</w:t>
            </w:r>
          </w:p>
        </w:tc>
        <w:tc>
          <w:tcPr>
            <w:tcW w:w="2915" w:type="dxa"/>
            <w:tcMar>
              <w:left w:w="103" w:type="dxa"/>
            </w:tcMar>
          </w:tcPr>
          <w:p w:rsidR="002A3C19" w:rsidRPr="00106066" w:rsidRDefault="002A3C19" w:rsidP="006539B9">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Объекты торговли (торговые центры, торгово-развлекательные центры (комплексы)</w:t>
            </w:r>
          </w:p>
        </w:tc>
        <w:tc>
          <w:tcPr>
            <w:tcW w:w="10793" w:type="dxa"/>
            <w:shd w:val="clear" w:color="auto" w:fill="FFFFFF"/>
            <w:tcMar>
              <w:left w:w="103" w:type="dxa"/>
            </w:tcMar>
          </w:tcPr>
          <w:p w:rsidR="002A3C19" w:rsidRPr="00106066" w:rsidRDefault="002A3C19" w:rsidP="006539B9">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106066">
                <w:rPr>
                  <w:rFonts w:ascii="Times New Roman" w:hAnsi="Times New Roman" w:cs="Times New Roman"/>
                  <w:color w:val="0000FF"/>
                  <w:sz w:val="24"/>
                  <w:szCs w:val="24"/>
                </w:rPr>
                <w:t>кодами 4.5</w:t>
              </w:r>
            </w:hyperlink>
            <w:r w:rsidRPr="00106066">
              <w:rPr>
                <w:rFonts w:ascii="Times New Roman" w:hAnsi="Times New Roman" w:cs="Times New Roman"/>
                <w:sz w:val="24"/>
                <w:szCs w:val="24"/>
              </w:rPr>
              <w:t xml:space="preserve"> - </w:t>
            </w:r>
            <w:hyperlink w:anchor="P374" w:history="1">
              <w:r w:rsidRPr="00106066">
                <w:rPr>
                  <w:rFonts w:ascii="Times New Roman" w:hAnsi="Times New Roman" w:cs="Times New Roman"/>
                  <w:color w:val="0000FF"/>
                  <w:sz w:val="24"/>
                  <w:szCs w:val="24"/>
                </w:rPr>
                <w:t>4.8.2</w:t>
              </w:r>
            </w:hyperlink>
            <w:r w:rsidRPr="00106066">
              <w:rPr>
                <w:rFonts w:ascii="Times New Roman" w:hAnsi="Times New Roman" w:cs="Times New Roman"/>
                <w:sz w:val="24"/>
                <w:szCs w:val="24"/>
              </w:rPr>
              <w:t>;</w:t>
            </w:r>
          </w:p>
          <w:p w:rsidR="002A3C19" w:rsidRPr="00106066" w:rsidRDefault="002A3C19" w:rsidP="006539B9">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2A3C19" w:rsidRPr="0091248D" w:rsidTr="006539B9">
        <w:trPr>
          <w:trHeight w:val="249"/>
        </w:trPr>
        <w:tc>
          <w:tcPr>
            <w:tcW w:w="0" w:type="auto"/>
            <w:tcMar>
              <w:left w:w="103" w:type="dxa"/>
            </w:tcMar>
          </w:tcPr>
          <w:p w:rsidR="002A3C19" w:rsidRPr="00FA1521" w:rsidRDefault="002A3C19" w:rsidP="006539B9">
            <w:pPr>
              <w:autoSpaceDE w:val="0"/>
              <w:autoSpaceDN w:val="0"/>
              <w:adjustRightInd w:val="0"/>
              <w:jc w:val="both"/>
              <w:rPr>
                <w:color w:val="000000" w:themeColor="text1"/>
              </w:rPr>
            </w:pPr>
            <w:r w:rsidRPr="00FA1521">
              <w:rPr>
                <w:color w:val="000000" w:themeColor="text1"/>
              </w:rPr>
              <w:t>4.3.</w:t>
            </w:r>
          </w:p>
        </w:tc>
        <w:tc>
          <w:tcPr>
            <w:tcW w:w="2915" w:type="dxa"/>
            <w:tcMar>
              <w:left w:w="103" w:type="dxa"/>
            </w:tcMar>
          </w:tcPr>
          <w:p w:rsidR="002A3C19" w:rsidRPr="00106066" w:rsidRDefault="002A3C19" w:rsidP="006539B9">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Рынки</w:t>
            </w:r>
          </w:p>
        </w:tc>
        <w:tc>
          <w:tcPr>
            <w:tcW w:w="10793" w:type="dxa"/>
            <w:shd w:val="clear" w:color="auto" w:fill="FFFFFF"/>
            <w:tcMar>
              <w:left w:w="103" w:type="dxa"/>
            </w:tcMar>
          </w:tcPr>
          <w:p w:rsidR="002A3C19" w:rsidRPr="00106066" w:rsidRDefault="002A3C19" w:rsidP="006539B9">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3C19" w:rsidRPr="00106066" w:rsidRDefault="002A3C19" w:rsidP="006539B9">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2A3C19" w:rsidRPr="0091248D" w:rsidTr="006539B9">
        <w:trPr>
          <w:trHeight w:val="249"/>
        </w:trPr>
        <w:tc>
          <w:tcPr>
            <w:tcW w:w="0" w:type="auto"/>
            <w:tcMar>
              <w:left w:w="103" w:type="dxa"/>
            </w:tcMar>
          </w:tcPr>
          <w:p w:rsidR="002A3C19" w:rsidRPr="00106066" w:rsidRDefault="002A3C19" w:rsidP="006539B9">
            <w:pPr>
              <w:autoSpaceDE w:val="0"/>
              <w:autoSpaceDN w:val="0"/>
              <w:adjustRightInd w:val="0"/>
              <w:jc w:val="both"/>
              <w:rPr>
                <w:color w:val="000000" w:themeColor="text1"/>
              </w:rPr>
            </w:pPr>
            <w:r w:rsidRPr="00106066">
              <w:rPr>
                <w:color w:val="000000" w:themeColor="text1"/>
              </w:rPr>
              <w:t>4.4</w:t>
            </w:r>
          </w:p>
        </w:tc>
        <w:tc>
          <w:tcPr>
            <w:tcW w:w="2915" w:type="dxa"/>
            <w:tcMar>
              <w:left w:w="103" w:type="dxa"/>
            </w:tcMar>
          </w:tcPr>
          <w:p w:rsidR="002A3C19" w:rsidRPr="00106066" w:rsidRDefault="002A3C19" w:rsidP="006539B9">
            <w:pPr>
              <w:pStyle w:val="ConsPlusNormal"/>
              <w:spacing w:line="276" w:lineRule="auto"/>
              <w:jc w:val="both"/>
              <w:rPr>
                <w:rFonts w:ascii="Times New Roman" w:hAnsi="Times New Roman" w:cs="Times New Roman"/>
                <w:color w:val="000000" w:themeColor="text1"/>
                <w:sz w:val="24"/>
                <w:szCs w:val="24"/>
              </w:rPr>
            </w:pPr>
            <w:r w:rsidRPr="00106066">
              <w:rPr>
                <w:rFonts w:ascii="Times New Roman" w:hAnsi="Times New Roman" w:cs="Times New Roman"/>
                <w:color w:val="000000" w:themeColor="text1"/>
                <w:sz w:val="24"/>
                <w:szCs w:val="24"/>
              </w:rPr>
              <w:t>Магазины</w:t>
            </w:r>
          </w:p>
        </w:tc>
        <w:tc>
          <w:tcPr>
            <w:tcW w:w="10793" w:type="dxa"/>
            <w:shd w:val="clear" w:color="auto" w:fill="FFFFFF"/>
            <w:tcMar>
              <w:left w:w="103" w:type="dxa"/>
            </w:tcMar>
          </w:tcPr>
          <w:p w:rsidR="002A3C19" w:rsidRPr="00106066" w:rsidRDefault="002A3C19" w:rsidP="006539B9">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A3C19" w:rsidRPr="0091248D" w:rsidTr="006539B9">
        <w:trPr>
          <w:trHeight w:val="249"/>
        </w:trPr>
        <w:tc>
          <w:tcPr>
            <w:tcW w:w="0" w:type="auto"/>
            <w:tcMar>
              <w:left w:w="103" w:type="dxa"/>
            </w:tcMar>
          </w:tcPr>
          <w:p w:rsidR="002A3C19" w:rsidRPr="00106066" w:rsidRDefault="002A3C19" w:rsidP="006539B9">
            <w:pPr>
              <w:autoSpaceDE w:val="0"/>
              <w:autoSpaceDN w:val="0"/>
              <w:adjustRightInd w:val="0"/>
              <w:jc w:val="both"/>
              <w:rPr>
                <w:color w:val="000000" w:themeColor="text1"/>
              </w:rPr>
            </w:pPr>
            <w:r w:rsidRPr="00106066">
              <w:rPr>
                <w:color w:val="000000" w:themeColor="text1"/>
              </w:rPr>
              <w:t>4.9.1</w:t>
            </w:r>
          </w:p>
        </w:tc>
        <w:tc>
          <w:tcPr>
            <w:tcW w:w="2915" w:type="dxa"/>
            <w:tcMar>
              <w:left w:w="103" w:type="dxa"/>
            </w:tcMar>
          </w:tcPr>
          <w:p w:rsidR="002A3C19" w:rsidRPr="00106066" w:rsidRDefault="002A3C19" w:rsidP="006539B9">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Объекты дорожного сервиса</w:t>
            </w:r>
          </w:p>
        </w:tc>
        <w:tc>
          <w:tcPr>
            <w:tcW w:w="10793" w:type="dxa"/>
            <w:tcBorders>
              <w:right w:val="single" w:sz="4" w:space="0" w:color="auto"/>
            </w:tcBorders>
            <w:shd w:val="clear" w:color="auto" w:fill="FFFFFF"/>
            <w:tcMar>
              <w:left w:w="103" w:type="dxa"/>
            </w:tcMar>
          </w:tcPr>
          <w:p w:rsidR="002A3C19" w:rsidRPr="00106066" w:rsidRDefault="002A3C19" w:rsidP="006539B9">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106066">
                <w:rPr>
                  <w:rFonts w:ascii="Times New Roman" w:hAnsi="Times New Roman" w:cs="Times New Roman"/>
                  <w:color w:val="0000FF"/>
                  <w:sz w:val="24"/>
                  <w:szCs w:val="24"/>
                </w:rPr>
                <w:t>кодами 4.9.1.1</w:t>
              </w:r>
            </w:hyperlink>
            <w:r w:rsidRPr="00106066">
              <w:rPr>
                <w:rFonts w:ascii="Times New Roman" w:hAnsi="Times New Roman" w:cs="Times New Roman"/>
                <w:sz w:val="24"/>
                <w:szCs w:val="24"/>
              </w:rPr>
              <w:t xml:space="preserve"> - </w:t>
            </w:r>
            <w:hyperlink w:anchor="P402" w:history="1">
              <w:r w:rsidRPr="00106066">
                <w:rPr>
                  <w:rFonts w:ascii="Times New Roman" w:hAnsi="Times New Roman" w:cs="Times New Roman"/>
                  <w:color w:val="0000FF"/>
                  <w:sz w:val="24"/>
                  <w:szCs w:val="24"/>
                </w:rPr>
                <w:t>4.9.1.4</w:t>
              </w:r>
            </w:hyperlink>
          </w:p>
        </w:tc>
      </w:tr>
      <w:tr w:rsidR="002A3C19" w:rsidRPr="0091248D" w:rsidTr="006539B9">
        <w:trPr>
          <w:trHeight w:val="270"/>
        </w:trPr>
        <w:tc>
          <w:tcPr>
            <w:tcW w:w="0" w:type="auto"/>
            <w:tcBorders>
              <w:bottom w:val="single" w:sz="4" w:space="0" w:color="auto"/>
            </w:tcBorders>
            <w:tcMar>
              <w:left w:w="103" w:type="dxa"/>
            </w:tcMar>
          </w:tcPr>
          <w:p w:rsidR="002A3C19" w:rsidRPr="00106066" w:rsidRDefault="002A3C19" w:rsidP="006539B9">
            <w:pPr>
              <w:autoSpaceDE w:val="0"/>
              <w:autoSpaceDN w:val="0"/>
              <w:adjustRightInd w:val="0"/>
              <w:jc w:val="both"/>
              <w:rPr>
                <w:color w:val="000000" w:themeColor="text1"/>
              </w:rPr>
            </w:pPr>
            <w:r w:rsidRPr="00106066">
              <w:rPr>
                <w:color w:val="000000" w:themeColor="text1"/>
              </w:rPr>
              <w:t>6.0</w:t>
            </w:r>
          </w:p>
        </w:tc>
        <w:tc>
          <w:tcPr>
            <w:tcW w:w="2915" w:type="dxa"/>
            <w:tcBorders>
              <w:bottom w:val="single" w:sz="4" w:space="0" w:color="auto"/>
            </w:tcBorders>
            <w:tcMar>
              <w:left w:w="103" w:type="dxa"/>
            </w:tcMar>
          </w:tcPr>
          <w:p w:rsidR="002A3C19" w:rsidRPr="00106066" w:rsidRDefault="002A3C19" w:rsidP="006539B9">
            <w:pPr>
              <w:pStyle w:val="ConsPlusNormal"/>
              <w:spacing w:line="276" w:lineRule="auto"/>
              <w:rPr>
                <w:rFonts w:ascii="Times New Roman" w:hAnsi="Times New Roman" w:cs="Times New Roman"/>
                <w:color w:val="000000" w:themeColor="text1"/>
                <w:sz w:val="24"/>
                <w:szCs w:val="24"/>
              </w:rPr>
            </w:pPr>
            <w:r w:rsidRPr="00106066">
              <w:rPr>
                <w:rFonts w:ascii="Times New Roman" w:hAnsi="Times New Roman" w:cs="Times New Roman"/>
                <w:color w:val="000000" w:themeColor="text1"/>
                <w:sz w:val="24"/>
                <w:szCs w:val="24"/>
              </w:rPr>
              <w:t>Производственная деятельность</w:t>
            </w:r>
          </w:p>
        </w:tc>
        <w:tc>
          <w:tcPr>
            <w:tcW w:w="10793" w:type="dxa"/>
            <w:tcBorders>
              <w:bottom w:val="single" w:sz="4" w:space="0" w:color="auto"/>
            </w:tcBorders>
            <w:shd w:val="clear" w:color="auto" w:fill="FFFFFF"/>
            <w:tcMar>
              <w:left w:w="103" w:type="dxa"/>
            </w:tcMar>
          </w:tcPr>
          <w:p w:rsidR="002A3C19" w:rsidRPr="00106066" w:rsidRDefault="002A3C19" w:rsidP="006539B9">
            <w:pPr>
              <w:pStyle w:val="ConsPlusNormal"/>
              <w:spacing w:line="276" w:lineRule="auto"/>
              <w:jc w:val="both"/>
              <w:rPr>
                <w:rFonts w:ascii="Times New Roman" w:hAnsi="Times New Roman" w:cs="Times New Roman"/>
                <w:color w:val="FF0000"/>
                <w:sz w:val="24"/>
                <w:szCs w:val="24"/>
              </w:rPr>
            </w:pPr>
            <w:r w:rsidRPr="00106066">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2A3C19" w:rsidRPr="0091248D" w:rsidTr="006539B9">
        <w:trPr>
          <w:trHeight w:val="232"/>
        </w:trPr>
        <w:tc>
          <w:tcPr>
            <w:tcW w:w="0" w:type="auto"/>
            <w:tcBorders>
              <w:top w:val="single" w:sz="4" w:space="0" w:color="auto"/>
              <w:bottom w:val="single" w:sz="4" w:space="0" w:color="auto"/>
            </w:tcBorders>
            <w:tcMar>
              <w:left w:w="103" w:type="dxa"/>
            </w:tcMar>
          </w:tcPr>
          <w:p w:rsidR="002A3C19" w:rsidRPr="00106066" w:rsidRDefault="002A3C19" w:rsidP="006539B9">
            <w:pPr>
              <w:autoSpaceDE w:val="0"/>
              <w:autoSpaceDN w:val="0"/>
              <w:adjustRightInd w:val="0"/>
              <w:jc w:val="both"/>
              <w:rPr>
                <w:color w:val="000000"/>
              </w:rPr>
            </w:pPr>
            <w:r w:rsidRPr="00106066">
              <w:rPr>
                <w:color w:val="000000"/>
              </w:rPr>
              <w:t>6.1</w:t>
            </w:r>
          </w:p>
        </w:tc>
        <w:tc>
          <w:tcPr>
            <w:tcW w:w="2915" w:type="dxa"/>
            <w:tcBorders>
              <w:top w:val="single" w:sz="4" w:space="0" w:color="auto"/>
              <w:bottom w:val="single" w:sz="4" w:space="0" w:color="auto"/>
            </w:tcBorders>
            <w:tcMar>
              <w:left w:w="103" w:type="dxa"/>
            </w:tcMar>
          </w:tcPr>
          <w:p w:rsidR="002A3C19" w:rsidRPr="00106066" w:rsidRDefault="002A3C19" w:rsidP="006539B9">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Недропользование</w:t>
            </w:r>
          </w:p>
        </w:tc>
        <w:tc>
          <w:tcPr>
            <w:tcW w:w="10793" w:type="dxa"/>
            <w:tcBorders>
              <w:top w:val="single" w:sz="4" w:space="0" w:color="auto"/>
              <w:bottom w:val="single" w:sz="4" w:space="0" w:color="auto"/>
            </w:tcBorders>
            <w:shd w:val="clear" w:color="auto" w:fill="FFFFFF"/>
            <w:tcMar>
              <w:left w:w="103" w:type="dxa"/>
            </w:tcMar>
          </w:tcPr>
          <w:p w:rsidR="002A3C19" w:rsidRPr="00106066" w:rsidRDefault="002A3C19" w:rsidP="006539B9">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Осуществление геологических изысканий;</w:t>
            </w:r>
          </w:p>
          <w:p w:rsidR="002A3C19" w:rsidRPr="00106066" w:rsidRDefault="002A3C19" w:rsidP="006539B9">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добыча полезных ископаемых открытым (карьеры, отвалы) и закрытым (шахты, скважины) способами;</w:t>
            </w:r>
          </w:p>
          <w:p w:rsidR="002A3C19" w:rsidRPr="00106066" w:rsidRDefault="002A3C19" w:rsidP="006539B9">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капитального строительства, в том числе подземных, в целях добычи полезных ископаемых;</w:t>
            </w:r>
          </w:p>
          <w:p w:rsidR="002A3C19" w:rsidRPr="00106066" w:rsidRDefault="002A3C19" w:rsidP="006539B9">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2A3C19" w:rsidRPr="00106066" w:rsidRDefault="002A3C19" w:rsidP="006539B9">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2A3C19" w:rsidRPr="0091248D" w:rsidTr="006539B9">
        <w:trPr>
          <w:trHeight w:val="270"/>
        </w:trPr>
        <w:tc>
          <w:tcPr>
            <w:tcW w:w="0" w:type="auto"/>
            <w:tcBorders>
              <w:top w:val="single" w:sz="4" w:space="0" w:color="auto"/>
              <w:bottom w:val="single" w:sz="4" w:space="0" w:color="auto"/>
            </w:tcBorders>
            <w:tcMar>
              <w:left w:w="103" w:type="dxa"/>
            </w:tcMar>
          </w:tcPr>
          <w:p w:rsidR="002A3C19" w:rsidRPr="00106066" w:rsidRDefault="002A3C19" w:rsidP="006539B9">
            <w:pPr>
              <w:autoSpaceDE w:val="0"/>
              <w:autoSpaceDN w:val="0"/>
              <w:adjustRightInd w:val="0"/>
              <w:jc w:val="both"/>
              <w:rPr>
                <w:color w:val="000000"/>
              </w:rPr>
            </w:pPr>
            <w:r w:rsidRPr="00106066">
              <w:rPr>
                <w:color w:val="000000"/>
              </w:rPr>
              <w:t>6.2.</w:t>
            </w:r>
          </w:p>
        </w:tc>
        <w:tc>
          <w:tcPr>
            <w:tcW w:w="2915" w:type="dxa"/>
            <w:tcBorders>
              <w:top w:val="single" w:sz="4" w:space="0" w:color="auto"/>
              <w:bottom w:val="single" w:sz="4" w:space="0" w:color="auto"/>
            </w:tcBorders>
            <w:tcMar>
              <w:left w:w="103" w:type="dxa"/>
            </w:tcMar>
          </w:tcPr>
          <w:p w:rsidR="002A3C19" w:rsidRPr="00106066" w:rsidRDefault="002A3C19" w:rsidP="006539B9">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Тяжелая промышленность</w:t>
            </w:r>
          </w:p>
        </w:tc>
        <w:tc>
          <w:tcPr>
            <w:tcW w:w="10793" w:type="dxa"/>
            <w:tcBorders>
              <w:top w:val="single" w:sz="4" w:space="0" w:color="auto"/>
              <w:bottom w:val="single" w:sz="4" w:space="0" w:color="auto"/>
            </w:tcBorders>
            <w:shd w:val="clear" w:color="auto" w:fill="FFFFFF"/>
            <w:tcMar>
              <w:left w:w="103" w:type="dxa"/>
            </w:tcMar>
          </w:tcPr>
          <w:p w:rsidR="002A3C19" w:rsidRPr="00106066" w:rsidRDefault="002A3C19" w:rsidP="006539B9">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2A3C19" w:rsidRPr="0091248D" w:rsidTr="006539B9">
        <w:trPr>
          <w:trHeight w:val="232"/>
        </w:trPr>
        <w:tc>
          <w:tcPr>
            <w:tcW w:w="0" w:type="auto"/>
            <w:tcBorders>
              <w:top w:val="single" w:sz="4" w:space="0" w:color="auto"/>
              <w:bottom w:val="single" w:sz="4" w:space="0" w:color="auto"/>
            </w:tcBorders>
            <w:tcMar>
              <w:left w:w="103" w:type="dxa"/>
            </w:tcMar>
          </w:tcPr>
          <w:p w:rsidR="002A3C19" w:rsidRPr="00106066" w:rsidRDefault="002A3C19" w:rsidP="006539B9">
            <w:pPr>
              <w:autoSpaceDE w:val="0"/>
              <w:autoSpaceDN w:val="0"/>
              <w:adjustRightInd w:val="0"/>
              <w:jc w:val="both"/>
              <w:rPr>
                <w:color w:val="000000"/>
              </w:rPr>
            </w:pPr>
            <w:r w:rsidRPr="00106066">
              <w:rPr>
                <w:color w:val="000000"/>
              </w:rPr>
              <w:t>6.2.1</w:t>
            </w:r>
          </w:p>
        </w:tc>
        <w:tc>
          <w:tcPr>
            <w:tcW w:w="2915" w:type="dxa"/>
            <w:tcBorders>
              <w:top w:val="single" w:sz="4" w:space="0" w:color="auto"/>
              <w:bottom w:val="single" w:sz="4" w:space="0" w:color="auto"/>
            </w:tcBorders>
            <w:tcMar>
              <w:left w:w="103" w:type="dxa"/>
            </w:tcMar>
          </w:tcPr>
          <w:p w:rsidR="002A3C19" w:rsidRPr="00106066" w:rsidRDefault="002A3C19" w:rsidP="006539B9">
            <w:pPr>
              <w:pStyle w:val="ConsPlusNormal"/>
              <w:spacing w:line="276" w:lineRule="auto"/>
              <w:rPr>
                <w:rFonts w:ascii="Times New Roman" w:hAnsi="Times New Roman" w:cs="Times New Roman"/>
                <w:sz w:val="24"/>
                <w:szCs w:val="24"/>
              </w:rPr>
            </w:pPr>
            <w:r w:rsidRPr="00106066">
              <w:rPr>
                <w:rFonts w:ascii="Times New Roman" w:hAnsi="Times New Roman" w:cs="Times New Roman"/>
                <w:sz w:val="24"/>
                <w:szCs w:val="24"/>
              </w:rPr>
              <w:t>Автомобилестроитель</w:t>
            </w:r>
          </w:p>
          <w:p w:rsidR="002A3C19" w:rsidRPr="00106066" w:rsidRDefault="002A3C19" w:rsidP="006539B9">
            <w:pPr>
              <w:pStyle w:val="ConsPlusNormal"/>
              <w:spacing w:line="276" w:lineRule="auto"/>
              <w:rPr>
                <w:rFonts w:ascii="Times New Roman" w:hAnsi="Times New Roman" w:cs="Times New Roman"/>
                <w:sz w:val="24"/>
                <w:szCs w:val="24"/>
              </w:rPr>
            </w:pPr>
            <w:r w:rsidRPr="00106066">
              <w:rPr>
                <w:rFonts w:ascii="Times New Roman" w:hAnsi="Times New Roman" w:cs="Times New Roman"/>
                <w:sz w:val="24"/>
                <w:szCs w:val="24"/>
              </w:rPr>
              <w:t>ная промышленность</w:t>
            </w:r>
          </w:p>
        </w:tc>
        <w:tc>
          <w:tcPr>
            <w:tcW w:w="10793" w:type="dxa"/>
            <w:tcBorders>
              <w:top w:val="single" w:sz="4" w:space="0" w:color="auto"/>
              <w:bottom w:val="single" w:sz="4" w:space="0" w:color="auto"/>
            </w:tcBorders>
            <w:shd w:val="clear" w:color="auto" w:fill="FFFFFF"/>
            <w:tcMar>
              <w:left w:w="103" w:type="dxa"/>
            </w:tcMar>
          </w:tcPr>
          <w:p w:rsidR="002A3C19" w:rsidRPr="00106066" w:rsidRDefault="002A3C19" w:rsidP="006539B9">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2A3C19" w:rsidRPr="0091248D" w:rsidTr="006539B9">
        <w:trPr>
          <w:trHeight w:val="270"/>
        </w:trPr>
        <w:tc>
          <w:tcPr>
            <w:tcW w:w="0" w:type="auto"/>
            <w:tcBorders>
              <w:top w:val="single" w:sz="4" w:space="0" w:color="auto"/>
              <w:bottom w:val="single" w:sz="4" w:space="0" w:color="auto"/>
            </w:tcBorders>
            <w:tcMar>
              <w:left w:w="103" w:type="dxa"/>
            </w:tcMar>
          </w:tcPr>
          <w:p w:rsidR="002A3C19" w:rsidRPr="00106066" w:rsidRDefault="002A3C19" w:rsidP="006539B9">
            <w:pPr>
              <w:autoSpaceDE w:val="0"/>
              <w:autoSpaceDN w:val="0"/>
              <w:adjustRightInd w:val="0"/>
              <w:jc w:val="both"/>
              <w:rPr>
                <w:color w:val="000000"/>
              </w:rPr>
            </w:pPr>
            <w:r w:rsidRPr="00106066">
              <w:rPr>
                <w:color w:val="000000"/>
              </w:rPr>
              <w:t>6.3.</w:t>
            </w:r>
          </w:p>
        </w:tc>
        <w:tc>
          <w:tcPr>
            <w:tcW w:w="2915" w:type="dxa"/>
            <w:tcBorders>
              <w:top w:val="single" w:sz="4" w:space="0" w:color="auto"/>
              <w:bottom w:val="single" w:sz="4" w:space="0" w:color="auto"/>
            </w:tcBorders>
            <w:tcMar>
              <w:left w:w="103" w:type="dxa"/>
            </w:tcMar>
          </w:tcPr>
          <w:p w:rsidR="002A3C19" w:rsidRPr="00106066" w:rsidRDefault="002A3C19" w:rsidP="006539B9">
            <w:pPr>
              <w:pStyle w:val="ConsPlusNormal"/>
              <w:spacing w:line="276" w:lineRule="auto"/>
              <w:rPr>
                <w:rFonts w:ascii="Times New Roman" w:hAnsi="Times New Roman" w:cs="Times New Roman"/>
                <w:sz w:val="24"/>
                <w:szCs w:val="24"/>
              </w:rPr>
            </w:pPr>
            <w:r w:rsidRPr="00106066">
              <w:rPr>
                <w:rFonts w:ascii="Times New Roman" w:hAnsi="Times New Roman" w:cs="Times New Roman"/>
                <w:sz w:val="24"/>
                <w:szCs w:val="24"/>
              </w:rPr>
              <w:t>Легкая промышленность</w:t>
            </w:r>
          </w:p>
        </w:tc>
        <w:tc>
          <w:tcPr>
            <w:tcW w:w="10793" w:type="dxa"/>
            <w:tcBorders>
              <w:top w:val="single" w:sz="4" w:space="0" w:color="auto"/>
              <w:bottom w:val="single" w:sz="4" w:space="0" w:color="auto"/>
            </w:tcBorders>
            <w:shd w:val="clear" w:color="auto" w:fill="FFFFFF"/>
            <w:tcMar>
              <w:left w:w="103" w:type="dxa"/>
            </w:tcMar>
          </w:tcPr>
          <w:p w:rsidR="002A3C19" w:rsidRPr="00106066" w:rsidRDefault="002A3C19" w:rsidP="006539B9">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2A3C19" w:rsidRPr="0091248D" w:rsidTr="006539B9">
        <w:trPr>
          <w:trHeight w:val="285"/>
        </w:trPr>
        <w:tc>
          <w:tcPr>
            <w:tcW w:w="0" w:type="auto"/>
            <w:tcBorders>
              <w:top w:val="single" w:sz="4" w:space="0" w:color="auto"/>
              <w:bottom w:val="single" w:sz="4" w:space="0" w:color="auto"/>
            </w:tcBorders>
            <w:tcMar>
              <w:left w:w="103" w:type="dxa"/>
            </w:tcMar>
          </w:tcPr>
          <w:p w:rsidR="002A3C19" w:rsidRPr="00106066" w:rsidRDefault="002A3C19" w:rsidP="006539B9">
            <w:pPr>
              <w:autoSpaceDE w:val="0"/>
              <w:autoSpaceDN w:val="0"/>
              <w:adjustRightInd w:val="0"/>
              <w:jc w:val="both"/>
              <w:rPr>
                <w:color w:val="000000"/>
              </w:rPr>
            </w:pPr>
            <w:r w:rsidRPr="00106066">
              <w:rPr>
                <w:color w:val="000000"/>
              </w:rPr>
              <w:lastRenderedPageBreak/>
              <w:t>6.3.1</w:t>
            </w:r>
          </w:p>
        </w:tc>
        <w:tc>
          <w:tcPr>
            <w:tcW w:w="2915" w:type="dxa"/>
            <w:tcBorders>
              <w:top w:val="single" w:sz="4" w:space="0" w:color="auto"/>
              <w:bottom w:val="single" w:sz="4" w:space="0" w:color="auto"/>
            </w:tcBorders>
            <w:tcMar>
              <w:left w:w="103" w:type="dxa"/>
            </w:tcMar>
          </w:tcPr>
          <w:p w:rsidR="002A3C19" w:rsidRPr="00106066" w:rsidRDefault="002A3C19" w:rsidP="006539B9">
            <w:pPr>
              <w:pStyle w:val="ConsPlusNormal"/>
              <w:spacing w:line="276" w:lineRule="auto"/>
              <w:rPr>
                <w:rFonts w:ascii="Times New Roman" w:hAnsi="Times New Roman" w:cs="Times New Roman"/>
                <w:sz w:val="24"/>
                <w:szCs w:val="24"/>
              </w:rPr>
            </w:pPr>
            <w:r w:rsidRPr="00106066">
              <w:rPr>
                <w:rFonts w:ascii="Times New Roman" w:hAnsi="Times New Roman" w:cs="Times New Roman"/>
                <w:sz w:val="24"/>
                <w:szCs w:val="24"/>
              </w:rPr>
              <w:t>Фармацевтическая промышленность</w:t>
            </w:r>
          </w:p>
        </w:tc>
        <w:tc>
          <w:tcPr>
            <w:tcW w:w="10793" w:type="dxa"/>
            <w:tcBorders>
              <w:top w:val="single" w:sz="4" w:space="0" w:color="auto"/>
              <w:bottom w:val="single" w:sz="4" w:space="0" w:color="auto"/>
            </w:tcBorders>
            <w:shd w:val="clear" w:color="auto" w:fill="FFFFFF"/>
            <w:tcMar>
              <w:left w:w="103" w:type="dxa"/>
            </w:tcMar>
          </w:tcPr>
          <w:p w:rsidR="002A3C19" w:rsidRPr="00106066" w:rsidRDefault="002A3C19" w:rsidP="006539B9">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2A3C19" w:rsidRPr="0091248D" w:rsidTr="006539B9">
        <w:trPr>
          <w:trHeight w:val="285"/>
        </w:trPr>
        <w:tc>
          <w:tcPr>
            <w:tcW w:w="0" w:type="auto"/>
            <w:tcBorders>
              <w:top w:val="single" w:sz="4" w:space="0" w:color="auto"/>
              <w:bottom w:val="single" w:sz="4" w:space="0" w:color="auto"/>
            </w:tcBorders>
            <w:tcMar>
              <w:left w:w="103" w:type="dxa"/>
            </w:tcMar>
          </w:tcPr>
          <w:p w:rsidR="002A3C19" w:rsidRPr="00106066" w:rsidRDefault="002A3C19" w:rsidP="006539B9">
            <w:pPr>
              <w:autoSpaceDE w:val="0"/>
              <w:autoSpaceDN w:val="0"/>
              <w:adjustRightInd w:val="0"/>
              <w:jc w:val="both"/>
              <w:rPr>
                <w:color w:val="000000"/>
              </w:rPr>
            </w:pPr>
            <w:r w:rsidRPr="00106066">
              <w:rPr>
                <w:color w:val="000000"/>
              </w:rPr>
              <w:t>6.4.</w:t>
            </w:r>
          </w:p>
        </w:tc>
        <w:tc>
          <w:tcPr>
            <w:tcW w:w="2915" w:type="dxa"/>
            <w:tcBorders>
              <w:top w:val="single" w:sz="4" w:space="0" w:color="auto"/>
              <w:bottom w:val="single" w:sz="4" w:space="0" w:color="auto"/>
            </w:tcBorders>
            <w:tcMar>
              <w:left w:w="103" w:type="dxa"/>
            </w:tcMar>
          </w:tcPr>
          <w:p w:rsidR="002A3C19" w:rsidRPr="00106066" w:rsidRDefault="002A3C19" w:rsidP="006539B9">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Пищевая промышленность</w:t>
            </w:r>
          </w:p>
        </w:tc>
        <w:tc>
          <w:tcPr>
            <w:tcW w:w="10793" w:type="dxa"/>
            <w:tcBorders>
              <w:top w:val="single" w:sz="4" w:space="0" w:color="auto"/>
              <w:bottom w:val="single" w:sz="4" w:space="0" w:color="auto"/>
            </w:tcBorders>
            <w:shd w:val="clear" w:color="auto" w:fill="FFFFFF"/>
            <w:tcMar>
              <w:left w:w="103" w:type="dxa"/>
            </w:tcMar>
          </w:tcPr>
          <w:p w:rsidR="002A3C19" w:rsidRPr="00106066" w:rsidRDefault="002A3C19" w:rsidP="006539B9">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A3C19" w:rsidRPr="0091248D" w:rsidTr="006539B9">
        <w:trPr>
          <w:trHeight w:val="330"/>
        </w:trPr>
        <w:tc>
          <w:tcPr>
            <w:tcW w:w="0" w:type="auto"/>
            <w:tcBorders>
              <w:top w:val="single" w:sz="4" w:space="0" w:color="auto"/>
              <w:bottom w:val="single" w:sz="4" w:space="0" w:color="auto"/>
            </w:tcBorders>
            <w:tcMar>
              <w:left w:w="103" w:type="dxa"/>
            </w:tcMar>
          </w:tcPr>
          <w:p w:rsidR="002A3C19" w:rsidRPr="00106066" w:rsidRDefault="002A3C19" w:rsidP="006539B9">
            <w:pPr>
              <w:autoSpaceDE w:val="0"/>
              <w:autoSpaceDN w:val="0"/>
              <w:adjustRightInd w:val="0"/>
              <w:jc w:val="both"/>
              <w:rPr>
                <w:color w:val="000000"/>
              </w:rPr>
            </w:pPr>
            <w:r w:rsidRPr="00106066">
              <w:rPr>
                <w:color w:val="000000"/>
              </w:rPr>
              <w:t>6.5.</w:t>
            </w:r>
          </w:p>
        </w:tc>
        <w:tc>
          <w:tcPr>
            <w:tcW w:w="2915" w:type="dxa"/>
            <w:tcBorders>
              <w:top w:val="single" w:sz="4" w:space="0" w:color="auto"/>
              <w:bottom w:val="single" w:sz="4" w:space="0" w:color="auto"/>
            </w:tcBorders>
            <w:tcMar>
              <w:left w:w="103" w:type="dxa"/>
            </w:tcMar>
          </w:tcPr>
          <w:p w:rsidR="002A3C19" w:rsidRPr="00106066" w:rsidRDefault="002A3C19" w:rsidP="006539B9">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Нефтехимическая промышленность</w:t>
            </w:r>
          </w:p>
        </w:tc>
        <w:tc>
          <w:tcPr>
            <w:tcW w:w="10793" w:type="dxa"/>
            <w:tcBorders>
              <w:top w:val="single" w:sz="4" w:space="0" w:color="auto"/>
              <w:bottom w:val="single" w:sz="4" w:space="0" w:color="auto"/>
            </w:tcBorders>
            <w:shd w:val="clear" w:color="auto" w:fill="FFFFFF"/>
            <w:tcMar>
              <w:left w:w="103" w:type="dxa"/>
            </w:tcMar>
          </w:tcPr>
          <w:p w:rsidR="002A3C19" w:rsidRPr="00106066" w:rsidRDefault="002A3C19" w:rsidP="006539B9">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2A3C19" w:rsidRPr="0091248D" w:rsidTr="006539B9">
        <w:trPr>
          <w:trHeight w:val="285"/>
        </w:trPr>
        <w:tc>
          <w:tcPr>
            <w:tcW w:w="0" w:type="auto"/>
            <w:tcBorders>
              <w:top w:val="single" w:sz="4" w:space="0" w:color="auto"/>
              <w:bottom w:val="single" w:sz="4" w:space="0" w:color="auto"/>
            </w:tcBorders>
            <w:tcMar>
              <w:left w:w="103" w:type="dxa"/>
            </w:tcMar>
          </w:tcPr>
          <w:p w:rsidR="002A3C19" w:rsidRPr="00106066" w:rsidRDefault="002A3C19" w:rsidP="006539B9">
            <w:pPr>
              <w:autoSpaceDE w:val="0"/>
              <w:autoSpaceDN w:val="0"/>
              <w:adjustRightInd w:val="0"/>
              <w:jc w:val="both"/>
              <w:rPr>
                <w:color w:val="000000"/>
              </w:rPr>
            </w:pPr>
            <w:r w:rsidRPr="00106066">
              <w:rPr>
                <w:color w:val="000000"/>
              </w:rPr>
              <w:t>6.6</w:t>
            </w:r>
          </w:p>
        </w:tc>
        <w:tc>
          <w:tcPr>
            <w:tcW w:w="2915" w:type="dxa"/>
            <w:tcBorders>
              <w:top w:val="single" w:sz="4" w:space="0" w:color="auto"/>
              <w:bottom w:val="single" w:sz="4" w:space="0" w:color="auto"/>
            </w:tcBorders>
            <w:tcMar>
              <w:left w:w="103" w:type="dxa"/>
            </w:tcMar>
          </w:tcPr>
          <w:p w:rsidR="002A3C19" w:rsidRPr="00106066" w:rsidRDefault="002A3C19" w:rsidP="006539B9">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Строительная промышленность</w:t>
            </w:r>
          </w:p>
        </w:tc>
        <w:tc>
          <w:tcPr>
            <w:tcW w:w="10793" w:type="dxa"/>
            <w:tcBorders>
              <w:top w:val="single" w:sz="4" w:space="0" w:color="auto"/>
              <w:bottom w:val="single" w:sz="4" w:space="0" w:color="auto"/>
            </w:tcBorders>
            <w:shd w:val="clear" w:color="auto" w:fill="FFFFFF"/>
            <w:tcMar>
              <w:left w:w="103" w:type="dxa"/>
            </w:tcMar>
          </w:tcPr>
          <w:p w:rsidR="002A3C19" w:rsidRPr="00106066" w:rsidRDefault="002A3C19" w:rsidP="006539B9">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A3C19" w:rsidRPr="0091248D" w:rsidTr="006539B9">
        <w:trPr>
          <w:trHeight w:val="285"/>
        </w:trPr>
        <w:tc>
          <w:tcPr>
            <w:tcW w:w="0" w:type="auto"/>
            <w:tcBorders>
              <w:top w:val="single" w:sz="4" w:space="0" w:color="auto"/>
              <w:bottom w:val="single" w:sz="4" w:space="0" w:color="auto"/>
            </w:tcBorders>
            <w:tcMar>
              <w:left w:w="103" w:type="dxa"/>
            </w:tcMar>
          </w:tcPr>
          <w:p w:rsidR="002A3C19" w:rsidRPr="00106066" w:rsidRDefault="002A3C19" w:rsidP="006539B9">
            <w:pPr>
              <w:autoSpaceDE w:val="0"/>
              <w:autoSpaceDN w:val="0"/>
              <w:adjustRightInd w:val="0"/>
              <w:jc w:val="both"/>
              <w:rPr>
                <w:color w:val="000000"/>
              </w:rPr>
            </w:pPr>
            <w:r w:rsidRPr="00106066">
              <w:rPr>
                <w:color w:val="000000"/>
              </w:rPr>
              <w:t>6.7.</w:t>
            </w:r>
          </w:p>
        </w:tc>
        <w:tc>
          <w:tcPr>
            <w:tcW w:w="2915" w:type="dxa"/>
            <w:tcBorders>
              <w:top w:val="single" w:sz="4" w:space="0" w:color="auto"/>
              <w:bottom w:val="single" w:sz="4" w:space="0" w:color="auto"/>
            </w:tcBorders>
            <w:tcMar>
              <w:left w:w="103" w:type="dxa"/>
            </w:tcMar>
          </w:tcPr>
          <w:p w:rsidR="002A3C19" w:rsidRPr="00106066" w:rsidRDefault="002A3C19" w:rsidP="006539B9">
            <w:pPr>
              <w:pStyle w:val="ConsPlusNormal"/>
              <w:spacing w:line="276" w:lineRule="auto"/>
              <w:rPr>
                <w:rFonts w:ascii="Times New Roman" w:hAnsi="Times New Roman" w:cs="Times New Roman"/>
                <w:sz w:val="24"/>
                <w:szCs w:val="24"/>
              </w:rPr>
            </w:pPr>
            <w:r w:rsidRPr="00106066">
              <w:rPr>
                <w:rFonts w:ascii="Times New Roman" w:hAnsi="Times New Roman" w:cs="Times New Roman"/>
                <w:sz w:val="24"/>
                <w:szCs w:val="24"/>
              </w:rPr>
              <w:t>Энергетика</w:t>
            </w:r>
          </w:p>
        </w:tc>
        <w:tc>
          <w:tcPr>
            <w:tcW w:w="10793" w:type="dxa"/>
            <w:tcBorders>
              <w:top w:val="single" w:sz="4" w:space="0" w:color="auto"/>
              <w:bottom w:val="single" w:sz="4" w:space="0" w:color="auto"/>
            </w:tcBorders>
            <w:shd w:val="clear" w:color="auto" w:fill="FFFFFF"/>
            <w:tcMar>
              <w:left w:w="103" w:type="dxa"/>
            </w:tcMar>
          </w:tcPr>
          <w:p w:rsidR="002A3C19" w:rsidRPr="00106066" w:rsidRDefault="002A3C19" w:rsidP="006539B9">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A3C19" w:rsidRPr="00106066" w:rsidRDefault="002A3C19" w:rsidP="006539B9">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106066">
                <w:rPr>
                  <w:rFonts w:ascii="Times New Roman" w:hAnsi="Times New Roman" w:cs="Times New Roman"/>
                  <w:sz w:val="24"/>
                  <w:szCs w:val="24"/>
                </w:rPr>
                <w:t>кодом 3.1</w:t>
              </w:r>
            </w:hyperlink>
            <w:r w:rsidRPr="00106066">
              <w:rPr>
                <w:rFonts w:ascii="Times New Roman" w:hAnsi="Times New Roman" w:cs="Times New Roman"/>
                <w:sz w:val="24"/>
                <w:szCs w:val="24"/>
              </w:rPr>
              <w:t xml:space="preserve">  (Приложение к приказу Минэкономразвития России от 1 сентября 2014 г. N 540)  </w:t>
            </w:r>
          </w:p>
        </w:tc>
      </w:tr>
      <w:tr w:rsidR="002A3C19" w:rsidRPr="0091248D" w:rsidTr="006539B9">
        <w:trPr>
          <w:trHeight w:val="285"/>
        </w:trPr>
        <w:tc>
          <w:tcPr>
            <w:tcW w:w="0" w:type="auto"/>
            <w:tcBorders>
              <w:top w:val="single" w:sz="4" w:space="0" w:color="auto"/>
            </w:tcBorders>
            <w:tcMar>
              <w:left w:w="103" w:type="dxa"/>
            </w:tcMar>
          </w:tcPr>
          <w:p w:rsidR="002A3C19" w:rsidRPr="00106066" w:rsidRDefault="002A3C19" w:rsidP="006539B9">
            <w:pPr>
              <w:autoSpaceDE w:val="0"/>
              <w:autoSpaceDN w:val="0"/>
              <w:adjustRightInd w:val="0"/>
              <w:jc w:val="both"/>
              <w:rPr>
                <w:color w:val="000000" w:themeColor="text1"/>
              </w:rPr>
            </w:pPr>
            <w:r w:rsidRPr="00106066">
              <w:rPr>
                <w:color w:val="000000" w:themeColor="text1"/>
              </w:rPr>
              <w:t>6.8.</w:t>
            </w:r>
          </w:p>
        </w:tc>
        <w:tc>
          <w:tcPr>
            <w:tcW w:w="2915" w:type="dxa"/>
            <w:tcBorders>
              <w:top w:val="single" w:sz="4" w:space="0" w:color="auto"/>
            </w:tcBorders>
            <w:tcMar>
              <w:left w:w="103" w:type="dxa"/>
            </w:tcMar>
          </w:tcPr>
          <w:p w:rsidR="002A3C19" w:rsidRPr="00106066" w:rsidRDefault="002A3C19" w:rsidP="006539B9">
            <w:pPr>
              <w:pStyle w:val="ConsPlusNormal"/>
              <w:spacing w:line="276" w:lineRule="auto"/>
              <w:jc w:val="both"/>
              <w:rPr>
                <w:rFonts w:ascii="Times New Roman" w:hAnsi="Times New Roman" w:cs="Times New Roman"/>
                <w:color w:val="000000" w:themeColor="text1"/>
                <w:sz w:val="24"/>
                <w:szCs w:val="24"/>
              </w:rPr>
            </w:pPr>
            <w:r w:rsidRPr="00106066">
              <w:rPr>
                <w:rFonts w:ascii="Times New Roman" w:hAnsi="Times New Roman" w:cs="Times New Roman"/>
                <w:color w:val="000000" w:themeColor="text1"/>
                <w:sz w:val="24"/>
                <w:szCs w:val="24"/>
              </w:rPr>
              <w:t>Связь</w:t>
            </w:r>
          </w:p>
        </w:tc>
        <w:tc>
          <w:tcPr>
            <w:tcW w:w="10793" w:type="dxa"/>
            <w:tcBorders>
              <w:top w:val="single" w:sz="4" w:space="0" w:color="auto"/>
            </w:tcBorders>
            <w:shd w:val="clear" w:color="auto" w:fill="FFFFFF"/>
            <w:tcMar>
              <w:left w:w="103" w:type="dxa"/>
            </w:tcMar>
          </w:tcPr>
          <w:p w:rsidR="002A3C19" w:rsidRPr="00106066" w:rsidRDefault="002A3C19" w:rsidP="006539B9">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106066">
                <w:rPr>
                  <w:rFonts w:ascii="Times New Roman" w:hAnsi="Times New Roman" w:cs="Times New Roman"/>
                  <w:color w:val="0000FF"/>
                  <w:sz w:val="24"/>
                  <w:szCs w:val="24"/>
                </w:rPr>
                <w:t>кодами 3.1.1</w:t>
              </w:r>
            </w:hyperlink>
            <w:r w:rsidRPr="00106066">
              <w:rPr>
                <w:rFonts w:ascii="Times New Roman" w:hAnsi="Times New Roman" w:cs="Times New Roman"/>
                <w:sz w:val="24"/>
                <w:szCs w:val="24"/>
              </w:rPr>
              <w:t xml:space="preserve">, </w:t>
            </w:r>
            <w:hyperlink w:anchor="P220" w:history="1">
              <w:r w:rsidRPr="00106066">
                <w:rPr>
                  <w:rFonts w:ascii="Times New Roman" w:hAnsi="Times New Roman" w:cs="Times New Roman"/>
                  <w:color w:val="0000FF"/>
                  <w:sz w:val="24"/>
                  <w:szCs w:val="24"/>
                </w:rPr>
                <w:t>3.2.3</w:t>
              </w:r>
            </w:hyperlink>
          </w:p>
        </w:tc>
      </w:tr>
      <w:tr w:rsidR="002A3C19" w:rsidRPr="0091248D" w:rsidTr="006539B9">
        <w:trPr>
          <w:trHeight w:val="249"/>
        </w:trPr>
        <w:tc>
          <w:tcPr>
            <w:tcW w:w="0" w:type="auto"/>
            <w:tcMar>
              <w:left w:w="103" w:type="dxa"/>
            </w:tcMar>
          </w:tcPr>
          <w:p w:rsidR="002A3C19" w:rsidRPr="00106066" w:rsidRDefault="002A3C19" w:rsidP="006539B9">
            <w:pPr>
              <w:autoSpaceDE w:val="0"/>
              <w:autoSpaceDN w:val="0"/>
              <w:adjustRightInd w:val="0"/>
              <w:jc w:val="both"/>
              <w:rPr>
                <w:color w:val="000000" w:themeColor="text1"/>
              </w:rPr>
            </w:pPr>
            <w:r w:rsidRPr="00106066">
              <w:rPr>
                <w:color w:val="000000" w:themeColor="text1"/>
              </w:rPr>
              <w:t>6.9.</w:t>
            </w:r>
          </w:p>
        </w:tc>
        <w:tc>
          <w:tcPr>
            <w:tcW w:w="2915" w:type="dxa"/>
            <w:tcMar>
              <w:left w:w="103" w:type="dxa"/>
            </w:tcMar>
          </w:tcPr>
          <w:p w:rsidR="002A3C19" w:rsidRPr="00106066" w:rsidRDefault="002A3C19" w:rsidP="006539B9">
            <w:pPr>
              <w:pStyle w:val="ConsPlusNormal"/>
              <w:spacing w:line="276" w:lineRule="auto"/>
              <w:jc w:val="both"/>
              <w:rPr>
                <w:rFonts w:ascii="Times New Roman" w:hAnsi="Times New Roman" w:cs="Times New Roman"/>
                <w:color w:val="000000" w:themeColor="text1"/>
                <w:sz w:val="24"/>
                <w:szCs w:val="24"/>
              </w:rPr>
            </w:pPr>
            <w:r w:rsidRPr="00106066">
              <w:rPr>
                <w:rFonts w:ascii="Times New Roman" w:hAnsi="Times New Roman" w:cs="Times New Roman"/>
                <w:color w:val="000000" w:themeColor="text1"/>
                <w:sz w:val="24"/>
                <w:szCs w:val="24"/>
              </w:rPr>
              <w:t>Склады</w:t>
            </w:r>
          </w:p>
        </w:tc>
        <w:tc>
          <w:tcPr>
            <w:tcW w:w="10793" w:type="dxa"/>
            <w:shd w:val="clear" w:color="auto" w:fill="FFFFFF"/>
            <w:tcMar>
              <w:left w:w="103" w:type="dxa"/>
            </w:tcMar>
          </w:tcPr>
          <w:p w:rsidR="002A3C19" w:rsidRPr="00106066" w:rsidRDefault="002A3C19" w:rsidP="006539B9">
            <w:pPr>
              <w:pStyle w:val="ConsPlusNormal"/>
              <w:spacing w:line="276" w:lineRule="auto"/>
              <w:jc w:val="both"/>
              <w:rPr>
                <w:rFonts w:ascii="Times New Roman" w:hAnsi="Times New Roman" w:cs="Times New Roman"/>
                <w:sz w:val="24"/>
                <w:szCs w:val="24"/>
              </w:rPr>
            </w:pPr>
            <w:r w:rsidRPr="00106066">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A3C19" w:rsidRPr="0091248D" w:rsidTr="006539B9">
        <w:trPr>
          <w:trHeight w:val="249"/>
        </w:trPr>
        <w:tc>
          <w:tcPr>
            <w:tcW w:w="0" w:type="auto"/>
            <w:tcMar>
              <w:left w:w="103" w:type="dxa"/>
            </w:tcMar>
          </w:tcPr>
          <w:p w:rsidR="002A3C19" w:rsidRPr="00106066" w:rsidRDefault="002A3C19" w:rsidP="006539B9">
            <w:pPr>
              <w:autoSpaceDE w:val="0"/>
              <w:autoSpaceDN w:val="0"/>
              <w:adjustRightInd w:val="0"/>
              <w:jc w:val="both"/>
              <w:rPr>
                <w:color w:val="000000" w:themeColor="text1"/>
              </w:rPr>
            </w:pPr>
            <w:r w:rsidRPr="00106066">
              <w:rPr>
                <w:color w:val="000000" w:themeColor="text1"/>
              </w:rPr>
              <w:t>6.9.1.</w:t>
            </w:r>
          </w:p>
        </w:tc>
        <w:tc>
          <w:tcPr>
            <w:tcW w:w="2915" w:type="dxa"/>
            <w:tcMar>
              <w:left w:w="103" w:type="dxa"/>
            </w:tcMar>
          </w:tcPr>
          <w:p w:rsidR="002A3C19" w:rsidRPr="00106066" w:rsidRDefault="002A3C19" w:rsidP="006539B9">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Складские площадки</w:t>
            </w:r>
          </w:p>
        </w:tc>
        <w:tc>
          <w:tcPr>
            <w:tcW w:w="10793" w:type="dxa"/>
            <w:shd w:val="clear" w:color="auto" w:fill="FFFFFF"/>
            <w:tcMar>
              <w:left w:w="103" w:type="dxa"/>
            </w:tcMar>
          </w:tcPr>
          <w:p w:rsidR="002A3C19" w:rsidRPr="00106066" w:rsidRDefault="002A3C19" w:rsidP="006539B9">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2A3C19" w:rsidRPr="0091248D" w:rsidTr="006539B9">
        <w:trPr>
          <w:trHeight w:val="249"/>
        </w:trPr>
        <w:tc>
          <w:tcPr>
            <w:tcW w:w="0" w:type="auto"/>
            <w:tcMar>
              <w:left w:w="103" w:type="dxa"/>
            </w:tcMar>
          </w:tcPr>
          <w:p w:rsidR="002A3C19" w:rsidRPr="00106066" w:rsidRDefault="002A3C19" w:rsidP="006539B9">
            <w:pPr>
              <w:autoSpaceDE w:val="0"/>
              <w:autoSpaceDN w:val="0"/>
              <w:adjustRightInd w:val="0"/>
              <w:jc w:val="both"/>
              <w:rPr>
                <w:color w:val="000000" w:themeColor="text1"/>
              </w:rPr>
            </w:pPr>
            <w:r w:rsidRPr="00106066">
              <w:rPr>
                <w:color w:val="000000" w:themeColor="text1"/>
              </w:rPr>
              <w:t>7.0.</w:t>
            </w:r>
          </w:p>
        </w:tc>
        <w:tc>
          <w:tcPr>
            <w:tcW w:w="2915" w:type="dxa"/>
            <w:tcMar>
              <w:left w:w="103" w:type="dxa"/>
            </w:tcMar>
          </w:tcPr>
          <w:p w:rsidR="002A3C19" w:rsidRPr="00106066" w:rsidRDefault="002A3C19" w:rsidP="006539B9">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Транспорт</w:t>
            </w:r>
          </w:p>
        </w:tc>
        <w:tc>
          <w:tcPr>
            <w:tcW w:w="10793" w:type="dxa"/>
            <w:shd w:val="clear" w:color="auto" w:fill="FFFFFF"/>
            <w:tcMar>
              <w:left w:w="103" w:type="dxa"/>
            </w:tcMar>
          </w:tcPr>
          <w:p w:rsidR="002A3C19" w:rsidRPr="00106066" w:rsidRDefault="002A3C19" w:rsidP="006539B9">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2A3C19" w:rsidRPr="00106066" w:rsidRDefault="002A3C19" w:rsidP="006539B9">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39" w:history="1">
              <w:r w:rsidRPr="00106066">
                <w:rPr>
                  <w:rFonts w:ascii="Times New Roman" w:hAnsi="Times New Roman" w:cs="Times New Roman"/>
                  <w:color w:val="0000FF"/>
                  <w:sz w:val="24"/>
                  <w:szCs w:val="24"/>
                </w:rPr>
                <w:t>кодами 7.1</w:t>
              </w:r>
            </w:hyperlink>
            <w:r w:rsidRPr="00106066">
              <w:rPr>
                <w:rFonts w:ascii="Times New Roman" w:hAnsi="Times New Roman" w:cs="Times New Roman"/>
                <w:sz w:val="24"/>
                <w:szCs w:val="24"/>
              </w:rPr>
              <w:t xml:space="preserve"> - </w:t>
            </w:r>
            <w:hyperlink w:anchor="P580" w:history="1">
              <w:r w:rsidRPr="00106066">
                <w:rPr>
                  <w:rFonts w:ascii="Times New Roman" w:hAnsi="Times New Roman" w:cs="Times New Roman"/>
                  <w:color w:val="0000FF"/>
                  <w:sz w:val="24"/>
                  <w:szCs w:val="24"/>
                </w:rPr>
                <w:t>7.5</w:t>
              </w:r>
            </w:hyperlink>
          </w:p>
        </w:tc>
      </w:tr>
      <w:tr w:rsidR="002A3C19" w:rsidRPr="0091248D" w:rsidTr="006539B9">
        <w:trPr>
          <w:trHeight w:val="411"/>
        </w:trPr>
        <w:tc>
          <w:tcPr>
            <w:tcW w:w="0" w:type="auto"/>
            <w:tcMar>
              <w:left w:w="103" w:type="dxa"/>
            </w:tcMar>
            <w:vAlign w:val="center"/>
          </w:tcPr>
          <w:p w:rsidR="002A3C19" w:rsidRPr="00106066" w:rsidRDefault="002A3C19" w:rsidP="006539B9">
            <w:pPr>
              <w:pStyle w:val="afff2"/>
              <w:jc w:val="left"/>
              <w:rPr>
                <w:rFonts w:ascii="Times New Roman" w:hAnsi="Times New Roman" w:cs="Times New Roman"/>
                <w:sz w:val="24"/>
                <w:szCs w:val="24"/>
                <w:lang w:val="ru-RU"/>
              </w:rPr>
            </w:pPr>
            <w:r w:rsidRPr="00106066">
              <w:rPr>
                <w:rFonts w:ascii="Times New Roman" w:hAnsi="Times New Roman" w:cs="Times New Roman"/>
                <w:sz w:val="24"/>
                <w:szCs w:val="24"/>
                <w:lang w:val="ru-RU"/>
              </w:rPr>
              <w:t>12.0</w:t>
            </w:r>
          </w:p>
        </w:tc>
        <w:tc>
          <w:tcPr>
            <w:tcW w:w="2915" w:type="dxa"/>
            <w:tcMar>
              <w:left w:w="103" w:type="dxa"/>
            </w:tcMar>
          </w:tcPr>
          <w:p w:rsidR="002A3C19" w:rsidRPr="00106066" w:rsidRDefault="002A3C19" w:rsidP="006539B9">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Земельные участки (территории) общего пользования</w:t>
            </w:r>
          </w:p>
        </w:tc>
        <w:tc>
          <w:tcPr>
            <w:tcW w:w="10793" w:type="dxa"/>
            <w:shd w:val="clear" w:color="auto" w:fill="FFFFFF"/>
            <w:tcMar>
              <w:left w:w="103" w:type="dxa"/>
            </w:tcMar>
          </w:tcPr>
          <w:p w:rsidR="002A3C19" w:rsidRPr="00106066" w:rsidRDefault="002A3C19" w:rsidP="006539B9">
            <w:pPr>
              <w:pStyle w:val="ConsPlusNormal"/>
              <w:jc w:val="both"/>
              <w:rPr>
                <w:rFonts w:ascii="Times New Roman" w:hAnsi="Times New Roman" w:cs="Times New Roman"/>
                <w:sz w:val="24"/>
                <w:szCs w:val="24"/>
              </w:rPr>
            </w:pPr>
            <w:r w:rsidRPr="00106066">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106066">
                <w:rPr>
                  <w:rFonts w:ascii="Times New Roman" w:hAnsi="Times New Roman" w:cs="Times New Roman"/>
                  <w:color w:val="0000FF"/>
                  <w:sz w:val="24"/>
                  <w:szCs w:val="24"/>
                </w:rPr>
                <w:t>кодами 12.0.1</w:t>
              </w:r>
            </w:hyperlink>
            <w:r w:rsidRPr="00106066">
              <w:rPr>
                <w:rFonts w:ascii="Times New Roman" w:hAnsi="Times New Roman" w:cs="Times New Roman"/>
                <w:sz w:val="24"/>
                <w:szCs w:val="24"/>
              </w:rPr>
              <w:t xml:space="preserve"> - </w:t>
            </w:r>
            <w:hyperlink w:anchor="P668" w:history="1">
              <w:r w:rsidRPr="00106066">
                <w:rPr>
                  <w:rFonts w:ascii="Times New Roman" w:hAnsi="Times New Roman" w:cs="Times New Roman"/>
                  <w:color w:val="0000FF"/>
                  <w:sz w:val="24"/>
                  <w:szCs w:val="24"/>
                </w:rPr>
                <w:t>12.0.2</w:t>
              </w:r>
            </w:hyperlink>
          </w:p>
        </w:tc>
      </w:tr>
    </w:tbl>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p>
    <w:p w:rsidR="002A3C19" w:rsidRPr="00F12117"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00000" w:themeColor="text1"/>
        </w:rPr>
      </w:pPr>
      <w:r w:rsidRPr="00F12117">
        <w:rPr>
          <w:rFonts w:ascii="Times New Roman" w:hAnsi="Times New Roman" w:cs="Times New Roman"/>
          <w:b/>
          <w:color w:val="000000" w:themeColor="text1"/>
        </w:rPr>
        <w:t>Статья 37.9. Инженерной и транспортной инфраструктуры (ИТ)</w:t>
      </w:r>
    </w:p>
    <w:p w:rsidR="002A3C19" w:rsidRPr="00F12117" w:rsidRDefault="002A3C19" w:rsidP="002A3C19">
      <w:pPr>
        <w:pStyle w:val="2b"/>
        <w:tabs>
          <w:tab w:val="left" w:pos="142"/>
        </w:tabs>
        <w:rPr>
          <w:rFonts w:ascii="Times New Roman" w:hAnsi="Times New Roman" w:cs="Times New Roman"/>
          <w:color w:val="000000" w:themeColor="text1"/>
          <w:sz w:val="24"/>
          <w:szCs w:val="24"/>
        </w:rPr>
      </w:pPr>
      <w:r w:rsidRPr="00F12117">
        <w:rPr>
          <w:rFonts w:ascii="Times New Roman" w:hAnsi="Times New Roman" w:cs="Times New Roman"/>
          <w:color w:val="000000" w:themeColor="text1"/>
          <w:sz w:val="24"/>
          <w:szCs w:val="24"/>
        </w:rPr>
        <w:t xml:space="preserve">Зона предназначена для размещения объектов инженерной инфраструктуры: водоснабжения, тепло-, газо- и электроснабжения, водоотведения, связи, пожарной и охранной сигнализации, диспетчеризации систем инженерного оборудования, а также для размещения различного рода путей сообщения и сооружений, используемых для перевозки людей или грузов. </w:t>
      </w:r>
    </w:p>
    <w:p w:rsidR="002A3C19" w:rsidRPr="00F12117" w:rsidRDefault="002A3C19" w:rsidP="002A3C19">
      <w:pPr>
        <w:pStyle w:val="2b"/>
        <w:tabs>
          <w:tab w:val="left" w:pos="142"/>
        </w:tabs>
        <w:jc w:val="center"/>
        <w:rPr>
          <w:rFonts w:ascii="Times New Roman" w:hAnsi="Times New Roman" w:cs="Times New Roman"/>
          <w:color w:val="000000" w:themeColor="text1"/>
          <w:sz w:val="24"/>
          <w:szCs w:val="24"/>
        </w:rPr>
      </w:pPr>
      <w:r w:rsidRPr="00F12117">
        <w:rPr>
          <w:rFonts w:ascii="Times New Roman" w:hAnsi="Times New Roman" w:cs="Times New Roman"/>
          <w:color w:val="000000" w:themeColor="text1"/>
          <w:sz w:val="24"/>
          <w:szCs w:val="24"/>
        </w:rPr>
        <w:t>Виды разрешенного использования земельных участков и объектов капитального строительства</w:t>
      </w: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70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2A3C19" w:rsidRPr="00924184" w:rsidTr="006539B9">
        <w:tc>
          <w:tcPr>
            <w:tcW w:w="627"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Код</w:t>
            </w:r>
          </w:p>
        </w:tc>
        <w:tc>
          <w:tcPr>
            <w:tcW w:w="2990"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2A3C19" w:rsidRPr="00924184" w:rsidRDefault="002A3C19" w:rsidP="006539B9">
            <w:pPr>
              <w:pStyle w:val="afff2"/>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2A3C19" w:rsidRPr="00924184" w:rsidTr="006539B9">
        <w:tc>
          <w:tcPr>
            <w:tcW w:w="14459" w:type="dxa"/>
            <w:gridSpan w:val="3"/>
            <w:shd w:val="clear" w:color="auto" w:fill="FFFFFF" w:themeFill="background1"/>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Pr>
                <w:rFonts w:ascii="Times New Roman" w:hAnsi="Times New Roman"/>
                <w:sz w:val="24"/>
                <w:szCs w:val="24"/>
                <w:lang w:val="ru-RU"/>
              </w:rPr>
              <w:t>Установления не требуется</w:t>
            </w:r>
          </w:p>
        </w:tc>
      </w:tr>
    </w:tbl>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r>
        <w:rPr>
          <w:rFonts w:ascii="Cambria" w:hAnsi="Cambria"/>
          <w:color w:val="0D0D0D"/>
        </w:rPr>
        <w:lastRenderedPageBreak/>
        <w:t xml:space="preserve"> </w:t>
      </w:r>
    </w:p>
    <w:p w:rsidR="002A3C19" w:rsidRPr="00517693" w:rsidRDefault="002A3C19" w:rsidP="002A3C19">
      <w:pPr>
        <w:pStyle w:val="af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70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2A3C19" w:rsidRPr="00924184" w:rsidTr="006539B9">
        <w:tc>
          <w:tcPr>
            <w:tcW w:w="0" w:type="auto"/>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Описание</w:t>
            </w:r>
          </w:p>
        </w:tc>
      </w:tr>
      <w:tr w:rsidR="002A3C19" w:rsidRPr="00924184" w:rsidTr="006539B9">
        <w:trPr>
          <w:trHeight w:val="411"/>
        </w:trPr>
        <w:tc>
          <w:tcPr>
            <w:tcW w:w="14459" w:type="dxa"/>
            <w:gridSpan w:val="3"/>
            <w:tcMar>
              <w:left w:w="103" w:type="dxa"/>
            </w:tcMar>
            <w:vAlign w:val="center"/>
          </w:tcPr>
          <w:p w:rsidR="002A3C19" w:rsidRPr="00924184" w:rsidRDefault="002A3C19" w:rsidP="006539B9">
            <w:pPr>
              <w:pStyle w:val="afff2"/>
              <w:rPr>
                <w:rFonts w:ascii="Times New Roman" w:hAnsi="Times New Roman"/>
                <w:sz w:val="24"/>
                <w:szCs w:val="24"/>
                <w:lang w:val="ru-RU"/>
              </w:rPr>
            </w:pPr>
            <w:r>
              <w:rPr>
                <w:rFonts w:ascii="Times New Roman" w:hAnsi="Times New Roman"/>
                <w:sz w:val="24"/>
                <w:szCs w:val="24"/>
                <w:lang w:val="ru-RU"/>
              </w:rPr>
              <w:t>Установления не требуется</w:t>
            </w:r>
          </w:p>
        </w:tc>
      </w:tr>
    </w:tbl>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2A3C19" w:rsidRDefault="002A3C19" w:rsidP="002A3C19">
      <w:pPr>
        <w:pStyle w:val="2b"/>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3581"/>
        <w:gridCol w:w="2125"/>
        <w:gridCol w:w="91"/>
        <w:gridCol w:w="1883"/>
        <w:gridCol w:w="1727"/>
      </w:tblGrid>
      <w:tr w:rsidR="002A3C19" w:rsidRPr="0091248D" w:rsidTr="006539B9">
        <w:trPr>
          <w:trHeight w:val="340"/>
        </w:trPr>
        <w:tc>
          <w:tcPr>
            <w:tcW w:w="11907" w:type="dxa"/>
            <w:gridSpan w:val="4"/>
            <w:shd w:val="clear" w:color="auto" w:fill="F2F2F2"/>
            <w:tcMar>
              <w:left w:w="103" w:type="dxa"/>
            </w:tcMar>
            <w:vAlign w:val="center"/>
          </w:tcPr>
          <w:p w:rsidR="002A3C19" w:rsidRPr="00703249" w:rsidRDefault="002A3C19" w:rsidP="006539B9">
            <w:pPr>
              <w:pStyle w:val="afff2"/>
              <w:jc w:val="left"/>
              <w:rPr>
                <w:rFonts w:ascii="Times New Roman" w:hAnsi="Times New Roman" w:cs="Times New Roman"/>
                <w:b/>
                <w:sz w:val="24"/>
                <w:szCs w:val="24"/>
                <w:lang w:val="ru-RU"/>
              </w:rPr>
            </w:pPr>
            <w:r w:rsidRPr="00703249">
              <w:rPr>
                <w:rFonts w:ascii="Times New Roman" w:hAnsi="Times New Roman" w:cs="Times New Roman"/>
                <w:sz w:val="24"/>
                <w:szCs w:val="24"/>
                <w:lang w:val="ru-RU"/>
              </w:rPr>
              <w:br w:type="page"/>
            </w:r>
            <w:r w:rsidRPr="00703249">
              <w:rPr>
                <w:rFonts w:ascii="Times New Roman" w:hAnsi="Times New Roman" w:cs="Times New Roman"/>
                <w:b/>
                <w:sz w:val="24"/>
                <w:szCs w:val="24"/>
                <w:lang w:val="ru-RU"/>
              </w:rPr>
              <w:t>Параметры использования земельных участков и объектов капитального строительства</w:t>
            </w:r>
          </w:p>
        </w:tc>
        <w:tc>
          <w:tcPr>
            <w:tcW w:w="2410" w:type="dxa"/>
            <w:shd w:val="clear" w:color="auto" w:fill="F2F2F2"/>
          </w:tcPr>
          <w:p w:rsidR="002A3C19" w:rsidRPr="00703249" w:rsidRDefault="002A3C19" w:rsidP="006539B9">
            <w:pPr>
              <w:pStyle w:val="afff2"/>
              <w:jc w:val="left"/>
              <w:rPr>
                <w:rFonts w:ascii="Times New Roman" w:hAnsi="Times New Roman" w:cs="Times New Roman"/>
                <w:sz w:val="24"/>
                <w:szCs w:val="24"/>
                <w:lang w:val="ru-RU"/>
              </w:rPr>
            </w:pPr>
          </w:p>
        </w:tc>
      </w:tr>
      <w:tr w:rsidR="002A3C19" w:rsidRPr="00703249" w:rsidTr="006539B9">
        <w:trPr>
          <w:trHeight w:val="340"/>
        </w:trPr>
        <w:tc>
          <w:tcPr>
            <w:tcW w:w="6423" w:type="dxa"/>
            <w:shd w:val="clear" w:color="auto" w:fill="F2F2F2"/>
            <w:tcMar>
              <w:left w:w="103" w:type="dxa"/>
            </w:tcMar>
            <w:vAlign w:val="center"/>
          </w:tcPr>
          <w:p w:rsidR="002A3C19" w:rsidRPr="00703249" w:rsidRDefault="002A3C19" w:rsidP="006539B9">
            <w:pPr>
              <w:pStyle w:val="afff2"/>
              <w:jc w:val="left"/>
              <w:rPr>
                <w:rFonts w:ascii="Times New Roman" w:hAnsi="Times New Roman" w:cs="Times New Roman"/>
                <w:b/>
                <w:sz w:val="24"/>
                <w:szCs w:val="24"/>
              </w:rPr>
            </w:pPr>
            <w:r w:rsidRPr="00703249">
              <w:rPr>
                <w:rFonts w:ascii="Times New Roman" w:hAnsi="Times New Roman" w:cs="Times New Roman"/>
                <w:b/>
                <w:sz w:val="24"/>
                <w:szCs w:val="24"/>
              </w:rPr>
              <w:t>Показатель</w:t>
            </w:r>
          </w:p>
        </w:tc>
        <w:tc>
          <w:tcPr>
            <w:tcW w:w="3075" w:type="dxa"/>
            <w:shd w:val="clear" w:color="auto" w:fill="F2F2F2"/>
            <w:vAlign w:val="center"/>
          </w:tcPr>
          <w:p w:rsidR="002A3C19" w:rsidRPr="00703249" w:rsidRDefault="002A3C19" w:rsidP="006539B9">
            <w:pPr>
              <w:pStyle w:val="afff2"/>
              <w:jc w:val="left"/>
              <w:rPr>
                <w:rFonts w:ascii="Times New Roman" w:hAnsi="Times New Roman" w:cs="Times New Roman"/>
                <w:b/>
                <w:sz w:val="24"/>
                <w:szCs w:val="24"/>
              </w:rPr>
            </w:pPr>
            <w:r w:rsidRPr="00703249">
              <w:rPr>
                <w:rFonts w:ascii="Times New Roman" w:hAnsi="Times New Roman" w:cs="Times New Roman"/>
                <w:b/>
                <w:sz w:val="24"/>
                <w:szCs w:val="24"/>
              </w:rPr>
              <w:t>Предельные параметры</w:t>
            </w:r>
          </w:p>
        </w:tc>
        <w:tc>
          <w:tcPr>
            <w:tcW w:w="2409" w:type="dxa"/>
            <w:gridSpan w:val="2"/>
            <w:shd w:val="clear" w:color="auto" w:fill="F2F2F2"/>
            <w:vAlign w:val="center"/>
          </w:tcPr>
          <w:p w:rsidR="002A3C19" w:rsidRPr="00703249" w:rsidRDefault="002A3C19" w:rsidP="006539B9">
            <w:pPr>
              <w:pStyle w:val="afff2"/>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Предельное количество этажей надземной части зданий</w:t>
            </w:r>
          </w:p>
        </w:tc>
        <w:tc>
          <w:tcPr>
            <w:tcW w:w="2410" w:type="dxa"/>
            <w:shd w:val="clear" w:color="auto" w:fill="F2F2F2"/>
          </w:tcPr>
          <w:p w:rsidR="002A3C19" w:rsidRPr="00703249" w:rsidRDefault="002A3C19" w:rsidP="006539B9">
            <w:pPr>
              <w:pStyle w:val="afff2"/>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Процент застройки</w:t>
            </w:r>
          </w:p>
        </w:tc>
      </w:tr>
      <w:tr w:rsidR="002A3C19" w:rsidRPr="0091248D" w:rsidTr="006539B9">
        <w:trPr>
          <w:trHeight w:val="340"/>
        </w:trPr>
        <w:tc>
          <w:tcPr>
            <w:tcW w:w="6423" w:type="dxa"/>
            <w:tcMar>
              <w:left w:w="103" w:type="dxa"/>
            </w:tcMar>
            <w:vAlign w:val="center"/>
          </w:tcPr>
          <w:p w:rsidR="002A3C19" w:rsidRPr="00703249" w:rsidRDefault="002A3C19" w:rsidP="006539B9">
            <w:pPr>
              <w:pStyle w:val="afff2"/>
              <w:spacing w:after="0"/>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Предельные (минимальные и (или) максимальные) размеры земельных участков, в том числе их площадь</w:t>
            </w:r>
          </w:p>
        </w:tc>
        <w:tc>
          <w:tcPr>
            <w:tcW w:w="3075" w:type="dxa"/>
          </w:tcPr>
          <w:p w:rsidR="002A3C19" w:rsidRPr="00703249" w:rsidRDefault="002A3C19" w:rsidP="006539B9">
            <w:pPr>
              <w:autoSpaceDE w:val="0"/>
              <w:autoSpaceDN w:val="0"/>
              <w:adjustRightInd w:val="0"/>
              <w:rPr>
                <w:rFonts w:eastAsia="TimesNewRomanPS-BoldMT"/>
                <w:bCs/>
                <w:vertAlign w:val="superscript"/>
              </w:rPr>
            </w:pPr>
          </w:p>
        </w:tc>
        <w:tc>
          <w:tcPr>
            <w:tcW w:w="2409" w:type="dxa"/>
            <w:gridSpan w:val="2"/>
          </w:tcPr>
          <w:p w:rsidR="002A3C19" w:rsidRPr="00703249" w:rsidRDefault="002A3C19" w:rsidP="006539B9">
            <w:pPr>
              <w:pStyle w:val="ConsPlusNormal"/>
              <w:jc w:val="both"/>
              <w:rPr>
                <w:rFonts w:ascii="Times New Roman" w:hAnsi="Times New Roman" w:cs="Times New Roman"/>
                <w:sz w:val="24"/>
                <w:szCs w:val="24"/>
              </w:rPr>
            </w:pPr>
          </w:p>
        </w:tc>
        <w:tc>
          <w:tcPr>
            <w:tcW w:w="2410" w:type="dxa"/>
          </w:tcPr>
          <w:p w:rsidR="002A3C19" w:rsidRPr="00703249" w:rsidRDefault="002A3C19" w:rsidP="006539B9">
            <w:pPr>
              <w:pStyle w:val="ConsPlusNormal"/>
              <w:jc w:val="both"/>
              <w:rPr>
                <w:rFonts w:ascii="Times New Roman" w:hAnsi="Times New Roman" w:cs="Times New Roman"/>
                <w:sz w:val="24"/>
                <w:szCs w:val="24"/>
              </w:rPr>
            </w:pPr>
          </w:p>
        </w:tc>
      </w:tr>
      <w:tr w:rsidR="002A3C19" w:rsidRPr="00703249" w:rsidTr="006539B9">
        <w:trPr>
          <w:trHeight w:val="340"/>
        </w:trPr>
        <w:tc>
          <w:tcPr>
            <w:tcW w:w="6423" w:type="dxa"/>
            <w:tcMar>
              <w:left w:w="103" w:type="dxa"/>
            </w:tcMar>
            <w:vAlign w:val="center"/>
          </w:tcPr>
          <w:p w:rsidR="002A3C19" w:rsidRPr="00703249" w:rsidRDefault="002A3C19" w:rsidP="006539B9">
            <w:pPr>
              <w:pStyle w:val="afff2"/>
              <w:spacing w:after="0"/>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коммунальное обслуживание</w:t>
            </w:r>
          </w:p>
        </w:tc>
        <w:tc>
          <w:tcPr>
            <w:tcW w:w="7894" w:type="dxa"/>
            <w:gridSpan w:val="4"/>
          </w:tcPr>
          <w:p w:rsidR="002A3C19" w:rsidRPr="00703249" w:rsidRDefault="002A3C19" w:rsidP="006539B9">
            <w:pPr>
              <w:pStyle w:val="ConsPlusNormal"/>
              <w:jc w:val="both"/>
              <w:rPr>
                <w:rFonts w:ascii="Times New Roman" w:hAnsi="Times New Roman" w:cs="Times New Roman"/>
                <w:sz w:val="24"/>
                <w:szCs w:val="24"/>
              </w:rPr>
            </w:pPr>
            <w:r w:rsidRPr="00703249">
              <w:rPr>
                <w:rFonts w:ascii="Times New Roman" w:eastAsia="TimesNewRomanPS-BoldMT" w:hAnsi="Times New Roman" w:cs="Times New Roman"/>
                <w:bCs/>
                <w:color w:val="000000" w:themeColor="text1"/>
                <w:sz w:val="24"/>
                <w:szCs w:val="24"/>
              </w:rPr>
              <w:t>Не подлежит ограничению</w:t>
            </w:r>
          </w:p>
        </w:tc>
      </w:tr>
      <w:tr w:rsidR="002A3C19" w:rsidRPr="00703249" w:rsidTr="006539B9">
        <w:trPr>
          <w:trHeight w:val="340"/>
        </w:trPr>
        <w:tc>
          <w:tcPr>
            <w:tcW w:w="6423" w:type="dxa"/>
            <w:tcMar>
              <w:left w:w="103" w:type="dxa"/>
            </w:tcMar>
          </w:tcPr>
          <w:p w:rsidR="002A3C19" w:rsidRPr="00703249" w:rsidRDefault="002A3C19" w:rsidP="006539B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магазины</w:t>
            </w:r>
          </w:p>
        </w:tc>
        <w:tc>
          <w:tcPr>
            <w:tcW w:w="3075" w:type="dxa"/>
          </w:tcPr>
          <w:p w:rsidR="002A3C19" w:rsidRPr="00703249" w:rsidRDefault="002A3C19" w:rsidP="006539B9">
            <w:pPr>
              <w:autoSpaceDE w:val="0"/>
              <w:autoSpaceDN w:val="0"/>
              <w:adjustRightInd w:val="0"/>
              <w:rPr>
                <w:rFonts w:eastAsia="TimesNewRomanPS-BoldMT"/>
                <w:bCs/>
                <w:color w:val="000000" w:themeColor="text1"/>
                <w:vertAlign w:val="superscript"/>
              </w:rPr>
            </w:pPr>
            <w:r>
              <w:rPr>
                <w:rFonts w:eastAsia="TimesNewRomanPS-BoldMT"/>
                <w:bCs/>
                <w:color w:val="000000" w:themeColor="text1"/>
              </w:rPr>
              <w:t>50</w:t>
            </w:r>
            <w:r w:rsidRPr="00703249">
              <w:rPr>
                <w:rFonts w:eastAsia="TimesNewRomanPS-BoldMT"/>
                <w:bCs/>
                <w:color w:val="000000" w:themeColor="text1"/>
              </w:rPr>
              <w:t>-1300 м</w:t>
            </w:r>
            <w:r w:rsidRPr="00703249">
              <w:rPr>
                <w:rFonts w:eastAsia="TimesNewRomanPS-BoldMT"/>
                <w:bCs/>
                <w:color w:val="000000" w:themeColor="text1"/>
                <w:vertAlign w:val="superscript"/>
              </w:rPr>
              <w:t>2</w:t>
            </w:r>
          </w:p>
        </w:tc>
        <w:tc>
          <w:tcPr>
            <w:tcW w:w="2409" w:type="dxa"/>
            <w:gridSpan w:val="2"/>
            <w:tcBorders>
              <w:bottom w:val="single" w:sz="4" w:space="0" w:color="808080"/>
            </w:tcBorders>
          </w:tcPr>
          <w:p w:rsidR="002A3C19" w:rsidRPr="00703249" w:rsidRDefault="002A3C19" w:rsidP="006539B9">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2410" w:type="dxa"/>
            <w:tcBorders>
              <w:bottom w:val="single" w:sz="4" w:space="0" w:color="808080"/>
            </w:tcBorders>
          </w:tcPr>
          <w:p w:rsidR="002A3C19" w:rsidRPr="00703249" w:rsidRDefault="002A3C19" w:rsidP="006539B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80</w:t>
            </w:r>
          </w:p>
        </w:tc>
      </w:tr>
      <w:tr w:rsidR="002A3C19" w:rsidRPr="00703249" w:rsidTr="006539B9">
        <w:trPr>
          <w:trHeight w:val="340"/>
        </w:trPr>
        <w:tc>
          <w:tcPr>
            <w:tcW w:w="6423" w:type="dxa"/>
            <w:tcMar>
              <w:left w:w="103" w:type="dxa"/>
            </w:tcMar>
          </w:tcPr>
          <w:p w:rsidR="002A3C19" w:rsidRPr="00703249" w:rsidRDefault="002A3C19" w:rsidP="006539B9">
            <w:pPr>
              <w:pStyle w:val="ConsPlusNormal"/>
              <w:rPr>
                <w:rFonts w:ascii="Times New Roman" w:hAnsi="Times New Roman" w:cs="Times New Roman"/>
                <w:sz w:val="24"/>
                <w:szCs w:val="24"/>
              </w:rPr>
            </w:pPr>
            <w:r w:rsidRPr="00703249">
              <w:rPr>
                <w:rFonts w:ascii="Times New Roman" w:hAnsi="Times New Roman" w:cs="Times New Roman"/>
                <w:sz w:val="24"/>
                <w:szCs w:val="24"/>
              </w:rPr>
              <w:t>по гараж</w:t>
            </w:r>
          </w:p>
        </w:tc>
        <w:tc>
          <w:tcPr>
            <w:tcW w:w="3075" w:type="dxa"/>
          </w:tcPr>
          <w:p w:rsidR="002A3C19" w:rsidRPr="00703249" w:rsidRDefault="002A3C19" w:rsidP="006539B9">
            <w:r w:rsidRPr="00703249">
              <w:t xml:space="preserve">24-60 </w:t>
            </w:r>
            <w:r w:rsidRPr="00703249">
              <w:rPr>
                <w:rFonts w:eastAsia="TimesNewRomanPS-BoldMT"/>
                <w:bCs/>
                <w:color w:val="000000" w:themeColor="text1"/>
              </w:rPr>
              <w:t>м</w:t>
            </w:r>
            <w:r w:rsidRPr="00703249">
              <w:rPr>
                <w:rFonts w:eastAsia="TimesNewRomanPS-BoldMT"/>
                <w:bCs/>
                <w:color w:val="000000" w:themeColor="text1"/>
                <w:vertAlign w:val="superscript"/>
              </w:rPr>
              <w:t>2</w:t>
            </w:r>
          </w:p>
        </w:tc>
        <w:tc>
          <w:tcPr>
            <w:tcW w:w="2409" w:type="dxa"/>
            <w:gridSpan w:val="2"/>
            <w:tcBorders>
              <w:bottom w:val="single" w:sz="4" w:space="0" w:color="808080"/>
            </w:tcBorders>
          </w:tcPr>
          <w:p w:rsidR="002A3C19" w:rsidRPr="00703249" w:rsidRDefault="002A3C19" w:rsidP="006539B9">
            <w:pPr>
              <w:autoSpaceDE w:val="0"/>
              <w:autoSpaceDN w:val="0"/>
              <w:adjustRightInd w:val="0"/>
              <w:rPr>
                <w:rFonts w:eastAsia="TimesNewRomanPS-BoldMT"/>
                <w:bCs/>
              </w:rPr>
            </w:pPr>
            <w:r w:rsidRPr="00703249">
              <w:rPr>
                <w:rFonts w:eastAsia="TimesNewRomanPS-BoldMT"/>
                <w:bCs/>
              </w:rPr>
              <w:t>1</w:t>
            </w:r>
          </w:p>
        </w:tc>
        <w:tc>
          <w:tcPr>
            <w:tcW w:w="2410" w:type="dxa"/>
            <w:tcBorders>
              <w:bottom w:val="single" w:sz="4" w:space="0" w:color="808080"/>
            </w:tcBorders>
          </w:tcPr>
          <w:p w:rsidR="002A3C19" w:rsidRPr="00703249" w:rsidRDefault="002A3C19" w:rsidP="006539B9">
            <w:pPr>
              <w:autoSpaceDE w:val="0"/>
              <w:autoSpaceDN w:val="0"/>
              <w:adjustRightInd w:val="0"/>
              <w:rPr>
                <w:rFonts w:eastAsia="TimesNewRomanPS-BoldMT"/>
                <w:bCs/>
              </w:rPr>
            </w:pPr>
            <w:r w:rsidRPr="00703249">
              <w:rPr>
                <w:rFonts w:eastAsia="TimesNewRomanPS-BoldMT"/>
                <w:bCs/>
              </w:rPr>
              <w:t>100</w:t>
            </w:r>
          </w:p>
        </w:tc>
      </w:tr>
      <w:tr w:rsidR="002A3C19" w:rsidRPr="00703249" w:rsidTr="006539B9">
        <w:trPr>
          <w:trHeight w:val="340"/>
        </w:trPr>
        <w:tc>
          <w:tcPr>
            <w:tcW w:w="6423" w:type="dxa"/>
            <w:tcMar>
              <w:left w:w="103" w:type="dxa"/>
            </w:tcMar>
          </w:tcPr>
          <w:p w:rsidR="002A3C19" w:rsidRPr="00703249" w:rsidRDefault="002A3C19" w:rsidP="006539B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обслуживание автотранспорта</w:t>
            </w:r>
          </w:p>
        </w:tc>
        <w:tc>
          <w:tcPr>
            <w:tcW w:w="3075" w:type="dxa"/>
          </w:tcPr>
          <w:p w:rsidR="002A3C19" w:rsidRPr="00703249" w:rsidRDefault="002A3C19" w:rsidP="006539B9">
            <w:r w:rsidRPr="00703249">
              <w:t xml:space="preserve">24-3000 </w:t>
            </w:r>
            <w:r w:rsidRPr="00703249">
              <w:rPr>
                <w:rFonts w:eastAsia="TimesNewRomanPS-BoldMT"/>
                <w:bCs/>
                <w:color w:val="000000" w:themeColor="text1"/>
              </w:rPr>
              <w:t>м</w:t>
            </w:r>
            <w:r w:rsidRPr="00703249">
              <w:rPr>
                <w:rFonts w:eastAsia="TimesNewRomanPS-BoldMT"/>
                <w:bCs/>
                <w:color w:val="000000" w:themeColor="text1"/>
                <w:vertAlign w:val="superscript"/>
              </w:rPr>
              <w:t>2</w:t>
            </w:r>
          </w:p>
        </w:tc>
        <w:tc>
          <w:tcPr>
            <w:tcW w:w="2409" w:type="dxa"/>
            <w:gridSpan w:val="2"/>
            <w:tcBorders>
              <w:bottom w:val="single" w:sz="4" w:space="0" w:color="808080"/>
            </w:tcBorders>
          </w:tcPr>
          <w:p w:rsidR="002A3C19" w:rsidRPr="00703249" w:rsidRDefault="002A3C19" w:rsidP="006539B9">
            <w:pPr>
              <w:autoSpaceDE w:val="0"/>
              <w:autoSpaceDN w:val="0"/>
              <w:adjustRightInd w:val="0"/>
              <w:rPr>
                <w:rFonts w:eastAsia="TimesNewRomanPS-BoldMT"/>
                <w:bCs/>
              </w:rPr>
            </w:pPr>
            <w:r>
              <w:rPr>
                <w:rFonts w:eastAsia="TimesNewRomanPS-BoldMT"/>
                <w:bCs/>
              </w:rPr>
              <w:t>1</w:t>
            </w:r>
          </w:p>
        </w:tc>
        <w:tc>
          <w:tcPr>
            <w:tcW w:w="2410" w:type="dxa"/>
            <w:tcBorders>
              <w:bottom w:val="single" w:sz="4" w:space="0" w:color="808080"/>
            </w:tcBorders>
          </w:tcPr>
          <w:p w:rsidR="002A3C19" w:rsidRPr="00703249" w:rsidRDefault="002A3C19" w:rsidP="006539B9">
            <w:pPr>
              <w:autoSpaceDE w:val="0"/>
              <w:autoSpaceDN w:val="0"/>
              <w:adjustRightInd w:val="0"/>
              <w:rPr>
                <w:rFonts w:eastAsia="TimesNewRomanPS-BoldMT"/>
                <w:bCs/>
              </w:rPr>
            </w:pPr>
            <w:r>
              <w:rPr>
                <w:rFonts w:eastAsia="TimesNewRomanPS-BoldMT"/>
                <w:bCs/>
              </w:rPr>
              <w:t>80</w:t>
            </w:r>
          </w:p>
        </w:tc>
      </w:tr>
      <w:tr w:rsidR="002A3C19" w:rsidRPr="00587211" w:rsidTr="006539B9">
        <w:trPr>
          <w:trHeight w:val="340"/>
        </w:trPr>
        <w:tc>
          <w:tcPr>
            <w:tcW w:w="6423" w:type="dxa"/>
            <w:tcMar>
              <w:left w:w="103" w:type="dxa"/>
            </w:tcMar>
          </w:tcPr>
          <w:p w:rsidR="002A3C19" w:rsidRPr="00703249" w:rsidRDefault="002A3C19" w:rsidP="006539B9">
            <w:pPr>
              <w:pStyle w:val="ConsPlusNormal"/>
              <w:jc w:val="both"/>
              <w:rPr>
                <w:rFonts w:ascii="Times New Roman" w:hAnsi="Times New Roman" w:cs="Times New Roman"/>
                <w:sz w:val="24"/>
                <w:szCs w:val="24"/>
              </w:rPr>
            </w:pPr>
            <w:r>
              <w:rPr>
                <w:rFonts w:ascii="Times New Roman" w:hAnsi="Times New Roman" w:cs="Times New Roman"/>
                <w:sz w:val="24"/>
                <w:szCs w:val="24"/>
              </w:rPr>
              <w:t>гостиничное обслуживание</w:t>
            </w:r>
          </w:p>
        </w:tc>
        <w:tc>
          <w:tcPr>
            <w:tcW w:w="3075" w:type="dxa"/>
          </w:tcPr>
          <w:p w:rsidR="002A3C19" w:rsidRPr="000826CD" w:rsidRDefault="002A3C19" w:rsidP="006539B9">
            <w:pPr>
              <w:pStyle w:val="aff0"/>
            </w:pPr>
            <w:r w:rsidRPr="000826CD">
              <w:t>при числе мест гостиницы:</w:t>
            </w:r>
          </w:p>
          <w:p w:rsidR="002A3C19" w:rsidRPr="000826CD" w:rsidRDefault="002A3C19" w:rsidP="006539B9">
            <w:pPr>
              <w:pStyle w:val="aff0"/>
            </w:pPr>
            <w:r w:rsidRPr="000826CD">
              <w:t xml:space="preserve">от 25 до 100 - 55 </w:t>
            </w:r>
            <w:r w:rsidRPr="00703249">
              <w:rPr>
                <w:rFonts w:eastAsia="TimesNewRomanPS-BoldMT"/>
                <w:bCs/>
                <w:color w:val="000000" w:themeColor="text1"/>
              </w:rPr>
              <w:t>м</w:t>
            </w:r>
            <w:r w:rsidRPr="00703249">
              <w:rPr>
                <w:rFonts w:eastAsia="TimesNewRomanPS-BoldMT"/>
                <w:bCs/>
                <w:color w:val="000000" w:themeColor="text1"/>
                <w:vertAlign w:val="superscript"/>
              </w:rPr>
              <w:t>2</w:t>
            </w:r>
            <w:r>
              <w:rPr>
                <w:rFonts w:eastAsia="TimesNewRomanPS-BoldMT"/>
                <w:bCs/>
                <w:color w:val="000000" w:themeColor="text1"/>
                <w:vertAlign w:val="superscript"/>
              </w:rPr>
              <w:t xml:space="preserve"> </w:t>
            </w:r>
            <w:r w:rsidRPr="000826CD">
              <w:t>на 1 место;</w:t>
            </w:r>
          </w:p>
          <w:p w:rsidR="002A3C19" w:rsidRPr="000826CD" w:rsidRDefault="002A3C19" w:rsidP="006539B9">
            <w:pPr>
              <w:pStyle w:val="aff0"/>
            </w:pPr>
            <w:r w:rsidRPr="000826CD">
              <w:t xml:space="preserve">св. 100 до 500 - 30 </w:t>
            </w:r>
            <w:r w:rsidRPr="00703249">
              <w:rPr>
                <w:rFonts w:eastAsia="TimesNewRomanPS-BoldMT"/>
                <w:bCs/>
                <w:color w:val="000000" w:themeColor="text1"/>
              </w:rPr>
              <w:t>м</w:t>
            </w:r>
            <w:r w:rsidRPr="00703249">
              <w:rPr>
                <w:rFonts w:eastAsia="TimesNewRomanPS-BoldMT"/>
                <w:bCs/>
                <w:color w:val="000000" w:themeColor="text1"/>
                <w:vertAlign w:val="superscript"/>
              </w:rPr>
              <w:t>2</w:t>
            </w:r>
            <w:r>
              <w:rPr>
                <w:rFonts w:eastAsia="TimesNewRomanPS-BoldMT"/>
                <w:bCs/>
                <w:color w:val="000000" w:themeColor="text1"/>
                <w:vertAlign w:val="superscript"/>
              </w:rPr>
              <w:t xml:space="preserve"> </w:t>
            </w:r>
            <w:r w:rsidRPr="000826CD">
              <w:t>на 1 место;</w:t>
            </w:r>
          </w:p>
        </w:tc>
        <w:tc>
          <w:tcPr>
            <w:tcW w:w="2409" w:type="dxa"/>
            <w:gridSpan w:val="2"/>
            <w:tcBorders>
              <w:bottom w:val="single" w:sz="4" w:space="0" w:color="808080"/>
            </w:tcBorders>
          </w:tcPr>
          <w:p w:rsidR="002A3C19" w:rsidRPr="00587211" w:rsidRDefault="002A3C19" w:rsidP="006539B9">
            <w:pPr>
              <w:autoSpaceDE w:val="0"/>
              <w:autoSpaceDN w:val="0"/>
              <w:adjustRightInd w:val="0"/>
              <w:rPr>
                <w:rFonts w:eastAsia="TimesNewRomanPS-BoldMT"/>
                <w:bCs/>
              </w:rPr>
            </w:pPr>
            <w:r>
              <w:rPr>
                <w:rFonts w:eastAsia="TimesNewRomanPS-BoldMT"/>
                <w:bCs/>
              </w:rPr>
              <w:t>3</w:t>
            </w:r>
          </w:p>
        </w:tc>
        <w:tc>
          <w:tcPr>
            <w:tcW w:w="2410" w:type="dxa"/>
            <w:tcBorders>
              <w:bottom w:val="single" w:sz="4" w:space="0" w:color="808080"/>
            </w:tcBorders>
          </w:tcPr>
          <w:p w:rsidR="002A3C19" w:rsidRPr="00587211" w:rsidRDefault="002A3C19" w:rsidP="006539B9">
            <w:pPr>
              <w:autoSpaceDE w:val="0"/>
              <w:autoSpaceDN w:val="0"/>
              <w:adjustRightInd w:val="0"/>
              <w:rPr>
                <w:rFonts w:eastAsia="TimesNewRomanPS-BoldMT"/>
                <w:bCs/>
              </w:rPr>
            </w:pPr>
            <w:r>
              <w:rPr>
                <w:rFonts w:eastAsia="TimesNewRomanPS-BoldMT"/>
                <w:bCs/>
              </w:rPr>
              <w:t>60</w:t>
            </w:r>
          </w:p>
        </w:tc>
      </w:tr>
      <w:tr w:rsidR="002A3C19" w:rsidRPr="00703249" w:rsidTr="006539B9">
        <w:trPr>
          <w:trHeight w:val="340"/>
        </w:trPr>
        <w:tc>
          <w:tcPr>
            <w:tcW w:w="6423" w:type="dxa"/>
            <w:tcMar>
              <w:left w:w="103" w:type="dxa"/>
            </w:tcMar>
          </w:tcPr>
          <w:p w:rsidR="002A3C19" w:rsidRPr="00A14C7A" w:rsidRDefault="002A3C19" w:rsidP="006539B9">
            <w:pPr>
              <w:autoSpaceDE w:val="0"/>
              <w:autoSpaceDN w:val="0"/>
              <w:adjustRightInd w:val="0"/>
            </w:pPr>
            <w:r>
              <w:t>связь</w:t>
            </w:r>
          </w:p>
        </w:tc>
        <w:tc>
          <w:tcPr>
            <w:tcW w:w="7894" w:type="dxa"/>
            <w:gridSpan w:val="4"/>
          </w:tcPr>
          <w:p w:rsidR="002A3C19" w:rsidRPr="00703249" w:rsidRDefault="002A3C19" w:rsidP="006539B9">
            <w:pPr>
              <w:pStyle w:val="ConsPlusNormal"/>
              <w:jc w:val="both"/>
              <w:rPr>
                <w:rFonts w:ascii="Times New Roman" w:hAnsi="Times New Roman" w:cs="Times New Roman"/>
                <w:sz w:val="24"/>
                <w:szCs w:val="24"/>
              </w:rPr>
            </w:pPr>
            <w:r>
              <w:rPr>
                <w:rFonts w:ascii="Times New Roman" w:eastAsia="TimesNewRomanPS-BoldMT" w:hAnsi="Times New Roman" w:cs="Times New Roman"/>
                <w:bCs/>
                <w:sz w:val="24"/>
                <w:szCs w:val="24"/>
              </w:rPr>
              <w:t>не подлежит ограничению</w:t>
            </w:r>
          </w:p>
        </w:tc>
      </w:tr>
      <w:tr w:rsidR="002A3C19" w:rsidRPr="004A6697" w:rsidTr="006539B9">
        <w:trPr>
          <w:trHeight w:val="340"/>
        </w:trPr>
        <w:tc>
          <w:tcPr>
            <w:tcW w:w="6423" w:type="dxa"/>
            <w:tcMar>
              <w:left w:w="103" w:type="dxa"/>
            </w:tcMar>
          </w:tcPr>
          <w:p w:rsidR="002A3C19" w:rsidRPr="00A14C7A" w:rsidRDefault="002A3C19" w:rsidP="006539B9">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A14C7A">
              <w:rPr>
                <w:rFonts w:ascii="Times New Roman" w:hAnsi="Times New Roman" w:cs="Times New Roman"/>
                <w:sz w:val="24"/>
                <w:szCs w:val="24"/>
              </w:rPr>
              <w:t>ынки</w:t>
            </w:r>
          </w:p>
        </w:tc>
        <w:tc>
          <w:tcPr>
            <w:tcW w:w="3075" w:type="dxa"/>
          </w:tcPr>
          <w:p w:rsidR="002A3C19" w:rsidRDefault="002A3C19" w:rsidP="006539B9">
            <w:pPr>
              <w:pStyle w:val="ConsPlusNormal"/>
              <w:jc w:val="both"/>
              <w:rPr>
                <w:rFonts w:ascii="Times New Roman" w:hAnsi="Times New Roman" w:cs="Times New Roman"/>
                <w:sz w:val="24"/>
                <w:szCs w:val="24"/>
              </w:rPr>
            </w:pPr>
            <w:r>
              <w:rPr>
                <w:rFonts w:ascii="Times New Roman" w:hAnsi="Times New Roman" w:cs="Times New Roman"/>
                <w:sz w:val="24"/>
                <w:szCs w:val="24"/>
              </w:rPr>
              <w:t>200-2000</w:t>
            </w:r>
            <w:r>
              <w:rPr>
                <w:rFonts w:ascii="Times New Roman" w:eastAsia="TimesNewRomanPS-BoldMT" w:hAnsi="Times New Roman" w:cs="Times New Roman"/>
                <w:bCs/>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2A3C19" w:rsidRPr="004A6697" w:rsidRDefault="002A3C19" w:rsidP="006539B9">
            <w:pPr>
              <w:autoSpaceDE w:val="0"/>
              <w:autoSpaceDN w:val="0"/>
              <w:adjustRightInd w:val="0"/>
              <w:rPr>
                <w:rFonts w:eastAsia="TimesNewRomanPS-BoldMT"/>
                <w:bCs/>
              </w:rPr>
            </w:pPr>
            <w:r w:rsidRPr="004A6697">
              <w:rPr>
                <w:rFonts w:eastAsia="TimesNewRomanPS-BoldMT"/>
                <w:bCs/>
              </w:rPr>
              <w:t>Максимальная высота строения 5,5 м</w:t>
            </w:r>
          </w:p>
        </w:tc>
        <w:tc>
          <w:tcPr>
            <w:tcW w:w="2410" w:type="dxa"/>
            <w:tcBorders>
              <w:bottom w:val="single" w:sz="4" w:space="0" w:color="808080"/>
            </w:tcBorders>
          </w:tcPr>
          <w:p w:rsidR="002A3C19" w:rsidRPr="004A6697" w:rsidRDefault="002A3C19" w:rsidP="006539B9">
            <w:pPr>
              <w:autoSpaceDE w:val="0"/>
              <w:autoSpaceDN w:val="0"/>
              <w:adjustRightInd w:val="0"/>
              <w:rPr>
                <w:rFonts w:eastAsia="TimesNewRomanPS-BoldMT"/>
                <w:bCs/>
              </w:rPr>
            </w:pPr>
            <w:r w:rsidRPr="004A6697">
              <w:rPr>
                <w:rFonts w:eastAsia="TimesNewRomanPS-BoldMT"/>
                <w:bCs/>
              </w:rPr>
              <w:t>80</w:t>
            </w:r>
          </w:p>
        </w:tc>
      </w:tr>
      <w:tr w:rsidR="002A3C19" w:rsidRPr="00587211" w:rsidTr="006539B9">
        <w:trPr>
          <w:trHeight w:val="340"/>
        </w:trPr>
        <w:tc>
          <w:tcPr>
            <w:tcW w:w="6423" w:type="dxa"/>
            <w:tcMar>
              <w:left w:w="103" w:type="dxa"/>
            </w:tcMar>
          </w:tcPr>
          <w:p w:rsidR="002A3C19" w:rsidRPr="00697575" w:rsidRDefault="002A3C19" w:rsidP="006539B9">
            <w:pPr>
              <w:autoSpaceDE w:val="0"/>
              <w:autoSpaceDN w:val="0"/>
              <w:adjustRightInd w:val="0"/>
              <w:rPr>
                <w:color w:val="000000" w:themeColor="text1"/>
              </w:rPr>
            </w:pPr>
            <w:r w:rsidRPr="00697575">
              <w:rPr>
                <w:color w:val="000000" w:themeColor="text1"/>
              </w:rPr>
              <w:lastRenderedPageBreak/>
              <w:t xml:space="preserve">объекты </w:t>
            </w:r>
            <w:r>
              <w:rPr>
                <w:color w:val="000000" w:themeColor="text1"/>
              </w:rPr>
              <w:t xml:space="preserve"> </w:t>
            </w:r>
            <w:r w:rsidRPr="00697575">
              <w:rPr>
                <w:color w:val="000000" w:themeColor="text1"/>
              </w:rPr>
              <w:t>дорожного сервиса</w:t>
            </w:r>
          </w:p>
        </w:tc>
        <w:tc>
          <w:tcPr>
            <w:tcW w:w="3075" w:type="dxa"/>
          </w:tcPr>
          <w:p w:rsidR="002A3C19" w:rsidRPr="00697575" w:rsidRDefault="002A3C19" w:rsidP="006539B9">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697575">
              <w:rPr>
                <w:rFonts w:ascii="Times New Roman" w:hAnsi="Times New Roman" w:cs="Times New Roman"/>
                <w:color w:val="000000" w:themeColor="text1"/>
                <w:sz w:val="24"/>
                <w:szCs w:val="24"/>
              </w:rPr>
              <w:t>0-3000</w:t>
            </w:r>
            <w:r>
              <w:rPr>
                <w:rFonts w:ascii="Times New Roman" w:hAnsi="Times New Roman" w:cs="Times New Roman"/>
                <w:color w:val="000000" w:themeColor="text1"/>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2A3C19" w:rsidRPr="00106066" w:rsidRDefault="002A3C19" w:rsidP="006539B9">
            <w:pPr>
              <w:autoSpaceDE w:val="0"/>
              <w:autoSpaceDN w:val="0"/>
              <w:adjustRightInd w:val="0"/>
              <w:rPr>
                <w:rFonts w:eastAsia="TimesNewRomanPS-BoldMT"/>
                <w:bCs/>
              </w:rPr>
            </w:pPr>
            <w:r>
              <w:rPr>
                <w:rFonts w:eastAsia="TimesNewRomanPS-BoldMT"/>
                <w:bCs/>
              </w:rPr>
              <w:t>2</w:t>
            </w:r>
          </w:p>
        </w:tc>
        <w:tc>
          <w:tcPr>
            <w:tcW w:w="2410" w:type="dxa"/>
            <w:tcBorders>
              <w:bottom w:val="single" w:sz="4" w:space="0" w:color="808080"/>
            </w:tcBorders>
          </w:tcPr>
          <w:p w:rsidR="002A3C19" w:rsidRPr="00587211" w:rsidRDefault="002A3C19" w:rsidP="006539B9">
            <w:pPr>
              <w:autoSpaceDE w:val="0"/>
              <w:autoSpaceDN w:val="0"/>
              <w:adjustRightInd w:val="0"/>
              <w:rPr>
                <w:rFonts w:eastAsia="TimesNewRomanPS-BoldMT"/>
                <w:bCs/>
              </w:rPr>
            </w:pPr>
            <w:r>
              <w:rPr>
                <w:rFonts w:eastAsia="TimesNewRomanPS-BoldMT"/>
                <w:bCs/>
              </w:rPr>
              <w:t>80</w:t>
            </w:r>
          </w:p>
        </w:tc>
      </w:tr>
      <w:tr w:rsidR="002A3C19" w:rsidRPr="00587211" w:rsidTr="006539B9">
        <w:trPr>
          <w:trHeight w:val="340"/>
        </w:trPr>
        <w:tc>
          <w:tcPr>
            <w:tcW w:w="6423" w:type="dxa"/>
            <w:tcMar>
              <w:left w:w="103" w:type="dxa"/>
            </w:tcMar>
          </w:tcPr>
          <w:p w:rsidR="002A3C19" w:rsidRDefault="002A3C19" w:rsidP="006539B9">
            <w:pPr>
              <w:autoSpaceDE w:val="0"/>
              <w:autoSpaceDN w:val="0"/>
              <w:adjustRightInd w:val="0"/>
            </w:pPr>
            <w:r>
              <w:lastRenderedPageBreak/>
              <w:t>с</w:t>
            </w:r>
            <w:r w:rsidRPr="00A14C7A">
              <w:t>клады</w:t>
            </w:r>
          </w:p>
        </w:tc>
        <w:tc>
          <w:tcPr>
            <w:tcW w:w="3075" w:type="dxa"/>
          </w:tcPr>
          <w:p w:rsidR="002A3C19" w:rsidRPr="00A14C7A" w:rsidRDefault="002A3C19" w:rsidP="006539B9">
            <w:pPr>
              <w:pStyle w:val="ConsPlusNormal"/>
              <w:rPr>
                <w:rFonts w:ascii="Times New Roman" w:hAnsi="Times New Roman" w:cs="Times New Roman"/>
                <w:sz w:val="24"/>
                <w:szCs w:val="24"/>
              </w:rPr>
            </w:pPr>
            <w:r>
              <w:rPr>
                <w:rFonts w:ascii="Times New Roman" w:hAnsi="Times New Roman" w:cs="Times New Roman"/>
                <w:sz w:val="24"/>
                <w:szCs w:val="24"/>
              </w:rPr>
              <w:t xml:space="preserve">Мин. площадь земельного участка-200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2A3C19" w:rsidRPr="00587211" w:rsidRDefault="002A3C19" w:rsidP="006539B9">
            <w:pPr>
              <w:autoSpaceDE w:val="0"/>
              <w:autoSpaceDN w:val="0"/>
              <w:adjustRightInd w:val="0"/>
              <w:rPr>
                <w:rFonts w:eastAsia="TimesNewRomanPS-BoldMT"/>
                <w:bCs/>
              </w:rPr>
            </w:pPr>
            <w:r>
              <w:rPr>
                <w:rFonts w:eastAsia="TimesNewRomanPS-BoldMT"/>
                <w:bCs/>
              </w:rPr>
              <w:t>1</w:t>
            </w:r>
          </w:p>
        </w:tc>
        <w:tc>
          <w:tcPr>
            <w:tcW w:w="2410" w:type="dxa"/>
            <w:tcBorders>
              <w:bottom w:val="single" w:sz="4" w:space="0" w:color="808080"/>
            </w:tcBorders>
          </w:tcPr>
          <w:p w:rsidR="002A3C19" w:rsidRDefault="002A3C19" w:rsidP="006539B9">
            <w:pPr>
              <w:autoSpaceDE w:val="0"/>
              <w:autoSpaceDN w:val="0"/>
              <w:adjustRightInd w:val="0"/>
              <w:rPr>
                <w:rFonts w:eastAsia="TimesNewRomanPS-BoldMT"/>
                <w:bCs/>
              </w:rPr>
            </w:pPr>
            <w:r>
              <w:rPr>
                <w:rFonts w:eastAsia="TimesNewRomanPS-BoldMT"/>
                <w:bCs/>
              </w:rPr>
              <w:t>80</w:t>
            </w:r>
          </w:p>
          <w:p w:rsidR="002A3C19" w:rsidRPr="00587211" w:rsidRDefault="002A3C19" w:rsidP="006539B9">
            <w:pPr>
              <w:autoSpaceDE w:val="0"/>
              <w:autoSpaceDN w:val="0"/>
              <w:adjustRightInd w:val="0"/>
              <w:rPr>
                <w:rFonts w:eastAsia="TimesNewRomanPS-BoldMT"/>
                <w:bCs/>
              </w:rPr>
            </w:pPr>
          </w:p>
        </w:tc>
      </w:tr>
      <w:tr w:rsidR="002A3C19" w:rsidTr="006539B9">
        <w:trPr>
          <w:trHeight w:val="340"/>
        </w:trPr>
        <w:tc>
          <w:tcPr>
            <w:tcW w:w="6423" w:type="dxa"/>
            <w:tcMar>
              <w:left w:w="103" w:type="dxa"/>
            </w:tcMar>
          </w:tcPr>
          <w:p w:rsidR="002A3C19" w:rsidRDefault="002A3C19" w:rsidP="006539B9">
            <w:pPr>
              <w:autoSpaceDE w:val="0"/>
              <w:autoSpaceDN w:val="0"/>
              <w:adjustRightInd w:val="0"/>
            </w:pPr>
            <w:r w:rsidRPr="0037111C">
              <w:rPr>
                <w:color w:val="000000" w:themeColor="text1"/>
              </w:rPr>
              <w:t>Автомобильный транспорт</w:t>
            </w:r>
          </w:p>
        </w:tc>
        <w:tc>
          <w:tcPr>
            <w:tcW w:w="7894" w:type="dxa"/>
            <w:gridSpan w:val="4"/>
          </w:tcPr>
          <w:p w:rsidR="002A3C19" w:rsidRDefault="002A3C19" w:rsidP="006539B9">
            <w:pPr>
              <w:autoSpaceDE w:val="0"/>
              <w:autoSpaceDN w:val="0"/>
              <w:adjustRightInd w:val="0"/>
              <w:rPr>
                <w:rFonts w:eastAsia="TimesNewRomanPS-BoldMT"/>
                <w:bCs/>
              </w:rPr>
            </w:pPr>
            <w:r>
              <w:rPr>
                <w:rFonts w:eastAsia="TimesNewRomanPS-BoldMT"/>
                <w:bCs/>
              </w:rPr>
              <w:t>не подлежит ограничению</w:t>
            </w:r>
          </w:p>
        </w:tc>
      </w:tr>
      <w:tr w:rsidR="002A3C19" w:rsidRPr="000826CD" w:rsidTr="006539B9">
        <w:trPr>
          <w:trHeight w:val="340"/>
        </w:trPr>
        <w:tc>
          <w:tcPr>
            <w:tcW w:w="6423" w:type="dxa"/>
            <w:tcMar>
              <w:left w:w="103" w:type="dxa"/>
            </w:tcMar>
          </w:tcPr>
          <w:p w:rsidR="002A3C19" w:rsidRPr="000826CD" w:rsidRDefault="002A3C19" w:rsidP="006539B9">
            <w:pPr>
              <w:autoSpaceDE w:val="0"/>
              <w:autoSpaceDN w:val="0"/>
              <w:adjustRightInd w:val="0"/>
            </w:pPr>
            <w:r w:rsidRPr="000826CD">
              <w:rPr>
                <w:color w:val="000000" w:themeColor="text1"/>
              </w:rPr>
              <w:t>земельные участки (территории) общего пользования</w:t>
            </w:r>
          </w:p>
        </w:tc>
        <w:tc>
          <w:tcPr>
            <w:tcW w:w="7894" w:type="dxa"/>
            <w:gridSpan w:val="4"/>
          </w:tcPr>
          <w:p w:rsidR="002A3C19" w:rsidRPr="000826CD" w:rsidRDefault="002A3C19" w:rsidP="006539B9">
            <w:pPr>
              <w:autoSpaceDE w:val="0"/>
              <w:autoSpaceDN w:val="0"/>
              <w:adjustRightInd w:val="0"/>
              <w:rPr>
                <w:rFonts w:eastAsia="TimesNewRomanPS-BoldMT"/>
                <w:bCs/>
              </w:rPr>
            </w:pPr>
            <w:r>
              <w:rPr>
                <w:rFonts w:eastAsia="TimesNewRomanPS-BoldMT"/>
                <w:bCs/>
              </w:rPr>
              <w:t>не подлежит ограничению</w:t>
            </w:r>
          </w:p>
        </w:tc>
      </w:tr>
      <w:tr w:rsidR="002A3C19" w:rsidRPr="0091248D" w:rsidTr="006539B9">
        <w:trPr>
          <w:trHeight w:val="340"/>
        </w:trPr>
        <w:tc>
          <w:tcPr>
            <w:tcW w:w="6423" w:type="dxa"/>
            <w:tcMar>
              <w:left w:w="103" w:type="dxa"/>
            </w:tcMar>
            <w:vAlign w:val="center"/>
          </w:tcPr>
          <w:p w:rsidR="002A3C19" w:rsidRPr="00703249" w:rsidRDefault="002A3C19" w:rsidP="006539B9">
            <w:pPr>
              <w:pStyle w:val="afff2"/>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Минимальные отступы от </w:t>
            </w:r>
            <w:r w:rsidRPr="00703249">
              <w:rPr>
                <w:rFonts w:ascii="Times New Roman" w:hAnsi="Times New Roman" w:cs="Times New Roman"/>
                <w:sz w:val="24"/>
                <w:szCs w:val="24"/>
                <w:lang w:val="ru-RU"/>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s="Times New Roman"/>
                <w:sz w:val="24"/>
                <w:szCs w:val="24"/>
                <w:lang w:val="ru-RU"/>
              </w:rPr>
              <w:t xml:space="preserve"> не менее </w:t>
            </w:r>
          </w:p>
        </w:tc>
        <w:tc>
          <w:tcPr>
            <w:tcW w:w="3075" w:type="dxa"/>
            <w:vAlign w:val="center"/>
          </w:tcPr>
          <w:p w:rsidR="002A3C19" w:rsidRPr="00703249" w:rsidRDefault="002A3C19" w:rsidP="006539B9">
            <w:pPr>
              <w:pStyle w:val="afff2"/>
              <w:jc w:val="left"/>
              <w:rPr>
                <w:rFonts w:ascii="Times New Roman" w:hAnsi="Times New Roman" w:cs="Times New Roman"/>
                <w:sz w:val="24"/>
                <w:szCs w:val="24"/>
                <w:lang w:val="ru-RU"/>
              </w:rPr>
            </w:pPr>
          </w:p>
        </w:tc>
        <w:tc>
          <w:tcPr>
            <w:tcW w:w="4819" w:type="dxa"/>
            <w:gridSpan w:val="3"/>
            <w:vMerge w:val="restart"/>
            <w:vAlign w:val="center"/>
          </w:tcPr>
          <w:p w:rsidR="002A3C19" w:rsidRPr="000826CD" w:rsidRDefault="002A3C19" w:rsidP="006539B9">
            <w:pPr>
              <w:pStyle w:val="afff2"/>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 xml:space="preserve">Для объектов гаражного </w:t>
            </w:r>
            <w:r w:rsidRPr="000826CD">
              <w:rPr>
                <w:rFonts w:ascii="Times New Roman" w:eastAsia="TimesNewRomanPS-BoldMT" w:hAnsi="Times New Roman" w:cs="Times New Roman"/>
                <w:bCs/>
                <w:sz w:val="24"/>
                <w:szCs w:val="24"/>
                <w:lang w:val="ru-RU"/>
              </w:rPr>
              <w:lastRenderedPageBreak/>
              <w:t>назначения, земельных участков территории общего пользования не  подлежат ограничению</w:t>
            </w:r>
          </w:p>
        </w:tc>
      </w:tr>
      <w:tr w:rsidR="002A3C19" w:rsidRPr="00703249" w:rsidTr="006539B9">
        <w:trPr>
          <w:trHeight w:val="340"/>
        </w:trPr>
        <w:tc>
          <w:tcPr>
            <w:tcW w:w="6423" w:type="dxa"/>
            <w:tcMar>
              <w:left w:w="103" w:type="dxa"/>
            </w:tcMar>
          </w:tcPr>
          <w:p w:rsidR="002A3C19" w:rsidRPr="00587211" w:rsidRDefault="002A3C19" w:rsidP="006539B9">
            <w:pPr>
              <w:autoSpaceDE w:val="0"/>
              <w:autoSpaceDN w:val="0"/>
              <w:adjustRightInd w:val="0"/>
              <w:rPr>
                <w:rFonts w:eastAsia="TimesNewRomanPS-BoldMT"/>
                <w:bCs/>
              </w:rPr>
            </w:pPr>
            <w:r>
              <w:rPr>
                <w:rFonts w:eastAsia="TimesNewRomanPS-BoldMT"/>
                <w:bCs/>
              </w:rPr>
              <w:lastRenderedPageBreak/>
              <w:t>С окнами</w:t>
            </w:r>
          </w:p>
        </w:tc>
        <w:tc>
          <w:tcPr>
            <w:tcW w:w="3075" w:type="dxa"/>
          </w:tcPr>
          <w:p w:rsidR="002A3C19" w:rsidRPr="00587211" w:rsidRDefault="002A3C19" w:rsidP="006539B9">
            <w:pPr>
              <w:autoSpaceDE w:val="0"/>
              <w:autoSpaceDN w:val="0"/>
              <w:adjustRightInd w:val="0"/>
              <w:rPr>
                <w:rFonts w:eastAsia="TimesNewRomanPS-BoldMT"/>
                <w:bCs/>
              </w:rPr>
            </w:pPr>
            <w:r>
              <w:rPr>
                <w:rFonts w:eastAsia="TimesNewRomanPS-BoldMT"/>
                <w:bCs/>
              </w:rPr>
              <w:t>3 м</w:t>
            </w:r>
          </w:p>
        </w:tc>
        <w:tc>
          <w:tcPr>
            <w:tcW w:w="4819" w:type="dxa"/>
            <w:gridSpan w:val="3"/>
            <w:vMerge/>
            <w:vAlign w:val="center"/>
          </w:tcPr>
          <w:p w:rsidR="002A3C19" w:rsidRPr="00703249" w:rsidRDefault="002A3C19" w:rsidP="006539B9">
            <w:pPr>
              <w:pStyle w:val="afff2"/>
              <w:rPr>
                <w:rFonts w:ascii="Times New Roman" w:hAnsi="Times New Roman" w:cs="Times New Roman"/>
                <w:sz w:val="24"/>
                <w:szCs w:val="24"/>
                <w:lang w:val="ru-RU"/>
              </w:rPr>
            </w:pPr>
          </w:p>
        </w:tc>
      </w:tr>
      <w:tr w:rsidR="002A3C19" w:rsidRPr="00703249" w:rsidTr="006539B9">
        <w:trPr>
          <w:trHeight w:val="340"/>
        </w:trPr>
        <w:tc>
          <w:tcPr>
            <w:tcW w:w="6423" w:type="dxa"/>
            <w:tcMar>
              <w:left w:w="103" w:type="dxa"/>
            </w:tcMar>
          </w:tcPr>
          <w:p w:rsidR="002A3C19" w:rsidRPr="00587211" w:rsidRDefault="002A3C19" w:rsidP="006539B9">
            <w:pPr>
              <w:autoSpaceDE w:val="0"/>
              <w:autoSpaceDN w:val="0"/>
              <w:adjustRightInd w:val="0"/>
              <w:rPr>
                <w:rFonts w:eastAsia="TimesNewRomanPS-BoldMT"/>
                <w:bCs/>
              </w:rPr>
            </w:pPr>
            <w:r>
              <w:rPr>
                <w:rFonts w:eastAsia="TimesNewRomanPS-BoldMT"/>
                <w:bCs/>
              </w:rPr>
              <w:t>Без окон</w:t>
            </w:r>
          </w:p>
        </w:tc>
        <w:tc>
          <w:tcPr>
            <w:tcW w:w="3075" w:type="dxa"/>
          </w:tcPr>
          <w:p w:rsidR="002A3C19" w:rsidRPr="00587211" w:rsidRDefault="002A3C19" w:rsidP="006539B9">
            <w:pPr>
              <w:autoSpaceDE w:val="0"/>
              <w:autoSpaceDN w:val="0"/>
              <w:adjustRightInd w:val="0"/>
              <w:rPr>
                <w:rFonts w:eastAsia="TimesNewRomanPS-BoldMT"/>
                <w:bCs/>
              </w:rPr>
            </w:pPr>
            <w:r>
              <w:rPr>
                <w:rFonts w:eastAsia="TimesNewRomanPS-BoldMT"/>
                <w:bCs/>
              </w:rPr>
              <w:t>1 м</w:t>
            </w:r>
          </w:p>
        </w:tc>
        <w:tc>
          <w:tcPr>
            <w:tcW w:w="4819" w:type="dxa"/>
            <w:gridSpan w:val="3"/>
            <w:vMerge/>
            <w:vAlign w:val="center"/>
          </w:tcPr>
          <w:p w:rsidR="002A3C19" w:rsidRPr="00703249" w:rsidRDefault="002A3C19" w:rsidP="006539B9">
            <w:pPr>
              <w:pStyle w:val="afff2"/>
              <w:rPr>
                <w:rFonts w:ascii="Times New Roman" w:hAnsi="Times New Roman" w:cs="Times New Roman"/>
                <w:sz w:val="24"/>
                <w:szCs w:val="24"/>
                <w:lang w:val="ru-RU"/>
              </w:rPr>
            </w:pPr>
          </w:p>
        </w:tc>
      </w:tr>
      <w:tr w:rsidR="002A3C19" w:rsidRPr="0091248D" w:rsidTr="006539B9">
        <w:trPr>
          <w:trHeight w:val="340"/>
        </w:trPr>
        <w:tc>
          <w:tcPr>
            <w:tcW w:w="6423" w:type="dxa"/>
            <w:tcMar>
              <w:left w:w="103" w:type="dxa"/>
            </w:tcMar>
            <w:vAlign w:val="center"/>
          </w:tcPr>
          <w:p w:rsidR="002A3C19" w:rsidRPr="00703249" w:rsidRDefault="002A3C19" w:rsidP="006539B9">
            <w:pPr>
              <w:pStyle w:val="afff2"/>
              <w:jc w:val="left"/>
              <w:rPr>
                <w:rFonts w:ascii="Times New Roman" w:hAnsi="Times New Roman" w:cs="Times New Roman"/>
                <w:sz w:val="24"/>
                <w:szCs w:val="24"/>
                <w:lang w:val="ru-RU"/>
              </w:rPr>
            </w:pPr>
            <w:r>
              <w:rPr>
                <w:rFonts w:ascii="Times New Roman" w:hAnsi="Times New Roman" w:cs="Times New Roman"/>
                <w:sz w:val="24"/>
                <w:szCs w:val="24"/>
                <w:lang w:val="ru-RU"/>
              </w:rPr>
              <w:t>Расстояние от красной лини  не менее:</w:t>
            </w:r>
          </w:p>
        </w:tc>
        <w:tc>
          <w:tcPr>
            <w:tcW w:w="3075" w:type="dxa"/>
            <w:vAlign w:val="center"/>
          </w:tcPr>
          <w:p w:rsidR="002A3C19" w:rsidRPr="00703249" w:rsidRDefault="002A3C19" w:rsidP="006539B9">
            <w:pPr>
              <w:pStyle w:val="afff2"/>
              <w:jc w:val="left"/>
              <w:rPr>
                <w:rFonts w:ascii="Times New Roman" w:hAnsi="Times New Roman" w:cs="Times New Roman"/>
                <w:sz w:val="24"/>
                <w:szCs w:val="24"/>
                <w:lang w:val="ru-RU"/>
              </w:rPr>
            </w:pPr>
          </w:p>
        </w:tc>
        <w:tc>
          <w:tcPr>
            <w:tcW w:w="4819" w:type="dxa"/>
            <w:gridSpan w:val="3"/>
            <w:vMerge/>
            <w:vAlign w:val="center"/>
          </w:tcPr>
          <w:p w:rsidR="002A3C19" w:rsidRPr="00703249" w:rsidRDefault="002A3C19" w:rsidP="006539B9">
            <w:pPr>
              <w:pStyle w:val="afff2"/>
              <w:rPr>
                <w:rFonts w:ascii="Times New Roman" w:hAnsi="Times New Roman" w:cs="Times New Roman"/>
                <w:sz w:val="24"/>
                <w:szCs w:val="24"/>
                <w:lang w:val="ru-RU"/>
              </w:rPr>
            </w:pPr>
          </w:p>
        </w:tc>
      </w:tr>
      <w:tr w:rsidR="002A3C19" w:rsidRPr="00703249" w:rsidTr="006539B9">
        <w:trPr>
          <w:trHeight w:val="340"/>
        </w:trPr>
        <w:tc>
          <w:tcPr>
            <w:tcW w:w="6423" w:type="dxa"/>
            <w:tcMar>
              <w:left w:w="103" w:type="dxa"/>
            </w:tcMar>
            <w:vAlign w:val="center"/>
          </w:tcPr>
          <w:p w:rsidR="002A3C19" w:rsidRPr="00703249" w:rsidRDefault="002A3C19" w:rsidP="006539B9">
            <w:pPr>
              <w:pStyle w:val="afff2"/>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Улиц</w:t>
            </w:r>
          </w:p>
        </w:tc>
        <w:tc>
          <w:tcPr>
            <w:tcW w:w="3075" w:type="dxa"/>
            <w:vAlign w:val="center"/>
          </w:tcPr>
          <w:p w:rsidR="002A3C19" w:rsidRPr="00703249" w:rsidRDefault="002A3C19" w:rsidP="006539B9">
            <w:pPr>
              <w:pStyle w:val="afff2"/>
              <w:jc w:val="left"/>
              <w:rPr>
                <w:rFonts w:ascii="Times New Roman" w:hAnsi="Times New Roman" w:cs="Times New Roman"/>
                <w:sz w:val="24"/>
                <w:szCs w:val="24"/>
                <w:lang w:val="ru-RU"/>
              </w:rPr>
            </w:pPr>
            <w:r>
              <w:rPr>
                <w:rFonts w:ascii="Times New Roman" w:hAnsi="Times New Roman" w:cs="Times New Roman"/>
                <w:sz w:val="24"/>
                <w:szCs w:val="24"/>
                <w:lang w:val="ru-RU"/>
              </w:rPr>
              <w:t>5</w:t>
            </w:r>
            <w:r w:rsidRPr="00703249">
              <w:rPr>
                <w:rFonts w:ascii="Times New Roman" w:hAnsi="Times New Roman" w:cs="Times New Roman"/>
                <w:sz w:val="24"/>
                <w:szCs w:val="24"/>
                <w:lang w:val="ru-RU"/>
              </w:rPr>
              <w:t xml:space="preserve"> м</w:t>
            </w:r>
          </w:p>
        </w:tc>
        <w:tc>
          <w:tcPr>
            <w:tcW w:w="4819" w:type="dxa"/>
            <w:gridSpan w:val="3"/>
            <w:vMerge/>
            <w:vAlign w:val="center"/>
          </w:tcPr>
          <w:p w:rsidR="002A3C19" w:rsidRPr="00703249" w:rsidRDefault="002A3C19" w:rsidP="006539B9">
            <w:pPr>
              <w:pStyle w:val="afff2"/>
              <w:rPr>
                <w:rFonts w:ascii="Times New Roman" w:hAnsi="Times New Roman" w:cs="Times New Roman"/>
                <w:sz w:val="24"/>
                <w:szCs w:val="24"/>
                <w:lang w:val="ru-RU"/>
              </w:rPr>
            </w:pPr>
          </w:p>
        </w:tc>
      </w:tr>
      <w:tr w:rsidR="002A3C19" w:rsidRPr="00703249" w:rsidTr="006539B9">
        <w:trPr>
          <w:trHeight w:val="340"/>
        </w:trPr>
        <w:tc>
          <w:tcPr>
            <w:tcW w:w="6423" w:type="dxa"/>
            <w:tcMar>
              <w:left w:w="103" w:type="dxa"/>
            </w:tcMar>
            <w:vAlign w:val="center"/>
          </w:tcPr>
          <w:p w:rsidR="002A3C19" w:rsidRPr="00703249" w:rsidRDefault="002A3C19" w:rsidP="006539B9">
            <w:pPr>
              <w:pStyle w:val="afff2"/>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Проездов </w:t>
            </w:r>
          </w:p>
        </w:tc>
        <w:tc>
          <w:tcPr>
            <w:tcW w:w="3075" w:type="dxa"/>
            <w:vAlign w:val="center"/>
          </w:tcPr>
          <w:p w:rsidR="002A3C19" w:rsidRPr="00703249" w:rsidRDefault="002A3C19" w:rsidP="006539B9">
            <w:pPr>
              <w:pStyle w:val="afff2"/>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3 м</w:t>
            </w:r>
          </w:p>
        </w:tc>
        <w:tc>
          <w:tcPr>
            <w:tcW w:w="4819" w:type="dxa"/>
            <w:gridSpan w:val="3"/>
            <w:vMerge/>
            <w:vAlign w:val="center"/>
          </w:tcPr>
          <w:p w:rsidR="002A3C19" w:rsidRPr="00703249" w:rsidRDefault="002A3C19" w:rsidP="006539B9">
            <w:pPr>
              <w:pStyle w:val="afff2"/>
              <w:rPr>
                <w:rFonts w:ascii="Times New Roman" w:hAnsi="Times New Roman" w:cs="Times New Roman"/>
                <w:sz w:val="24"/>
                <w:szCs w:val="24"/>
                <w:lang w:val="ru-RU"/>
              </w:rPr>
            </w:pPr>
          </w:p>
        </w:tc>
      </w:tr>
      <w:tr w:rsidR="002A3C19" w:rsidRPr="00703249" w:rsidTr="006539B9">
        <w:trPr>
          <w:trHeight w:val="340"/>
        </w:trPr>
        <w:tc>
          <w:tcPr>
            <w:tcW w:w="6423" w:type="dxa"/>
            <w:tcMar>
              <w:left w:w="103" w:type="dxa"/>
            </w:tcMar>
            <w:vAlign w:val="center"/>
          </w:tcPr>
          <w:p w:rsidR="002A3C19" w:rsidRPr="00703249" w:rsidRDefault="002A3C19" w:rsidP="006539B9">
            <w:pPr>
              <w:pStyle w:val="afff2"/>
              <w:jc w:val="left"/>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Расстояние от границ земельного участка до основного строения</w:t>
            </w:r>
          </w:p>
        </w:tc>
        <w:tc>
          <w:tcPr>
            <w:tcW w:w="3075" w:type="dxa"/>
            <w:vAlign w:val="center"/>
          </w:tcPr>
          <w:p w:rsidR="002A3C19" w:rsidRPr="00703249" w:rsidRDefault="002A3C19" w:rsidP="006539B9">
            <w:pPr>
              <w:pStyle w:val="afff2"/>
              <w:jc w:val="left"/>
              <w:rPr>
                <w:rFonts w:ascii="Times New Roman" w:hAnsi="Times New Roman" w:cs="Times New Roman"/>
                <w:sz w:val="24"/>
                <w:szCs w:val="24"/>
                <w:lang w:val="ru-RU"/>
              </w:rPr>
            </w:pPr>
            <w:r>
              <w:rPr>
                <w:rFonts w:ascii="Times New Roman" w:hAnsi="Times New Roman" w:cs="Times New Roman"/>
                <w:sz w:val="24"/>
                <w:szCs w:val="24"/>
                <w:lang w:val="ru-RU"/>
              </w:rPr>
              <w:t>1 м</w:t>
            </w:r>
          </w:p>
        </w:tc>
        <w:tc>
          <w:tcPr>
            <w:tcW w:w="4819" w:type="dxa"/>
            <w:gridSpan w:val="3"/>
            <w:vMerge/>
            <w:tcBorders>
              <w:bottom w:val="single" w:sz="4" w:space="0" w:color="808080"/>
            </w:tcBorders>
            <w:vAlign w:val="center"/>
          </w:tcPr>
          <w:p w:rsidR="002A3C19" w:rsidRPr="00703249" w:rsidRDefault="002A3C19" w:rsidP="006539B9">
            <w:pPr>
              <w:pStyle w:val="afff2"/>
              <w:rPr>
                <w:rFonts w:ascii="Times New Roman" w:hAnsi="Times New Roman" w:cs="Times New Roman"/>
                <w:sz w:val="24"/>
                <w:szCs w:val="24"/>
                <w:lang w:val="ru-RU"/>
              </w:rPr>
            </w:pPr>
          </w:p>
        </w:tc>
      </w:tr>
      <w:tr w:rsidR="002A3C19" w:rsidRPr="0091248D" w:rsidTr="006539B9">
        <w:trPr>
          <w:trHeight w:val="399"/>
        </w:trPr>
        <w:tc>
          <w:tcPr>
            <w:tcW w:w="11907" w:type="dxa"/>
            <w:gridSpan w:val="4"/>
            <w:tcMar>
              <w:left w:w="103" w:type="dxa"/>
            </w:tcMar>
            <w:vAlign w:val="center"/>
          </w:tcPr>
          <w:p w:rsidR="002A3C19" w:rsidRPr="00703249" w:rsidRDefault="002A3C19" w:rsidP="006539B9">
            <w:pPr>
              <w:pStyle w:val="affffff3"/>
              <w:ind w:firstLine="0"/>
              <w:rPr>
                <w:sz w:val="24"/>
              </w:rPr>
            </w:pPr>
            <w:r w:rsidRPr="00703249">
              <w:rPr>
                <w:sz w:val="24"/>
              </w:rPr>
              <w:t>Иные предельные параметры разрешенного строительства, реконструкции объектов капитального строительства</w:t>
            </w:r>
          </w:p>
        </w:tc>
        <w:tc>
          <w:tcPr>
            <w:tcW w:w="2410" w:type="dxa"/>
          </w:tcPr>
          <w:p w:rsidR="002A3C19" w:rsidRPr="00703249" w:rsidRDefault="002A3C19" w:rsidP="006539B9">
            <w:pPr>
              <w:pStyle w:val="affffff3"/>
              <w:ind w:firstLine="0"/>
              <w:rPr>
                <w:sz w:val="24"/>
              </w:rPr>
            </w:pPr>
          </w:p>
        </w:tc>
      </w:tr>
      <w:tr w:rsidR="002A3C19" w:rsidRPr="00703249" w:rsidTr="006539B9">
        <w:trPr>
          <w:trHeight w:val="340"/>
        </w:trPr>
        <w:tc>
          <w:tcPr>
            <w:tcW w:w="6423" w:type="dxa"/>
            <w:tcMar>
              <w:left w:w="103" w:type="dxa"/>
            </w:tcMar>
          </w:tcPr>
          <w:p w:rsidR="002A3C19" w:rsidRPr="000826CD" w:rsidRDefault="002A3C19" w:rsidP="006539B9">
            <w:pPr>
              <w:pStyle w:val="aff0"/>
            </w:pPr>
            <w:r w:rsidRPr="00C70636">
              <w:t xml:space="preserve">Минимальный процент озеленения   </w:t>
            </w:r>
          </w:p>
        </w:tc>
        <w:tc>
          <w:tcPr>
            <w:tcW w:w="3169" w:type="dxa"/>
            <w:gridSpan w:val="2"/>
          </w:tcPr>
          <w:p w:rsidR="002A3C19" w:rsidRPr="00587211" w:rsidRDefault="002A3C19" w:rsidP="006539B9">
            <w:pPr>
              <w:autoSpaceDE w:val="0"/>
              <w:autoSpaceDN w:val="0"/>
              <w:adjustRightInd w:val="0"/>
              <w:rPr>
                <w:rFonts w:eastAsia="TimesNewRomanPS-BoldMT"/>
                <w:bCs/>
              </w:rPr>
            </w:pPr>
            <w:r>
              <w:rPr>
                <w:rFonts w:eastAsia="TimesNewRomanPS-BoldMT"/>
                <w:bCs/>
              </w:rPr>
              <w:t>15%</w:t>
            </w:r>
          </w:p>
        </w:tc>
        <w:tc>
          <w:tcPr>
            <w:tcW w:w="2315" w:type="dxa"/>
            <w:vAlign w:val="center"/>
          </w:tcPr>
          <w:p w:rsidR="002A3C19" w:rsidRPr="00703249" w:rsidRDefault="002A3C19" w:rsidP="006539B9">
            <w:pPr>
              <w:pStyle w:val="affffff3"/>
              <w:ind w:firstLine="0"/>
              <w:rPr>
                <w:sz w:val="24"/>
              </w:rPr>
            </w:pPr>
          </w:p>
        </w:tc>
        <w:tc>
          <w:tcPr>
            <w:tcW w:w="2410" w:type="dxa"/>
          </w:tcPr>
          <w:p w:rsidR="002A3C19" w:rsidRPr="00703249" w:rsidRDefault="002A3C19" w:rsidP="006539B9">
            <w:pPr>
              <w:pStyle w:val="affffff3"/>
              <w:ind w:firstLine="0"/>
              <w:rPr>
                <w:sz w:val="24"/>
              </w:rPr>
            </w:pPr>
          </w:p>
        </w:tc>
      </w:tr>
    </w:tbl>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p>
    <w:p w:rsidR="002A3C19" w:rsidRPr="00A03F2B"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37.10</w:t>
      </w:r>
      <w:r w:rsidRPr="00A03F2B">
        <w:rPr>
          <w:rFonts w:ascii="Times New Roman" w:hAnsi="Times New Roman" w:cs="Times New Roman"/>
          <w:b/>
          <w:color w:val="0D0D0D"/>
          <w:sz w:val="28"/>
        </w:rPr>
        <w:t xml:space="preserve">. </w:t>
      </w:r>
      <w:r>
        <w:rPr>
          <w:rFonts w:ascii="Times New Roman" w:hAnsi="Times New Roman" w:cs="Times New Roman"/>
          <w:b/>
          <w:color w:val="0D0D0D"/>
          <w:sz w:val="28"/>
        </w:rPr>
        <w:t>Зона сельскохозяйственного использования</w:t>
      </w:r>
      <w:r w:rsidRPr="00A03F2B">
        <w:rPr>
          <w:rFonts w:ascii="Times New Roman" w:hAnsi="Times New Roman" w:cs="Times New Roman"/>
          <w:b/>
          <w:color w:val="0D0D0D"/>
          <w:sz w:val="28"/>
        </w:rPr>
        <w:t xml:space="preserve"> (</w:t>
      </w:r>
      <w:r>
        <w:rPr>
          <w:rFonts w:ascii="Times New Roman" w:hAnsi="Times New Roman" w:cs="Times New Roman"/>
          <w:b/>
          <w:color w:val="0D0D0D"/>
          <w:sz w:val="28"/>
        </w:rPr>
        <w:t>пашни, пастбища</w:t>
      </w:r>
      <w:r w:rsidRPr="00A03F2B">
        <w:rPr>
          <w:rFonts w:ascii="Times New Roman" w:hAnsi="Times New Roman" w:cs="Times New Roman"/>
          <w:b/>
          <w:color w:val="0D0D0D"/>
          <w:sz w:val="28"/>
        </w:rPr>
        <w:t>) (СХ-1)</w:t>
      </w:r>
    </w:p>
    <w:p w:rsidR="002A3C19" w:rsidRDefault="002A3C19" w:rsidP="002A3C19">
      <w:pPr>
        <w:pStyle w:val="Default"/>
        <w:spacing w:line="276" w:lineRule="auto"/>
        <w:jc w:val="both"/>
        <w:rPr>
          <w:sz w:val="28"/>
          <w:szCs w:val="28"/>
        </w:rPr>
      </w:pPr>
      <w:r>
        <w:rPr>
          <w:sz w:val="28"/>
          <w:szCs w:val="28"/>
        </w:rPr>
        <w:t xml:space="preserve">  </w:t>
      </w:r>
      <w:r>
        <w:rPr>
          <w:sz w:val="28"/>
          <w:szCs w:val="28"/>
        </w:rPr>
        <w:tab/>
      </w:r>
      <w:r w:rsidRPr="00AD0849">
        <w:rPr>
          <w:sz w:val="28"/>
          <w:szCs w:val="28"/>
        </w:rPr>
        <w:t xml:space="preserve">Зона сельскохозяйственного использования выделяется с целью расположения </w:t>
      </w:r>
      <w:r w:rsidRPr="00AD0849">
        <w:rPr>
          <w:b/>
          <w:bCs/>
          <w:sz w:val="28"/>
          <w:szCs w:val="28"/>
        </w:rPr>
        <w:t xml:space="preserve">в границах населенного пункта </w:t>
      </w:r>
      <w:r w:rsidRPr="00AD0849">
        <w:rPr>
          <w:sz w:val="28"/>
          <w:szCs w:val="28"/>
        </w:rPr>
        <w:t>земельных участков, занятых пашнями, сенокосами, пастбищами, многолетними насаждениями (садами, виноградниками, овощными полями и т.д.), КФХ, ЛПХ, а также зданиями, сооружениями сельскохозяйственного назначения, которые используются в целях ведения сельскохозяйственного производства</w:t>
      </w:r>
      <w:r>
        <w:rPr>
          <w:sz w:val="28"/>
          <w:szCs w:val="28"/>
        </w:rPr>
        <w:t xml:space="preserve"> </w:t>
      </w:r>
    </w:p>
    <w:tbl>
      <w:tblPr>
        <w:tblpPr w:leftFromText="180" w:rightFromText="180" w:vertAnchor="text" w:horzAnchor="page" w:tblpX="1" w:tblpY="877"/>
        <w:tblW w:w="1445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6"/>
        <w:gridCol w:w="10852"/>
      </w:tblGrid>
      <w:tr w:rsidR="002A3C19" w:rsidRPr="00137124" w:rsidTr="006539B9">
        <w:tc>
          <w:tcPr>
            <w:tcW w:w="0" w:type="auto"/>
            <w:shd w:val="clear" w:color="auto" w:fill="F2F2F2"/>
            <w:tcMar>
              <w:left w:w="103" w:type="dxa"/>
            </w:tcMar>
            <w:vAlign w:val="center"/>
          </w:tcPr>
          <w:p w:rsidR="002A3C19" w:rsidRPr="00137124" w:rsidRDefault="002A3C19" w:rsidP="006539B9">
            <w:pPr>
              <w:pStyle w:val="afff2"/>
              <w:jc w:val="center"/>
              <w:rPr>
                <w:rFonts w:ascii="Times New Roman" w:hAnsi="Times New Roman" w:cs="Times New Roman"/>
                <w:b/>
                <w:sz w:val="24"/>
                <w:szCs w:val="24"/>
              </w:rPr>
            </w:pPr>
            <w:r w:rsidRPr="00137124">
              <w:rPr>
                <w:rFonts w:ascii="Times New Roman" w:hAnsi="Times New Roman" w:cs="Times New Roman"/>
                <w:b/>
                <w:sz w:val="24"/>
                <w:szCs w:val="24"/>
              </w:rPr>
              <w:t>Код</w:t>
            </w:r>
          </w:p>
        </w:tc>
        <w:tc>
          <w:tcPr>
            <w:tcW w:w="2976" w:type="dxa"/>
            <w:shd w:val="clear" w:color="auto" w:fill="F2F2F2"/>
            <w:tcMar>
              <w:left w:w="103" w:type="dxa"/>
            </w:tcMar>
            <w:vAlign w:val="center"/>
          </w:tcPr>
          <w:p w:rsidR="002A3C19" w:rsidRPr="00137124" w:rsidRDefault="002A3C19" w:rsidP="006539B9">
            <w:pPr>
              <w:pStyle w:val="afff2"/>
              <w:jc w:val="left"/>
              <w:rPr>
                <w:rFonts w:ascii="Times New Roman" w:hAnsi="Times New Roman" w:cs="Times New Roman"/>
                <w:b/>
                <w:sz w:val="24"/>
                <w:szCs w:val="24"/>
              </w:rPr>
            </w:pPr>
            <w:r w:rsidRPr="00137124">
              <w:rPr>
                <w:rFonts w:ascii="Times New Roman" w:hAnsi="Times New Roman" w:cs="Times New Roman"/>
                <w:b/>
                <w:sz w:val="24"/>
                <w:szCs w:val="24"/>
              </w:rPr>
              <w:t>Основные виды разрешенного использования</w:t>
            </w:r>
          </w:p>
        </w:tc>
        <w:tc>
          <w:tcPr>
            <w:tcW w:w="10852" w:type="dxa"/>
            <w:shd w:val="clear" w:color="auto" w:fill="F2F2F2"/>
            <w:vAlign w:val="center"/>
          </w:tcPr>
          <w:p w:rsidR="002A3C19" w:rsidRPr="00137124" w:rsidRDefault="002A3C19" w:rsidP="006539B9">
            <w:pPr>
              <w:pStyle w:val="afff2"/>
              <w:jc w:val="left"/>
              <w:rPr>
                <w:rFonts w:ascii="Times New Roman" w:hAnsi="Times New Roman" w:cs="Times New Roman"/>
                <w:b/>
                <w:sz w:val="24"/>
                <w:szCs w:val="24"/>
                <w:lang w:val="ru-RU"/>
              </w:rPr>
            </w:pPr>
            <w:r w:rsidRPr="00137124">
              <w:rPr>
                <w:rFonts w:ascii="Times New Roman" w:hAnsi="Times New Roman" w:cs="Times New Roman"/>
                <w:b/>
                <w:sz w:val="24"/>
                <w:szCs w:val="24"/>
                <w:lang w:val="ru-RU"/>
              </w:rPr>
              <w:t>Описание</w:t>
            </w:r>
          </w:p>
        </w:tc>
      </w:tr>
      <w:tr w:rsidR="002A3C19" w:rsidRPr="0091248D" w:rsidTr="006539B9">
        <w:trPr>
          <w:trHeight w:val="249"/>
        </w:trPr>
        <w:tc>
          <w:tcPr>
            <w:tcW w:w="0" w:type="auto"/>
            <w:tcMar>
              <w:left w:w="103" w:type="dxa"/>
            </w:tcMar>
          </w:tcPr>
          <w:p w:rsidR="002A3C19" w:rsidRPr="00137124" w:rsidRDefault="002A3C19" w:rsidP="006539B9">
            <w:pPr>
              <w:autoSpaceDE w:val="0"/>
              <w:autoSpaceDN w:val="0"/>
              <w:adjustRightInd w:val="0"/>
              <w:jc w:val="both"/>
              <w:rPr>
                <w:color w:val="000000"/>
              </w:rPr>
            </w:pPr>
            <w:r w:rsidRPr="00137124">
              <w:rPr>
                <w:color w:val="000000"/>
              </w:rPr>
              <w:t>1.0</w:t>
            </w:r>
          </w:p>
        </w:tc>
        <w:tc>
          <w:tcPr>
            <w:tcW w:w="2976" w:type="dxa"/>
            <w:tcMar>
              <w:left w:w="103" w:type="dxa"/>
            </w:tcMar>
          </w:tcPr>
          <w:p w:rsidR="002A3C19" w:rsidRPr="00137124" w:rsidRDefault="002A3C19" w:rsidP="006539B9">
            <w:pPr>
              <w:pStyle w:val="ConsPlusNormal"/>
              <w:jc w:val="both"/>
              <w:rPr>
                <w:rFonts w:ascii="Times New Roman" w:hAnsi="Times New Roman" w:cs="Times New Roman"/>
                <w:sz w:val="24"/>
                <w:szCs w:val="24"/>
              </w:rPr>
            </w:pPr>
            <w:r w:rsidRPr="00137124">
              <w:rPr>
                <w:rFonts w:ascii="Times New Roman" w:hAnsi="Times New Roman" w:cs="Times New Roman"/>
                <w:sz w:val="24"/>
                <w:szCs w:val="24"/>
              </w:rPr>
              <w:t>Сельскохозяйственное использование</w:t>
            </w:r>
          </w:p>
        </w:tc>
        <w:tc>
          <w:tcPr>
            <w:tcW w:w="10852" w:type="dxa"/>
            <w:shd w:val="clear" w:color="auto" w:fill="FFFFFF"/>
            <w:tcMar>
              <w:left w:w="103" w:type="dxa"/>
            </w:tcMar>
          </w:tcPr>
          <w:p w:rsidR="002A3C19" w:rsidRPr="00137124" w:rsidRDefault="002A3C19" w:rsidP="006539B9">
            <w:pPr>
              <w:pStyle w:val="ConsPlusNormal"/>
              <w:jc w:val="both"/>
              <w:rPr>
                <w:rFonts w:ascii="Times New Roman" w:hAnsi="Times New Roman" w:cs="Times New Roman"/>
                <w:sz w:val="24"/>
                <w:szCs w:val="24"/>
              </w:rPr>
            </w:pPr>
            <w:r w:rsidRPr="00137124">
              <w:rPr>
                <w:rFonts w:ascii="Times New Roman" w:hAnsi="Times New Roman" w:cs="Times New Roman"/>
                <w:sz w:val="24"/>
                <w:szCs w:val="24"/>
              </w:rPr>
              <w:t>Ведение сельского хозяйства.</w:t>
            </w:r>
          </w:p>
          <w:p w:rsidR="002A3C19" w:rsidRPr="00137124" w:rsidRDefault="002A3C19" w:rsidP="006539B9">
            <w:pPr>
              <w:pStyle w:val="ConsPlusNormal"/>
              <w:jc w:val="both"/>
              <w:rPr>
                <w:rFonts w:ascii="Times New Roman" w:hAnsi="Times New Roman" w:cs="Times New Roman"/>
                <w:sz w:val="24"/>
                <w:szCs w:val="24"/>
              </w:rPr>
            </w:pPr>
            <w:r w:rsidRPr="0013712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137124">
                <w:rPr>
                  <w:rFonts w:ascii="Times New Roman" w:hAnsi="Times New Roman" w:cs="Times New Roman"/>
                  <w:color w:val="0000FF"/>
                  <w:sz w:val="24"/>
                  <w:szCs w:val="24"/>
                </w:rPr>
                <w:t>кодами 1.1</w:t>
              </w:r>
            </w:hyperlink>
            <w:r w:rsidRPr="00137124">
              <w:rPr>
                <w:rFonts w:ascii="Times New Roman" w:hAnsi="Times New Roman" w:cs="Times New Roman"/>
                <w:sz w:val="24"/>
                <w:szCs w:val="24"/>
              </w:rPr>
              <w:t xml:space="preserve"> - </w:t>
            </w:r>
            <w:hyperlink w:anchor="P124" w:history="1">
              <w:r w:rsidRPr="00137124">
                <w:rPr>
                  <w:rFonts w:ascii="Times New Roman" w:hAnsi="Times New Roman" w:cs="Times New Roman"/>
                  <w:color w:val="0000FF"/>
                  <w:sz w:val="24"/>
                  <w:szCs w:val="24"/>
                </w:rPr>
                <w:t>1.20</w:t>
              </w:r>
            </w:hyperlink>
            <w:r w:rsidRPr="00137124">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2A3C19" w:rsidRPr="0091248D" w:rsidTr="006539B9">
        <w:trPr>
          <w:trHeight w:val="249"/>
        </w:trPr>
        <w:tc>
          <w:tcPr>
            <w:tcW w:w="0" w:type="auto"/>
            <w:tcMar>
              <w:left w:w="103" w:type="dxa"/>
            </w:tcMar>
          </w:tcPr>
          <w:p w:rsidR="002A3C19" w:rsidRPr="00137124" w:rsidRDefault="002A3C19" w:rsidP="006539B9">
            <w:pPr>
              <w:autoSpaceDE w:val="0"/>
              <w:autoSpaceDN w:val="0"/>
              <w:adjustRightInd w:val="0"/>
              <w:jc w:val="both"/>
              <w:rPr>
                <w:color w:val="000000" w:themeColor="text1"/>
              </w:rPr>
            </w:pPr>
            <w:r w:rsidRPr="00137124">
              <w:rPr>
                <w:color w:val="000000" w:themeColor="text1"/>
              </w:rPr>
              <w:lastRenderedPageBreak/>
              <w:t>3.1</w:t>
            </w:r>
          </w:p>
        </w:tc>
        <w:tc>
          <w:tcPr>
            <w:tcW w:w="2976" w:type="dxa"/>
            <w:tcMar>
              <w:left w:w="103" w:type="dxa"/>
            </w:tcMar>
          </w:tcPr>
          <w:p w:rsidR="002A3C19" w:rsidRPr="00137124" w:rsidRDefault="002A3C19" w:rsidP="006539B9">
            <w:pPr>
              <w:pStyle w:val="ConsPlusNormal"/>
              <w:rPr>
                <w:rFonts w:ascii="Times New Roman" w:hAnsi="Times New Roman" w:cs="Times New Roman"/>
                <w:sz w:val="24"/>
                <w:szCs w:val="24"/>
              </w:rPr>
            </w:pPr>
            <w:r w:rsidRPr="00137124">
              <w:rPr>
                <w:rFonts w:ascii="Times New Roman" w:hAnsi="Times New Roman" w:cs="Times New Roman"/>
                <w:sz w:val="24"/>
                <w:szCs w:val="24"/>
              </w:rPr>
              <w:t>Коммунальное обслуживание</w:t>
            </w:r>
          </w:p>
        </w:tc>
        <w:tc>
          <w:tcPr>
            <w:tcW w:w="10852" w:type="dxa"/>
            <w:shd w:val="clear" w:color="auto" w:fill="FFFFFF"/>
            <w:tcMar>
              <w:left w:w="103" w:type="dxa"/>
            </w:tcMar>
          </w:tcPr>
          <w:p w:rsidR="002A3C19" w:rsidRPr="00137124" w:rsidRDefault="002A3C19" w:rsidP="006539B9">
            <w:pPr>
              <w:pStyle w:val="ConsPlusNormal"/>
              <w:jc w:val="both"/>
              <w:rPr>
                <w:rFonts w:ascii="Times New Roman" w:hAnsi="Times New Roman" w:cs="Times New Roman"/>
                <w:sz w:val="24"/>
                <w:szCs w:val="24"/>
              </w:rPr>
            </w:pPr>
            <w:r w:rsidRPr="00137124">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137124">
                <w:rPr>
                  <w:rFonts w:ascii="Times New Roman" w:hAnsi="Times New Roman" w:cs="Times New Roman"/>
                  <w:color w:val="0000FF"/>
                  <w:sz w:val="24"/>
                  <w:szCs w:val="24"/>
                </w:rPr>
                <w:t>кодами 3.1.1</w:t>
              </w:r>
            </w:hyperlink>
            <w:r w:rsidRPr="00137124">
              <w:rPr>
                <w:rFonts w:ascii="Times New Roman" w:hAnsi="Times New Roman" w:cs="Times New Roman"/>
                <w:sz w:val="24"/>
                <w:szCs w:val="24"/>
              </w:rPr>
              <w:t xml:space="preserve"> - </w:t>
            </w:r>
            <w:hyperlink w:anchor="P202" w:history="1">
              <w:r w:rsidRPr="00137124">
                <w:rPr>
                  <w:rFonts w:ascii="Times New Roman" w:hAnsi="Times New Roman" w:cs="Times New Roman"/>
                  <w:color w:val="0000FF"/>
                  <w:sz w:val="24"/>
                  <w:szCs w:val="24"/>
                </w:rPr>
                <w:t>3.1.2</w:t>
              </w:r>
            </w:hyperlink>
          </w:p>
        </w:tc>
      </w:tr>
      <w:tr w:rsidR="002A3C19" w:rsidRPr="0091248D" w:rsidTr="006539B9">
        <w:trPr>
          <w:trHeight w:val="411"/>
        </w:trPr>
        <w:tc>
          <w:tcPr>
            <w:tcW w:w="0" w:type="auto"/>
            <w:tcMar>
              <w:left w:w="103" w:type="dxa"/>
            </w:tcMar>
            <w:vAlign w:val="center"/>
          </w:tcPr>
          <w:p w:rsidR="002A3C19" w:rsidRPr="00137124" w:rsidRDefault="002A3C19" w:rsidP="006539B9">
            <w:pPr>
              <w:pStyle w:val="afff2"/>
              <w:jc w:val="left"/>
              <w:rPr>
                <w:rFonts w:ascii="Times New Roman" w:hAnsi="Times New Roman" w:cs="Times New Roman"/>
                <w:sz w:val="24"/>
                <w:szCs w:val="24"/>
                <w:lang w:val="ru-RU"/>
              </w:rPr>
            </w:pPr>
            <w:r w:rsidRPr="00137124">
              <w:rPr>
                <w:rFonts w:ascii="Times New Roman" w:hAnsi="Times New Roman" w:cs="Times New Roman"/>
                <w:sz w:val="24"/>
                <w:szCs w:val="24"/>
                <w:lang w:val="ru-RU"/>
              </w:rPr>
              <w:t>12.0</w:t>
            </w:r>
          </w:p>
        </w:tc>
        <w:tc>
          <w:tcPr>
            <w:tcW w:w="2976" w:type="dxa"/>
            <w:tcMar>
              <w:left w:w="103" w:type="dxa"/>
            </w:tcMar>
          </w:tcPr>
          <w:p w:rsidR="002A3C19" w:rsidRPr="00137124" w:rsidRDefault="002A3C19" w:rsidP="006539B9">
            <w:pPr>
              <w:pStyle w:val="ConsPlusNormal"/>
              <w:jc w:val="both"/>
              <w:rPr>
                <w:rFonts w:ascii="Times New Roman" w:hAnsi="Times New Roman" w:cs="Times New Roman"/>
                <w:sz w:val="24"/>
                <w:szCs w:val="24"/>
              </w:rPr>
            </w:pPr>
            <w:r w:rsidRPr="00137124">
              <w:rPr>
                <w:rFonts w:ascii="Times New Roman" w:hAnsi="Times New Roman" w:cs="Times New Roman"/>
                <w:sz w:val="24"/>
                <w:szCs w:val="24"/>
              </w:rPr>
              <w:t>Земельные участки (территории) общего пользования</w:t>
            </w:r>
          </w:p>
        </w:tc>
        <w:tc>
          <w:tcPr>
            <w:tcW w:w="10852" w:type="dxa"/>
            <w:shd w:val="clear" w:color="auto" w:fill="FFFFFF"/>
            <w:tcMar>
              <w:left w:w="103" w:type="dxa"/>
            </w:tcMar>
          </w:tcPr>
          <w:p w:rsidR="002A3C19" w:rsidRPr="00137124" w:rsidRDefault="002A3C19" w:rsidP="006539B9">
            <w:pPr>
              <w:pStyle w:val="ConsPlusNormal"/>
              <w:jc w:val="both"/>
              <w:rPr>
                <w:rFonts w:ascii="Times New Roman" w:hAnsi="Times New Roman" w:cs="Times New Roman"/>
                <w:sz w:val="24"/>
                <w:szCs w:val="24"/>
              </w:rPr>
            </w:pPr>
            <w:r w:rsidRPr="00137124">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137124">
                <w:rPr>
                  <w:rFonts w:ascii="Times New Roman" w:hAnsi="Times New Roman" w:cs="Times New Roman"/>
                  <w:color w:val="0000FF"/>
                  <w:sz w:val="24"/>
                  <w:szCs w:val="24"/>
                </w:rPr>
                <w:t>кодами 12.0.1</w:t>
              </w:r>
            </w:hyperlink>
            <w:r w:rsidRPr="00137124">
              <w:rPr>
                <w:rFonts w:ascii="Times New Roman" w:hAnsi="Times New Roman" w:cs="Times New Roman"/>
                <w:sz w:val="24"/>
                <w:szCs w:val="24"/>
              </w:rPr>
              <w:t xml:space="preserve"> - </w:t>
            </w:r>
            <w:hyperlink w:anchor="P668" w:history="1">
              <w:r w:rsidRPr="00137124">
                <w:rPr>
                  <w:rFonts w:ascii="Times New Roman" w:hAnsi="Times New Roman" w:cs="Times New Roman"/>
                  <w:color w:val="0000FF"/>
                  <w:sz w:val="24"/>
                  <w:szCs w:val="24"/>
                </w:rPr>
                <w:t>12.0.2</w:t>
              </w:r>
            </w:hyperlink>
          </w:p>
        </w:tc>
      </w:tr>
    </w:tbl>
    <w:p w:rsidR="002A3C19" w:rsidRDefault="002A3C19" w:rsidP="002A3C19">
      <w:pPr>
        <w:pStyle w:val="2b"/>
        <w:tabs>
          <w:tab w:val="left" w:pos="142"/>
        </w:tabs>
        <w:jc w:val="center"/>
        <w:rPr>
          <w:rFonts w:ascii="Times New Roman" w:hAnsi="Times New Roman"/>
          <w:sz w:val="28"/>
          <w:szCs w:val="28"/>
        </w:rPr>
      </w:pPr>
      <w:r w:rsidRPr="002B6650">
        <w:rPr>
          <w:rFonts w:ascii="Times New Roman" w:hAnsi="Times New Roman"/>
          <w:sz w:val="28"/>
          <w:szCs w:val="28"/>
        </w:rPr>
        <w:lastRenderedPageBreak/>
        <w:t>Виды разрешенного использования земельных участков и объектов капитального строительства</w:t>
      </w:r>
    </w:p>
    <w:p w:rsidR="002A3C19" w:rsidRDefault="002A3C19" w:rsidP="002A3C19">
      <w:pPr>
        <w:pStyle w:val="18"/>
        <w:rPr>
          <w:rFonts w:ascii="Times New Roman" w:hAnsi="Times New Roman"/>
          <w:sz w:val="28"/>
          <w:szCs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74"/>
        <w:gridCol w:w="10858"/>
      </w:tblGrid>
      <w:tr w:rsidR="002A3C19" w:rsidRPr="00924184" w:rsidTr="006539B9">
        <w:tc>
          <w:tcPr>
            <w:tcW w:w="0" w:type="auto"/>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lastRenderedPageBreak/>
              <w:t>Код</w:t>
            </w:r>
          </w:p>
        </w:tc>
        <w:tc>
          <w:tcPr>
            <w:tcW w:w="2974"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sidRPr="00924184">
              <w:rPr>
                <w:rFonts w:ascii="Times New Roman" w:hAnsi="Times New Roman"/>
                <w:b/>
                <w:sz w:val="24"/>
                <w:szCs w:val="24"/>
                <w:lang w:val="ru-RU"/>
              </w:rPr>
              <w:t>Условно-разрешенные виды разрешенного использования</w:t>
            </w:r>
          </w:p>
        </w:tc>
        <w:tc>
          <w:tcPr>
            <w:tcW w:w="10858" w:type="dxa"/>
            <w:shd w:val="clear" w:color="auto" w:fill="F2F2F2"/>
            <w:vAlign w:val="center"/>
          </w:tcPr>
          <w:p w:rsidR="002A3C19" w:rsidRPr="00924184" w:rsidRDefault="002A3C19" w:rsidP="006539B9">
            <w:pPr>
              <w:pStyle w:val="afff2"/>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2A3C19" w:rsidRPr="00A334A3" w:rsidTr="006539B9">
        <w:trPr>
          <w:trHeight w:val="249"/>
        </w:trPr>
        <w:tc>
          <w:tcPr>
            <w:tcW w:w="14459" w:type="dxa"/>
            <w:gridSpan w:val="3"/>
            <w:tcMar>
              <w:left w:w="103" w:type="dxa"/>
            </w:tcMar>
          </w:tcPr>
          <w:p w:rsidR="002A3C19" w:rsidRPr="00B70E58" w:rsidRDefault="002A3C19" w:rsidP="006539B9">
            <w:pPr>
              <w:pStyle w:val="ConsPlusNormal"/>
              <w:spacing w:line="276" w:lineRule="auto"/>
              <w:jc w:val="both"/>
              <w:rPr>
                <w:rFonts w:ascii="Times New Roman" w:hAnsi="Times New Roman" w:cs="Times New Roman"/>
                <w:sz w:val="24"/>
                <w:szCs w:val="24"/>
              </w:rPr>
            </w:pPr>
            <w:r w:rsidRPr="00523442">
              <w:rPr>
                <w:rFonts w:ascii="Times New Roman" w:hAnsi="Times New Roman"/>
                <w:sz w:val="24"/>
                <w:szCs w:val="24"/>
              </w:rPr>
              <w:t>Установления не требуется</w:t>
            </w:r>
          </w:p>
        </w:tc>
      </w:tr>
    </w:tbl>
    <w:p w:rsidR="002A3C19" w:rsidRDefault="002A3C19" w:rsidP="002A3C19">
      <w:pPr>
        <w:pStyle w:val="18"/>
        <w:rPr>
          <w:rFonts w:ascii="Times New Roman" w:hAnsi="Times New Roman"/>
          <w:sz w:val="28"/>
          <w:szCs w:val="28"/>
        </w:rPr>
      </w:pPr>
    </w:p>
    <w:p w:rsidR="002A3C19" w:rsidRDefault="002A3C19" w:rsidP="002A3C19">
      <w:pPr>
        <w:pStyle w:val="18"/>
        <w:rPr>
          <w:rFonts w:ascii="Times New Roman" w:hAnsi="Times New Roman"/>
          <w:sz w:val="28"/>
          <w:szCs w:val="28"/>
        </w:rPr>
      </w:pPr>
    </w:p>
    <w:p w:rsidR="002A3C19" w:rsidRDefault="002A3C19" w:rsidP="002A3C19">
      <w:pPr>
        <w:pStyle w:val="18"/>
        <w:rPr>
          <w:rFonts w:ascii="Times New Roman" w:hAnsi="Times New Roman"/>
          <w:sz w:val="28"/>
          <w:szCs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2A3C19" w:rsidRPr="00924184" w:rsidTr="006539B9">
        <w:tc>
          <w:tcPr>
            <w:tcW w:w="0" w:type="auto"/>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Описание</w:t>
            </w:r>
          </w:p>
        </w:tc>
      </w:tr>
      <w:tr w:rsidR="002A3C19" w:rsidRPr="00924184" w:rsidTr="006539B9">
        <w:trPr>
          <w:trHeight w:val="411"/>
        </w:trPr>
        <w:tc>
          <w:tcPr>
            <w:tcW w:w="14459" w:type="dxa"/>
            <w:gridSpan w:val="3"/>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sidRPr="00523442">
              <w:rPr>
                <w:rFonts w:ascii="Times New Roman" w:hAnsi="Times New Roman"/>
                <w:sz w:val="24"/>
                <w:szCs w:val="24"/>
                <w:lang w:val="ru-RU"/>
              </w:rPr>
              <w:t>Установления не требуется</w:t>
            </w:r>
          </w:p>
        </w:tc>
      </w:tr>
    </w:tbl>
    <w:p w:rsidR="002A3C19" w:rsidRDefault="002A3C19" w:rsidP="002A3C19">
      <w:pPr>
        <w:pStyle w:val="18"/>
        <w:rPr>
          <w:rFonts w:ascii="Times New Roman" w:hAnsi="Times New Roman"/>
          <w:sz w:val="28"/>
          <w:szCs w:val="28"/>
        </w:rPr>
      </w:pPr>
    </w:p>
    <w:p w:rsidR="002A3C19" w:rsidRDefault="002A3C19" w:rsidP="002A3C19">
      <w:pPr>
        <w:pStyle w:val="2b"/>
        <w:tabs>
          <w:tab w:val="left" w:pos="142"/>
        </w:tabs>
        <w:jc w:val="center"/>
        <w:rPr>
          <w:rFonts w:ascii="Times New Roman" w:hAnsi="Times New Roman"/>
          <w:sz w:val="28"/>
          <w:szCs w:val="28"/>
        </w:rPr>
      </w:pPr>
      <w:r w:rsidRPr="002B6650">
        <w:rPr>
          <w:rFonts w:ascii="Times New Roman" w:hAnsi="Times New Roman"/>
          <w:sz w:val="28"/>
          <w:szCs w:val="28"/>
        </w:rPr>
        <w:t>Предельн</w:t>
      </w:r>
      <w:r>
        <w:rPr>
          <w:rFonts w:ascii="Times New Roman" w:hAnsi="Times New Roman"/>
          <w:sz w:val="28"/>
          <w:szCs w:val="28"/>
        </w:rPr>
        <w:t>ы</w:t>
      </w:r>
      <w:r w:rsidRPr="002B6650">
        <w:rPr>
          <w:rFonts w:ascii="Times New Roman" w:hAnsi="Times New Roman"/>
          <w:sz w:val="28"/>
          <w:szCs w:val="28"/>
        </w:rPr>
        <w:t>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3779"/>
        <w:gridCol w:w="2220"/>
        <w:gridCol w:w="3408"/>
      </w:tblGrid>
      <w:tr w:rsidR="002A3C19" w:rsidRPr="0091248D" w:rsidTr="006539B9">
        <w:trPr>
          <w:trHeight w:val="340"/>
        </w:trPr>
        <w:tc>
          <w:tcPr>
            <w:tcW w:w="0" w:type="auto"/>
            <w:gridSpan w:val="3"/>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2A3C19" w:rsidRPr="00924184" w:rsidTr="006539B9">
        <w:trPr>
          <w:trHeight w:val="340"/>
        </w:trPr>
        <w:tc>
          <w:tcPr>
            <w:tcW w:w="6423"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2A3C19" w:rsidRPr="00A334A3" w:rsidTr="006539B9">
        <w:trPr>
          <w:trHeight w:val="340"/>
        </w:trPr>
        <w:tc>
          <w:tcPr>
            <w:tcW w:w="6423" w:type="dxa"/>
            <w:tcMar>
              <w:left w:w="103" w:type="dxa"/>
            </w:tcMar>
            <w:vAlign w:val="center"/>
          </w:tcPr>
          <w:p w:rsidR="002A3C19" w:rsidRPr="00B43DE0" w:rsidRDefault="002A3C19" w:rsidP="006539B9">
            <w:pPr>
              <w:pStyle w:val="afff2"/>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2A3C19" w:rsidRPr="00924184" w:rsidRDefault="002A3C19" w:rsidP="006539B9">
            <w:pPr>
              <w:pStyle w:val="afff2"/>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ограничению</w:t>
            </w:r>
          </w:p>
        </w:tc>
        <w:tc>
          <w:tcPr>
            <w:tcW w:w="4898" w:type="dxa"/>
            <w:tcBorders>
              <w:bottom w:val="single" w:sz="4" w:space="0" w:color="808080"/>
            </w:tcBorders>
            <w:vAlign w:val="center"/>
          </w:tcPr>
          <w:p w:rsidR="002A3C19" w:rsidRPr="004173E1" w:rsidRDefault="002A3C19" w:rsidP="006539B9">
            <w:pPr>
              <w:pStyle w:val="afff2"/>
              <w:rPr>
                <w:rFonts w:ascii="Times New Roman" w:hAnsi="Times New Roman"/>
                <w:sz w:val="24"/>
                <w:szCs w:val="24"/>
                <w:lang w:val="ru-RU"/>
              </w:rPr>
            </w:pPr>
            <w:r w:rsidRPr="004173E1">
              <w:rPr>
                <w:rFonts w:ascii="Times New Roman" w:eastAsia="TimesNewRomanPS-BoldMT" w:hAnsi="Times New Roman" w:cs="Times New Roman"/>
                <w:bCs/>
                <w:sz w:val="24"/>
                <w:szCs w:val="24"/>
                <w:lang w:val="ru-RU"/>
              </w:rPr>
              <w:t>.</w:t>
            </w:r>
          </w:p>
        </w:tc>
      </w:tr>
      <w:tr w:rsidR="002A3C19" w:rsidRPr="00924184" w:rsidTr="006539B9">
        <w:trPr>
          <w:trHeight w:val="340"/>
        </w:trPr>
        <w:tc>
          <w:tcPr>
            <w:tcW w:w="6423" w:type="dxa"/>
            <w:tcMar>
              <w:left w:w="103" w:type="dxa"/>
            </w:tcMar>
            <w:vAlign w:val="center"/>
          </w:tcPr>
          <w:p w:rsidR="002A3C19" w:rsidRPr="00B43DE0" w:rsidRDefault="002A3C19" w:rsidP="006539B9">
            <w:pPr>
              <w:pStyle w:val="afff2"/>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2A3C19" w:rsidRPr="00924184"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Не менее 3 м</w:t>
            </w:r>
          </w:p>
        </w:tc>
        <w:tc>
          <w:tcPr>
            <w:tcW w:w="4898" w:type="dxa"/>
            <w:tcBorders>
              <w:bottom w:val="single" w:sz="4" w:space="0" w:color="808080"/>
            </w:tcBorders>
            <w:vAlign w:val="center"/>
          </w:tcPr>
          <w:p w:rsidR="002A3C19" w:rsidRPr="00924184" w:rsidRDefault="002A3C19" w:rsidP="006539B9">
            <w:pPr>
              <w:pStyle w:val="afff2"/>
              <w:rPr>
                <w:rFonts w:ascii="Times New Roman" w:hAnsi="Times New Roman"/>
                <w:sz w:val="24"/>
                <w:szCs w:val="24"/>
                <w:lang w:val="ru-RU"/>
              </w:rPr>
            </w:pPr>
          </w:p>
        </w:tc>
      </w:tr>
      <w:tr w:rsidR="002A3C19" w:rsidRPr="00924184" w:rsidTr="006539B9">
        <w:trPr>
          <w:trHeight w:val="340"/>
        </w:trPr>
        <w:tc>
          <w:tcPr>
            <w:tcW w:w="6423" w:type="dxa"/>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w:t>
            </w:r>
            <w:r w:rsidRPr="00924184">
              <w:rPr>
                <w:rFonts w:ascii="Times New Roman" w:hAnsi="Times New Roman"/>
                <w:sz w:val="24"/>
                <w:szCs w:val="24"/>
                <w:lang w:val="ru-RU"/>
              </w:rPr>
              <w:lastRenderedPageBreak/>
              <w:t>надземной части зданий</w:t>
            </w:r>
          </w:p>
        </w:tc>
        <w:tc>
          <w:tcPr>
            <w:tcW w:w="3075" w:type="dxa"/>
            <w:vAlign w:val="center"/>
          </w:tcPr>
          <w:p w:rsidR="002A3C19" w:rsidRPr="00924184" w:rsidRDefault="002A3C19" w:rsidP="006539B9">
            <w:pPr>
              <w:pStyle w:val="afff2"/>
              <w:jc w:val="left"/>
              <w:rPr>
                <w:rFonts w:ascii="Times New Roman" w:hAnsi="Times New Roman"/>
                <w:sz w:val="24"/>
                <w:szCs w:val="24"/>
                <w:lang w:val="ru-RU"/>
              </w:rPr>
            </w:pPr>
            <w:r w:rsidRPr="00924184">
              <w:rPr>
                <w:rFonts w:ascii="Times New Roman" w:hAnsi="Times New Roman"/>
                <w:sz w:val="24"/>
                <w:szCs w:val="24"/>
                <w:lang w:val="ru-RU"/>
              </w:rPr>
              <w:lastRenderedPageBreak/>
              <w:t xml:space="preserve">не подлежат </w:t>
            </w:r>
            <w:r>
              <w:rPr>
                <w:rFonts w:ascii="Times New Roman" w:hAnsi="Times New Roman"/>
                <w:sz w:val="24"/>
                <w:szCs w:val="24"/>
                <w:lang w:val="ru-RU"/>
              </w:rPr>
              <w:lastRenderedPageBreak/>
              <w:t>ограничению</w:t>
            </w:r>
          </w:p>
        </w:tc>
        <w:tc>
          <w:tcPr>
            <w:tcW w:w="4898" w:type="dxa"/>
            <w:tcBorders>
              <w:bottom w:val="single" w:sz="4" w:space="0" w:color="808080"/>
            </w:tcBorders>
            <w:vAlign w:val="center"/>
          </w:tcPr>
          <w:p w:rsidR="002A3C19" w:rsidRPr="00B43DE0" w:rsidRDefault="002A3C19" w:rsidP="006539B9">
            <w:pPr>
              <w:pStyle w:val="afff2"/>
              <w:rPr>
                <w:rFonts w:ascii="Times New Roman" w:hAnsi="Times New Roman"/>
                <w:sz w:val="24"/>
                <w:szCs w:val="24"/>
                <w:lang w:val="ru-RU"/>
              </w:rPr>
            </w:pPr>
          </w:p>
        </w:tc>
      </w:tr>
      <w:tr w:rsidR="002A3C19" w:rsidRPr="00924184" w:rsidTr="006539B9">
        <w:trPr>
          <w:trHeight w:val="340"/>
        </w:trPr>
        <w:tc>
          <w:tcPr>
            <w:tcW w:w="6423" w:type="dxa"/>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sidRPr="00924184">
              <w:rPr>
                <w:rFonts w:ascii="Times New Roman" w:hAnsi="Times New Roman"/>
                <w:sz w:val="24"/>
                <w:szCs w:val="24"/>
                <w:lang w:val="ru-RU"/>
              </w:rPr>
              <w:lastRenderedPageBreak/>
              <w:t>Предельная высота зданий, строений, сооружений</w:t>
            </w:r>
          </w:p>
        </w:tc>
        <w:tc>
          <w:tcPr>
            <w:tcW w:w="3075" w:type="dxa"/>
            <w:tcBorders>
              <w:right w:val="single" w:sz="4" w:space="0" w:color="595959"/>
            </w:tcBorders>
            <w:vAlign w:val="center"/>
          </w:tcPr>
          <w:p w:rsidR="002A3C19" w:rsidRPr="00924184" w:rsidRDefault="002A3C19" w:rsidP="006539B9">
            <w:pPr>
              <w:pStyle w:val="afff2"/>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ограничению</w:t>
            </w:r>
          </w:p>
        </w:tc>
        <w:tc>
          <w:tcPr>
            <w:tcW w:w="4898" w:type="dxa"/>
            <w:vMerge w:val="restart"/>
            <w:tcBorders>
              <w:top w:val="single" w:sz="4" w:space="0" w:color="808080"/>
              <w:left w:val="single" w:sz="4" w:space="0" w:color="595959"/>
            </w:tcBorders>
            <w:vAlign w:val="center"/>
          </w:tcPr>
          <w:p w:rsidR="002A3C19" w:rsidRPr="006D5833" w:rsidRDefault="002A3C19" w:rsidP="006539B9">
            <w:pPr>
              <w:pStyle w:val="affffff3"/>
              <w:ind w:firstLine="0"/>
              <w:rPr>
                <w:sz w:val="24"/>
              </w:rPr>
            </w:pPr>
          </w:p>
        </w:tc>
      </w:tr>
      <w:tr w:rsidR="002A3C19" w:rsidRPr="00924184" w:rsidTr="006539B9">
        <w:trPr>
          <w:trHeight w:val="885"/>
        </w:trPr>
        <w:tc>
          <w:tcPr>
            <w:tcW w:w="6423" w:type="dxa"/>
            <w:tcMar>
              <w:left w:w="103" w:type="dxa"/>
            </w:tcMar>
            <w:vAlign w:val="center"/>
          </w:tcPr>
          <w:p w:rsidR="002A3C19" w:rsidRPr="001A3329" w:rsidRDefault="002A3C19" w:rsidP="006539B9">
            <w:pPr>
              <w:pStyle w:val="afff2"/>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2A3C19" w:rsidRPr="00924184"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65%</w:t>
            </w:r>
          </w:p>
        </w:tc>
        <w:tc>
          <w:tcPr>
            <w:tcW w:w="4898" w:type="dxa"/>
            <w:vMerge/>
            <w:tcBorders>
              <w:left w:val="single" w:sz="4" w:space="0" w:color="595959"/>
            </w:tcBorders>
            <w:vAlign w:val="center"/>
          </w:tcPr>
          <w:p w:rsidR="002A3C19" w:rsidRPr="006D5833" w:rsidRDefault="002A3C19" w:rsidP="006539B9">
            <w:pPr>
              <w:pStyle w:val="affffff3"/>
              <w:ind w:firstLine="0"/>
              <w:rPr>
                <w:sz w:val="24"/>
              </w:rPr>
            </w:pPr>
          </w:p>
        </w:tc>
      </w:tr>
    </w:tbl>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2A3C19" w:rsidRPr="00DB47F9" w:rsidRDefault="002A3C19" w:rsidP="002A3C19">
      <w:pPr>
        <w:pStyle w:val="Default"/>
        <w:rPr>
          <w:b/>
          <w:sz w:val="28"/>
          <w:szCs w:val="28"/>
        </w:rPr>
      </w:pPr>
      <w:r>
        <w:rPr>
          <w:rFonts w:eastAsia="TimesNewRomanPS-BoldMT"/>
          <w:b/>
          <w:bCs/>
          <w:sz w:val="28"/>
          <w:szCs w:val="28"/>
        </w:rPr>
        <w:t>Примечания:</w:t>
      </w:r>
    </w:p>
    <w:p w:rsidR="002A3C19" w:rsidRPr="00AD0849" w:rsidRDefault="002A3C19" w:rsidP="002A3C19">
      <w:pPr>
        <w:pStyle w:val="Default"/>
        <w:jc w:val="both"/>
        <w:rPr>
          <w:sz w:val="28"/>
          <w:szCs w:val="28"/>
        </w:rPr>
      </w:pPr>
      <w:r>
        <w:rPr>
          <w:sz w:val="28"/>
          <w:szCs w:val="28"/>
        </w:rPr>
        <w:t>1.</w:t>
      </w:r>
      <w:r w:rsidRPr="00AD0849">
        <w:rPr>
          <w:sz w:val="28"/>
          <w:szCs w:val="28"/>
        </w:rPr>
        <w:t xml:space="preserve"> 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r>
        <w:rPr>
          <w:sz w:val="28"/>
          <w:szCs w:val="28"/>
        </w:rPr>
        <w:t>.</w:t>
      </w:r>
      <w:r w:rsidRPr="00AD0849">
        <w:rPr>
          <w:sz w:val="28"/>
          <w:szCs w:val="28"/>
        </w:rPr>
        <w:t xml:space="preserve"> </w:t>
      </w:r>
    </w:p>
    <w:p w:rsidR="002A3C19" w:rsidRPr="004173E1" w:rsidRDefault="002A3C19" w:rsidP="002A3C19">
      <w:pPr>
        <w:autoSpaceDE w:val="0"/>
        <w:autoSpaceDN w:val="0"/>
        <w:adjustRightInd w:val="0"/>
        <w:jc w:val="both"/>
        <w:rPr>
          <w:color w:val="000000"/>
          <w:sz w:val="28"/>
          <w:szCs w:val="28"/>
        </w:rPr>
      </w:pPr>
      <w:r w:rsidRPr="004173E1">
        <w:rPr>
          <w:color w:val="000000"/>
          <w:sz w:val="28"/>
          <w:szCs w:val="28"/>
        </w:rPr>
        <w:t xml:space="preserve">2. Условия размещения и максимальные и (или) минимальные размеры (площадь) отдельных объектов: </w:t>
      </w:r>
    </w:p>
    <w:p w:rsidR="002A3C19" w:rsidRPr="004173E1" w:rsidRDefault="002A3C19" w:rsidP="002A3C19">
      <w:pPr>
        <w:autoSpaceDE w:val="0"/>
        <w:autoSpaceDN w:val="0"/>
        <w:adjustRightInd w:val="0"/>
        <w:jc w:val="both"/>
        <w:rPr>
          <w:color w:val="000000"/>
          <w:sz w:val="28"/>
          <w:szCs w:val="28"/>
        </w:rPr>
      </w:pPr>
      <w:r w:rsidRPr="004173E1">
        <w:rPr>
          <w:color w:val="000000"/>
          <w:sz w:val="28"/>
          <w:szCs w:val="28"/>
        </w:rPr>
        <w:t xml:space="preserve">    Теплицы и парники размещаются на земельных участках с наивысшим уровнем грунтовых вод не менее 1,5 м от поверхности земли. </w:t>
      </w:r>
    </w:p>
    <w:p w:rsidR="002A3C19" w:rsidRPr="004173E1" w:rsidRDefault="002A3C19" w:rsidP="002A3C19">
      <w:pPr>
        <w:autoSpaceDE w:val="0"/>
        <w:autoSpaceDN w:val="0"/>
        <w:adjustRightInd w:val="0"/>
        <w:jc w:val="both"/>
        <w:rPr>
          <w:color w:val="000000"/>
          <w:sz w:val="28"/>
          <w:szCs w:val="28"/>
        </w:rPr>
      </w:pPr>
      <w:r w:rsidRPr="004173E1">
        <w:rPr>
          <w:color w:val="000000"/>
          <w:sz w:val="28"/>
          <w:szCs w:val="28"/>
        </w:rPr>
        <w:t xml:space="preserve">    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 </w:t>
      </w:r>
    </w:p>
    <w:p w:rsidR="002A3C19" w:rsidRPr="004173E1" w:rsidRDefault="002A3C19" w:rsidP="002A3C19">
      <w:pPr>
        <w:autoSpaceDE w:val="0"/>
        <w:autoSpaceDN w:val="0"/>
        <w:adjustRightInd w:val="0"/>
        <w:jc w:val="both"/>
        <w:rPr>
          <w:color w:val="000000"/>
          <w:sz w:val="28"/>
          <w:szCs w:val="28"/>
        </w:rPr>
      </w:pPr>
      <w:r w:rsidRPr="004173E1">
        <w:rPr>
          <w:color w:val="000000"/>
          <w:sz w:val="28"/>
          <w:szCs w:val="28"/>
        </w:rPr>
        <w:t xml:space="preserve"> 3. 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 </w:t>
      </w:r>
    </w:p>
    <w:p w:rsidR="002A3C19" w:rsidRPr="004173E1" w:rsidRDefault="002A3C19" w:rsidP="002A3C19">
      <w:pPr>
        <w:autoSpaceDE w:val="0"/>
        <w:autoSpaceDN w:val="0"/>
        <w:adjustRightInd w:val="0"/>
        <w:jc w:val="both"/>
        <w:rPr>
          <w:color w:val="000000"/>
          <w:sz w:val="28"/>
          <w:szCs w:val="28"/>
        </w:rPr>
      </w:pPr>
      <w:r w:rsidRPr="004173E1">
        <w:rPr>
          <w:color w:val="000000"/>
          <w:sz w:val="28"/>
          <w:szCs w:val="28"/>
        </w:rPr>
        <w:t xml:space="preserve"> 4. 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 </w:t>
      </w:r>
    </w:p>
    <w:p w:rsidR="002A3C19" w:rsidRPr="004173E1" w:rsidRDefault="002A3C19" w:rsidP="002A3C19">
      <w:pPr>
        <w:autoSpaceDE w:val="0"/>
        <w:autoSpaceDN w:val="0"/>
        <w:adjustRightInd w:val="0"/>
        <w:jc w:val="both"/>
        <w:rPr>
          <w:color w:val="000000"/>
          <w:sz w:val="28"/>
          <w:szCs w:val="28"/>
        </w:rPr>
      </w:pPr>
      <w:r w:rsidRPr="004173E1">
        <w:rPr>
          <w:color w:val="000000"/>
          <w:sz w:val="28"/>
          <w:szCs w:val="28"/>
        </w:rPr>
        <w:t xml:space="preserve"> 5. 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r>
        <w:rPr>
          <w:color w:val="000000"/>
          <w:sz w:val="28"/>
          <w:szCs w:val="28"/>
        </w:rPr>
        <w:t>.</w:t>
      </w: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2A3C19" w:rsidRPr="00A03F2B"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37.11. Зона кладбищ (СН-1</w:t>
      </w:r>
      <w:r w:rsidRPr="00A03F2B">
        <w:rPr>
          <w:rFonts w:ascii="Times New Roman" w:hAnsi="Times New Roman" w:cs="Times New Roman"/>
          <w:b/>
          <w:color w:val="0D0D0D"/>
          <w:sz w:val="28"/>
        </w:rPr>
        <w:t>)</w:t>
      </w:r>
    </w:p>
    <w:p w:rsidR="002A3C19" w:rsidRPr="00034EE1" w:rsidRDefault="002A3C19" w:rsidP="002A3C19">
      <w:pPr>
        <w:pStyle w:val="2b"/>
        <w:ind w:firstLine="284"/>
        <w:rPr>
          <w:rFonts w:ascii="Times New Roman" w:hAnsi="Times New Roman"/>
          <w:sz w:val="28"/>
          <w:szCs w:val="28"/>
        </w:rPr>
      </w:pPr>
      <w:r w:rsidRPr="00034EE1">
        <w:rPr>
          <w:rFonts w:ascii="Times New Roman" w:hAnsi="Times New Roman"/>
          <w:sz w:val="28"/>
          <w:szCs w:val="28"/>
        </w:rPr>
        <w:t>Зона выделяется с целью размещения закрытых кладбищ, мемориальных парков, аллеи и скверов.</w:t>
      </w:r>
    </w:p>
    <w:p w:rsidR="002A3C19" w:rsidRPr="00034EE1" w:rsidRDefault="002A3C19" w:rsidP="002A3C19">
      <w:pPr>
        <w:pStyle w:val="2b"/>
        <w:ind w:firstLine="284"/>
        <w:rPr>
          <w:rFonts w:ascii="Times New Roman" w:hAnsi="Times New Roman"/>
          <w:sz w:val="28"/>
          <w:szCs w:val="28"/>
        </w:rPr>
      </w:pPr>
      <w:r w:rsidRPr="00034EE1">
        <w:rPr>
          <w:rFonts w:ascii="Times New Roman" w:hAnsi="Times New Roman"/>
          <w:sz w:val="28"/>
          <w:szCs w:val="28"/>
        </w:rPr>
        <w:t xml:space="preserve">Размещение, расширение и реконструкция кладбищ, зданий и сооружений похоронного назначения осуществляется в соответствии с требованиями </w:t>
      </w:r>
      <w:r w:rsidRPr="00034EE1">
        <w:rPr>
          <w:rFonts w:ascii="Times New Roman" w:hAnsi="Times New Roman"/>
          <w:sz w:val="28"/>
          <w:szCs w:val="28"/>
        </w:rPr>
        <w:lastRenderedPageBreak/>
        <w:t xml:space="preserve">Федерального закона от 12 января 1996 года № 8-ФЗ «О погребении и похоронном деле», </w:t>
      </w:r>
      <w:hyperlink r:id="rId5">
        <w:r w:rsidRPr="00034EE1">
          <w:rPr>
            <w:rFonts w:ascii="Times New Roman" w:hAnsi="Times New Roman"/>
            <w:webHidden/>
            <w:sz w:val="28"/>
            <w:szCs w:val="28"/>
          </w:rPr>
          <w:t>СанПиН 2.1.2882-11</w:t>
        </w:r>
      </w:hyperlink>
      <w:r w:rsidRPr="00034EE1">
        <w:rPr>
          <w:rFonts w:ascii="Times New Roman" w:hAnsi="Times New Roman"/>
          <w:sz w:val="28"/>
          <w:szCs w:val="28"/>
        </w:rPr>
        <w:t xml:space="preserve"> «Гигиенические требования к размещению, устройству и содержанию кладбищ, зданий и сооружений похоронного назначения», СанПиН 2.2.1/2.1.1.1200-03 (новая редакция) и </w:t>
      </w:r>
      <w:r>
        <w:rPr>
          <w:rFonts w:ascii="Times New Roman" w:hAnsi="Times New Roman"/>
          <w:sz w:val="28"/>
          <w:szCs w:val="28"/>
        </w:rPr>
        <w:t>региональных н</w:t>
      </w:r>
      <w:r w:rsidRPr="00034EE1">
        <w:rPr>
          <w:rFonts w:ascii="Times New Roman" w:hAnsi="Times New Roman"/>
          <w:sz w:val="28"/>
          <w:szCs w:val="28"/>
        </w:rPr>
        <w:t xml:space="preserve">ормативов градостроительного проектирования </w:t>
      </w:r>
      <w:r>
        <w:rPr>
          <w:rFonts w:ascii="Times New Roman" w:hAnsi="Times New Roman"/>
          <w:sz w:val="28"/>
          <w:szCs w:val="28"/>
        </w:rPr>
        <w:t>Карачаево-Черкесской республики</w:t>
      </w:r>
      <w:r w:rsidRPr="00034EE1">
        <w:rPr>
          <w:rFonts w:ascii="Times New Roman" w:hAnsi="Times New Roman"/>
          <w:sz w:val="28"/>
          <w:szCs w:val="28"/>
        </w:rPr>
        <w:t>.</w:t>
      </w:r>
    </w:p>
    <w:p w:rsidR="002A3C19" w:rsidRPr="00034EE1" w:rsidRDefault="002A3C19" w:rsidP="002A3C19">
      <w:pPr>
        <w:pStyle w:val="2b"/>
        <w:ind w:firstLine="284"/>
        <w:rPr>
          <w:rFonts w:ascii="Times New Roman" w:hAnsi="Times New Roman"/>
          <w:sz w:val="28"/>
          <w:szCs w:val="28"/>
        </w:rPr>
      </w:pPr>
      <w:r w:rsidRPr="00034EE1">
        <w:rPr>
          <w:rFonts w:ascii="Times New Roman" w:hAnsi="Times New Roman"/>
          <w:sz w:val="28"/>
          <w:szCs w:val="28"/>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A3C19" w:rsidRPr="00034EE1" w:rsidRDefault="002A3C19" w:rsidP="002A3C19">
      <w:pPr>
        <w:pStyle w:val="2b"/>
        <w:ind w:firstLine="284"/>
        <w:rPr>
          <w:rFonts w:ascii="Times New Roman" w:hAnsi="Times New Roman"/>
          <w:sz w:val="28"/>
          <w:szCs w:val="28"/>
        </w:rPr>
      </w:pPr>
      <w:r w:rsidRPr="00034EE1">
        <w:rPr>
          <w:rFonts w:ascii="Times New Roman" w:hAnsi="Times New Roman"/>
          <w:sz w:val="28"/>
          <w:szCs w:val="28"/>
        </w:rPr>
        <w:t>При переносе кладбищ и захоронений следует проводить рекультивацию территорий и участков. Использование грунтов с ликвидируе</w:t>
      </w:r>
      <w:r w:rsidRPr="00034EE1">
        <w:rPr>
          <w:rFonts w:ascii="Times New Roman" w:hAnsi="Times New Roman"/>
          <w:sz w:val="28"/>
          <w:szCs w:val="28"/>
        </w:rPr>
        <w:softHyphen/>
        <w:t>мых мест захоронений для планировки жилой территории запрещается.</w:t>
      </w:r>
    </w:p>
    <w:p w:rsidR="002A3C19" w:rsidRDefault="002A3C19" w:rsidP="002A3C19">
      <w:pPr>
        <w:pStyle w:val="2b"/>
        <w:ind w:firstLine="284"/>
        <w:rPr>
          <w:rFonts w:ascii="Times New Roman" w:hAnsi="Times New Roman"/>
          <w:sz w:val="28"/>
          <w:szCs w:val="28"/>
        </w:rPr>
      </w:pPr>
      <w:r w:rsidRPr="00034EE1">
        <w:rPr>
          <w:rFonts w:ascii="Times New Roman" w:hAnsi="Times New Roman"/>
          <w:sz w:val="28"/>
          <w:szCs w:val="28"/>
        </w:rPr>
        <w:t>Использование территории места погребения разрешается по истече</w:t>
      </w:r>
      <w:r w:rsidRPr="00034EE1">
        <w:rPr>
          <w:rFonts w:ascii="Times New Roman" w:hAnsi="Times New Roman"/>
          <w:sz w:val="28"/>
          <w:szCs w:val="28"/>
        </w:rPr>
        <w:softHyphen/>
        <w:t>нии 20 лет с момента его переноса. Территория места погребения в этих слу</w:t>
      </w:r>
      <w:r w:rsidRPr="00034EE1">
        <w:rPr>
          <w:rFonts w:ascii="Times New Roman" w:hAnsi="Times New Roman"/>
          <w:sz w:val="28"/>
          <w:szCs w:val="28"/>
        </w:rPr>
        <w:softHyphen/>
        <w:t>чаях может быть использована только под зеленые насаждения. Строительство зданий и сооружений на этой территории запрещается.</w:t>
      </w:r>
    </w:p>
    <w:p w:rsidR="002A3C19" w:rsidRDefault="002A3C19" w:rsidP="002A3C19">
      <w:pPr>
        <w:pStyle w:val="2b"/>
        <w:ind w:firstLine="284"/>
        <w:rPr>
          <w:rFonts w:ascii="Times New Roman" w:hAnsi="Times New Roman"/>
          <w:sz w:val="28"/>
          <w:szCs w:val="28"/>
        </w:rPr>
      </w:pPr>
      <w:r w:rsidRPr="00034EE1">
        <w:rPr>
          <w:rFonts w:ascii="Times New Roman" w:hAnsi="Times New Roman"/>
          <w:sz w:val="28"/>
          <w:szCs w:val="28"/>
        </w:rPr>
        <w:t>Размер санитарно-защитных зон после переноса кладбищ, а также за</w:t>
      </w:r>
      <w:r w:rsidRPr="00034EE1">
        <w:rPr>
          <w:rFonts w:ascii="Times New Roman" w:hAnsi="Times New Roman"/>
          <w:sz w:val="28"/>
          <w:szCs w:val="28"/>
        </w:rPr>
        <w:softHyphen/>
        <w:t>крытых кладбищ для новых погребений по истечении кладбищенского периода составляет 50 м.</w:t>
      </w:r>
    </w:p>
    <w:p w:rsidR="002A3C19" w:rsidRDefault="002A3C19" w:rsidP="002A3C19">
      <w:pPr>
        <w:pStyle w:val="2b"/>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712"/>
      </w:tblGrid>
      <w:tr w:rsidR="002A3C19" w:rsidRPr="0025419B" w:rsidTr="006539B9">
        <w:tc>
          <w:tcPr>
            <w:tcW w:w="0" w:type="auto"/>
            <w:shd w:val="clear" w:color="auto" w:fill="F2F2F2"/>
            <w:tcMar>
              <w:left w:w="103" w:type="dxa"/>
            </w:tcMar>
            <w:vAlign w:val="center"/>
          </w:tcPr>
          <w:p w:rsidR="002A3C19" w:rsidRPr="0025419B" w:rsidRDefault="002A3C19" w:rsidP="006539B9">
            <w:pPr>
              <w:pStyle w:val="afff2"/>
              <w:jc w:val="left"/>
              <w:rPr>
                <w:rFonts w:ascii="Times New Roman" w:hAnsi="Times New Roman" w:cs="Times New Roman"/>
                <w:b/>
                <w:sz w:val="24"/>
                <w:szCs w:val="24"/>
              </w:rPr>
            </w:pPr>
            <w:r w:rsidRPr="0025419B">
              <w:rPr>
                <w:rFonts w:ascii="Times New Roman" w:hAnsi="Times New Roman" w:cs="Times New Roman"/>
                <w:b/>
                <w:sz w:val="24"/>
                <w:szCs w:val="24"/>
              </w:rPr>
              <w:t>Код</w:t>
            </w:r>
          </w:p>
        </w:tc>
        <w:tc>
          <w:tcPr>
            <w:tcW w:w="2974" w:type="dxa"/>
            <w:shd w:val="clear" w:color="auto" w:fill="F2F2F2"/>
            <w:tcMar>
              <w:left w:w="103" w:type="dxa"/>
            </w:tcMar>
            <w:vAlign w:val="center"/>
          </w:tcPr>
          <w:p w:rsidR="002A3C19" w:rsidRPr="0025419B" w:rsidRDefault="002A3C19" w:rsidP="006539B9">
            <w:pPr>
              <w:pStyle w:val="afff2"/>
              <w:jc w:val="left"/>
              <w:rPr>
                <w:rFonts w:ascii="Times New Roman" w:hAnsi="Times New Roman" w:cs="Times New Roman"/>
                <w:b/>
                <w:sz w:val="24"/>
                <w:szCs w:val="24"/>
              </w:rPr>
            </w:pPr>
            <w:r w:rsidRPr="0025419B">
              <w:rPr>
                <w:rFonts w:ascii="Times New Roman" w:hAnsi="Times New Roman" w:cs="Times New Roman"/>
                <w:b/>
                <w:sz w:val="24"/>
                <w:szCs w:val="24"/>
              </w:rPr>
              <w:t>Основные виды разрешенного использования</w:t>
            </w:r>
          </w:p>
        </w:tc>
        <w:tc>
          <w:tcPr>
            <w:tcW w:w="10712" w:type="dxa"/>
            <w:shd w:val="clear" w:color="auto" w:fill="F2F2F2"/>
            <w:vAlign w:val="center"/>
          </w:tcPr>
          <w:p w:rsidR="002A3C19" w:rsidRPr="0025419B" w:rsidRDefault="002A3C19" w:rsidP="006539B9">
            <w:pPr>
              <w:pStyle w:val="afff2"/>
              <w:jc w:val="left"/>
              <w:rPr>
                <w:rFonts w:ascii="Times New Roman" w:hAnsi="Times New Roman" w:cs="Times New Roman"/>
                <w:b/>
                <w:sz w:val="24"/>
                <w:szCs w:val="24"/>
                <w:lang w:val="ru-RU"/>
              </w:rPr>
            </w:pPr>
            <w:r w:rsidRPr="0025419B">
              <w:rPr>
                <w:rFonts w:ascii="Times New Roman" w:hAnsi="Times New Roman" w:cs="Times New Roman"/>
                <w:b/>
                <w:sz w:val="24"/>
                <w:szCs w:val="24"/>
                <w:lang w:val="ru-RU"/>
              </w:rPr>
              <w:t>Описание</w:t>
            </w:r>
          </w:p>
        </w:tc>
      </w:tr>
      <w:tr w:rsidR="002A3C19" w:rsidRPr="0091248D" w:rsidTr="006539B9">
        <w:trPr>
          <w:trHeight w:val="135"/>
        </w:trPr>
        <w:tc>
          <w:tcPr>
            <w:tcW w:w="0" w:type="auto"/>
            <w:tcMar>
              <w:left w:w="103" w:type="dxa"/>
            </w:tcMar>
            <w:vAlign w:val="center"/>
          </w:tcPr>
          <w:p w:rsidR="002A3C19" w:rsidRPr="0025419B" w:rsidRDefault="002A3C19" w:rsidP="006539B9">
            <w:pPr>
              <w:pStyle w:val="afff2"/>
              <w:jc w:val="left"/>
              <w:rPr>
                <w:rFonts w:ascii="Times New Roman" w:hAnsi="Times New Roman" w:cs="Times New Roman"/>
                <w:sz w:val="24"/>
                <w:szCs w:val="24"/>
              </w:rPr>
            </w:pPr>
            <w:r w:rsidRPr="0025419B">
              <w:rPr>
                <w:rFonts w:ascii="Times New Roman" w:hAnsi="Times New Roman" w:cs="Times New Roman"/>
                <w:sz w:val="24"/>
                <w:szCs w:val="24"/>
              </w:rPr>
              <w:t>12.0</w:t>
            </w:r>
          </w:p>
        </w:tc>
        <w:tc>
          <w:tcPr>
            <w:tcW w:w="2974" w:type="dxa"/>
            <w:tcMar>
              <w:left w:w="103" w:type="dxa"/>
            </w:tcMar>
            <w:vAlign w:val="center"/>
          </w:tcPr>
          <w:p w:rsidR="002A3C19" w:rsidRPr="0025419B" w:rsidRDefault="002A3C19" w:rsidP="006539B9">
            <w:pPr>
              <w:pStyle w:val="afff2"/>
              <w:jc w:val="left"/>
              <w:rPr>
                <w:rFonts w:ascii="Times New Roman" w:hAnsi="Times New Roman" w:cs="Times New Roman"/>
                <w:sz w:val="24"/>
                <w:szCs w:val="24"/>
                <w:lang w:val="ru-RU"/>
              </w:rPr>
            </w:pPr>
            <w:r w:rsidRPr="0025419B">
              <w:rPr>
                <w:rFonts w:ascii="Times New Roman" w:hAnsi="Times New Roman" w:cs="Times New Roman"/>
                <w:sz w:val="24"/>
                <w:szCs w:val="24"/>
                <w:lang w:val="ru-RU"/>
              </w:rPr>
              <w:t>Земельные участки (территории) общего пользования</w:t>
            </w:r>
          </w:p>
        </w:tc>
        <w:tc>
          <w:tcPr>
            <w:tcW w:w="10712" w:type="dxa"/>
            <w:tcMar>
              <w:left w:w="103" w:type="dxa"/>
            </w:tcMar>
          </w:tcPr>
          <w:p w:rsidR="002A3C19" w:rsidRPr="0025419B" w:rsidRDefault="002A3C19" w:rsidP="006539B9">
            <w:pPr>
              <w:pStyle w:val="ConsPlusNormal"/>
              <w:jc w:val="both"/>
              <w:rPr>
                <w:rFonts w:ascii="Times New Roman" w:hAnsi="Times New Roman" w:cs="Times New Roman"/>
                <w:sz w:val="24"/>
                <w:szCs w:val="24"/>
              </w:rPr>
            </w:pPr>
            <w:r w:rsidRPr="0025419B">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25419B">
                <w:rPr>
                  <w:rFonts w:ascii="Times New Roman" w:hAnsi="Times New Roman" w:cs="Times New Roman"/>
                  <w:color w:val="0000FF"/>
                  <w:sz w:val="24"/>
                  <w:szCs w:val="24"/>
                </w:rPr>
                <w:t>кодами 12.0.1</w:t>
              </w:r>
            </w:hyperlink>
            <w:r w:rsidRPr="0025419B">
              <w:rPr>
                <w:rFonts w:ascii="Times New Roman" w:hAnsi="Times New Roman" w:cs="Times New Roman"/>
                <w:sz w:val="24"/>
                <w:szCs w:val="24"/>
              </w:rPr>
              <w:t xml:space="preserve"> - </w:t>
            </w:r>
            <w:hyperlink w:anchor="P668" w:history="1">
              <w:r w:rsidRPr="0025419B">
                <w:rPr>
                  <w:rFonts w:ascii="Times New Roman" w:hAnsi="Times New Roman" w:cs="Times New Roman"/>
                  <w:color w:val="0000FF"/>
                  <w:sz w:val="24"/>
                  <w:szCs w:val="24"/>
                </w:rPr>
                <w:t>12.0.2</w:t>
              </w:r>
            </w:hyperlink>
          </w:p>
        </w:tc>
      </w:tr>
      <w:tr w:rsidR="002A3C19" w:rsidRPr="0091248D" w:rsidTr="006539B9">
        <w:trPr>
          <w:trHeight w:val="291"/>
        </w:trPr>
        <w:tc>
          <w:tcPr>
            <w:tcW w:w="0" w:type="auto"/>
            <w:tcMar>
              <w:left w:w="103" w:type="dxa"/>
            </w:tcMar>
            <w:vAlign w:val="center"/>
          </w:tcPr>
          <w:p w:rsidR="002A3C19" w:rsidRPr="0025419B" w:rsidRDefault="002A3C19" w:rsidP="006539B9">
            <w:pPr>
              <w:pStyle w:val="afff2"/>
              <w:jc w:val="left"/>
              <w:rPr>
                <w:rFonts w:ascii="Times New Roman" w:hAnsi="Times New Roman" w:cs="Times New Roman"/>
                <w:sz w:val="24"/>
                <w:szCs w:val="24"/>
              </w:rPr>
            </w:pPr>
            <w:r w:rsidRPr="0025419B">
              <w:rPr>
                <w:rFonts w:ascii="Times New Roman" w:hAnsi="Times New Roman" w:cs="Times New Roman"/>
                <w:sz w:val="24"/>
                <w:szCs w:val="24"/>
              </w:rPr>
              <w:t>12.1</w:t>
            </w:r>
          </w:p>
        </w:tc>
        <w:tc>
          <w:tcPr>
            <w:tcW w:w="2974" w:type="dxa"/>
            <w:tcMar>
              <w:left w:w="103" w:type="dxa"/>
            </w:tcMar>
          </w:tcPr>
          <w:p w:rsidR="002A3C19" w:rsidRPr="0025419B" w:rsidRDefault="002A3C19" w:rsidP="006539B9">
            <w:pPr>
              <w:pStyle w:val="ConsPlusNormal"/>
              <w:jc w:val="both"/>
              <w:rPr>
                <w:rFonts w:ascii="Times New Roman" w:hAnsi="Times New Roman" w:cs="Times New Roman"/>
                <w:sz w:val="24"/>
                <w:szCs w:val="24"/>
              </w:rPr>
            </w:pPr>
            <w:r w:rsidRPr="0025419B">
              <w:rPr>
                <w:rFonts w:ascii="Times New Roman" w:hAnsi="Times New Roman" w:cs="Times New Roman"/>
                <w:sz w:val="24"/>
                <w:szCs w:val="24"/>
              </w:rPr>
              <w:t>Ритуальная деятельность</w:t>
            </w:r>
          </w:p>
        </w:tc>
        <w:tc>
          <w:tcPr>
            <w:tcW w:w="10712" w:type="dxa"/>
            <w:tcMar>
              <w:left w:w="103" w:type="dxa"/>
            </w:tcMar>
          </w:tcPr>
          <w:p w:rsidR="002A3C19" w:rsidRPr="0025419B" w:rsidRDefault="002A3C19" w:rsidP="006539B9">
            <w:pPr>
              <w:pStyle w:val="ConsPlusNormal"/>
              <w:jc w:val="both"/>
              <w:rPr>
                <w:rFonts w:ascii="Times New Roman" w:hAnsi="Times New Roman" w:cs="Times New Roman"/>
                <w:sz w:val="24"/>
                <w:szCs w:val="24"/>
              </w:rPr>
            </w:pPr>
            <w:r w:rsidRPr="0025419B">
              <w:rPr>
                <w:rFonts w:ascii="Times New Roman" w:hAnsi="Times New Roman" w:cs="Times New Roman"/>
                <w:sz w:val="24"/>
                <w:szCs w:val="24"/>
              </w:rPr>
              <w:t>Размещение кладбищ, крематориев и мест захоронения;</w:t>
            </w:r>
          </w:p>
          <w:p w:rsidR="002A3C19" w:rsidRPr="0025419B" w:rsidRDefault="002A3C19" w:rsidP="006539B9">
            <w:pPr>
              <w:pStyle w:val="ConsPlusNormal"/>
              <w:jc w:val="both"/>
              <w:rPr>
                <w:rFonts w:ascii="Times New Roman" w:hAnsi="Times New Roman" w:cs="Times New Roman"/>
                <w:sz w:val="24"/>
                <w:szCs w:val="24"/>
              </w:rPr>
            </w:pPr>
            <w:r w:rsidRPr="0025419B">
              <w:rPr>
                <w:rFonts w:ascii="Times New Roman" w:hAnsi="Times New Roman" w:cs="Times New Roman"/>
                <w:sz w:val="24"/>
                <w:szCs w:val="24"/>
              </w:rPr>
              <w:t>размещение соответствующих культовых сооружений;</w:t>
            </w:r>
          </w:p>
          <w:p w:rsidR="002A3C19" w:rsidRPr="0025419B" w:rsidRDefault="002A3C19" w:rsidP="006539B9">
            <w:pPr>
              <w:pStyle w:val="ConsPlusNormal"/>
              <w:jc w:val="both"/>
              <w:rPr>
                <w:rFonts w:ascii="Times New Roman" w:hAnsi="Times New Roman" w:cs="Times New Roman"/>
                <w:sz w:val="24"/>
                <w:szCs w:val="24"/>
              </w:rPr>
            </w:pPr>
            <w:r w:rsidRPr="0025419B">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r w:rsidR="002A3C19" w:rsidRPr="0091248D" w:rsidTr="006539B9">
        <w:trPr>
          <w:trHeight w:val="291"/>
        </w:trPr>
        <w:tc>
          <w:tcPr>
            <w:tcW w:w="0" w:type="auto"/>
            <w:tcMar>
              <w:left w:w="103" w:type="dxa"/>
            </w:tcMar>
            <w:vAlign w:val="center"/>
          </w:tcPr>
          <w:p w:rsidR="002A3C19" w:rsidRPr="0025419B" w:rsidRDefault="002A3C19" w:rsidP="006539B9">
            <w:pPr>
              <w:pStyle w:val="afff2"/>
              <w:jc w:val="left"/>
              <w:rPr>
                <w:rFonts w:ascii="Times New Roman" w:hAnsi="Times New Roman" w:cs="Times New Roman"/>
                <w:sz w:val="24"/>
                <w:szCs w:val="24"/>
                <w:lang w:val="ru-RU"/>
              </w:rPr>
            </w:pPr>
            <w:r w:rsidRPr="0025419B">
              <w:rPr>
                <w:rFonts w:ascii="Times New Roman" w:hAnsi="Times New Roman" w:cs="Times New Roman"/>
                <w:sz w:val="24"/>
                <w:szCs w:val="24"/>
                <w:lang w:val="ru-RU"/>
              </w:rPr>
              <w:lastRenderedPageBreak/>
              <w:t>9.3.</w:t>
            </w:r>
          </w:p>
        </w:tc>
        <w:tc>
          <w:tcPr>
            <w:tcW w:w="2974" w:type="dxa"/>
            <w:tcMar>
              <w:left w:w="103" w:type="dxa"/>
            </w:tcMar>
          </w:tcPr>
          <w:p w:rsidR="002A3C19" w:rsidRPr="0025419B" w:rsidRDefault="002A3C19" w:rsidP="006539B9">
            <w:pPr>
              <w:pStyle w:val="ConsPlusNormal"/>
              <w:jc w:val="both"/>
              <w:rPr>
                <w:rFonts w:ascii="Times New Roman" w:hAnsi="Times New Roman" w:cs="Times New Roman"/>
                <w:sz w:val="24"/>
                <w:szCs w:val="24"/>
              </w:rPr>
            </w:pPr>
            <w:r w:rsidRPr="0025419B">
              <w:rPr>
                <w:rFonts w:ascii="Times New Roman" w:hAnsi="Times New Roman" w:cs="Times New Roman"/>
                <w:sz w:val="24"/>
                <w:szCs w:val="24"/>
              </w:rPr>
              <w:t>Историко-культурная деятельность</w:t>
            </w:r>
          </w:p>
        </w:tc>
        <w:tc>
          <w:tcPr>
            <w:tcW w:w="10712" w:type="dxa"/>
            <w:tcMar>
              <w:left w:w="103" w:type="dxa"/>
            </w:tcMar>
          </w:tcPr>
          <w:p w:rsidR="002A3C19" w:rsidRPr="0025419B" w:rsidRDefault="002A3C19" w:rsidP="006539B9">
            <w:pPr>
              <w:pStyle w:val="ConsPlusNormal"/>
              <w:jc w:val="both"/>
              <w:rPr>
                <w:rFonts w:ascii="Times New Roman" w:hAnsi="Times New Roman" w:cs="Times New Roman"/>
                <w:sz w:val="24"/>
                <w:szCs w:val="24"/>
              </w:rPr>
            </w:pPr>
            <w:r w:rsidRPr="0025419B">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2A3C19" w:rsidRDefault="002A3C19" w:rsidP="002A3C19">
      <w:pPr>
        <w:pStyle w:val="2b"/>
        <w:ind w:firstLine="284"/>
        <w:rPr>
          <w:rFonts w:ascii="Times New Roman" w:hAnsi="Times New Roman"/>
          <w:bCs/>
          <w:color w:val="0D0D0D"/>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396"/>
        <w:gridCol w:w="6384"/>
      </w:tblGrid>
      <w:tr w:rsidR="002A3C19" w:rsidRPr="00924184" w:rsidTr="006539B9">
        <w:tc>
          <w:tcPr>
            <w:tcW w:w="0" w:type="auto"/>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Код</w:t>
            </w:r>
          </w:p>
        </w:tc>
        <w:tc>
          <w:tcPr>
            <w:tcW w:w="2876"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sidRPr="00924184">
              <w:rPr>
                <w:rFonts w:ascii="Times New Roman" w:hAnsi="Times New Roman"/>
                <w:b/>
                <w:sz w:val="24"/>
                <w:szCs w:val="24"/>
                <w:lang w:val="ru-RU"/>
              </w:rPr>
              <w:t>Условно ра</w:t>
            </w:r>
            <w:r>
              <w:rPr>
                <w:rFonts w:ascii="Times New Roman" w:hAnsi="Times New Roman"/>
                <w:b/>
                <w:sz w:val="24"/>
                <w:szCs w:val="24"/>
                <w:lang w:val="ru-RU"/>
              </w:rPr>
              <w:t>з</w:t>
            </w:r>
            <w:r w:rsidRPr="00924184">
              <w:rPr>
                <w:rFonts w:ascii="Times New Roman" w:hAnsi="Times New Roman"/>
                <w:b/>
                <w:sz w:val="24"/>
                <w:szCs w:val="24"/>
                <w:lang w:val="ru-RU"/>
              </w:rPr>
              <w:t>решенные виды разрешенного использования</w:t>
            </w:r>
          </w:p>
        </w:tc>
        <w:tc>
          <w:tcPr>
            <w:tcW w:w="10858"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Описание</w:t>
            </w:r>
          </w:p>
        </w:tc>
      </w:tr>
      <w:tr w:rsidR="002A3C19" w:rsidRPr="00A334A3" w:rsidTr="006539B9">
        <w:tc>
          <w:tcPr>
            <w:tcW w:w="14361" w:type="dxa"/>
            <w:gridSpan w:val="3"/>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2A3C19" w:rsidRPr="007923B6" w:rsidRDefault="002A3C19" w:rsidP="006539B9">
            <w:pPr>
              <w:pStyle w:val="ConsPlusNormal"/>
              <w:spacing w:line="276" w:lineRule="auto"/>
              <w:jc w:val="both"/>
              <w:rPr>
                <w:rFonts w:ascii="Times New Roman" w:hAnsi="Times New Roman" w:cs="Times New Roman"/>
                <w:sz w:val="24"/>
                <w:szCs w:val="24"/>
              </w:rPr>
            </w:pPr>
            <w:r>
              <w:rPr>
                <w:rFonts w:ascii="Times New Roman" w:hAnsi="Times New Roman"/>
                <w:sz w:val="24"/>
                <w:szCs w:val="24"/>
              </w:rPr>
              <w:t>Не требуют установления</w:t>
            </w:r>
          </w:p>
        </w:tc>
      </w:tr>
    </w:tbl>
    <w:p w:rsidR="002A3C19" w:rsidRDefault="002A3C19" w:rsidP="002A3C19">
      <w:pPr>
        <w:pStyle w:val="2b"/>
        <w:spacing w:before="0"/>
        <w:ind w:firstLine="284"/>
        <w:rPr>
          <w:rFonts w:ascii="Times New Roman" w:hAnsi="Times New Roman"/>
          <w:bCs/>
          <w:color w:val="0D0D0D"/>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404"/>
      </w:tblGrid>
      <w:tr w:rsidR="002A3C19" w:rsidRPr="00924184" w:rsidTr="006539B9">
        <w:tc>
          <w:tcPr>
            <w:tcW w:w="0" w:type="auto"/>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404"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Описание</w:t>
            </w:r>
          </w:p>
        </w:tc>
      </w:tr>
      <w:tr w:rsidR="002A3C19" w:rsidRPr="00924184" w:rsidTr="006539B9">
        <w:trPr>
          <w:trHeight w:val="411"/>
        </w:trPr>
        <w:tc>
          <w:tcPr>
            <w:tcW w:w="14317" w:type="dxa"/>
            <w:gridSpan w:val="3"/>
            <w:tcMar>
              <w:left w:w="103" w:type="dxa"/>
            </w:tcMar>
            <w:vAlign w:val="center"/>
          </w:tcPr>
          <w:p w:rsidR="002A3C19" w:rsidRPr="00924184" w:rsidRDefault="002A3C19" w:rsidP="006539B9">
            <w:pPr>
              <w:pStyle w:val="afff2"/>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2A3C19" w:rsidRDefault="002A3C19" w:rsidP="002A3C19">
      <w:pPr>
        <w:pStyle w:val="2b"/>
        <w:tabs>
          <w:tab w:val="left" w:pos="142"/>
        </w:tabs>
        <w:jc w:val="center"/>
        <w:rPr>
          <w:rFonts w:ascii="Times New Roman" w:hAnsi="Times New Roman"/>
          <w:sz w:val="28"/>
          <w:szCs w:val="28"/>
        </w:rPr>
      </w:pPr>
    </w:p>
    <w:p w:rsidR="002A3C19" w:rsidRDefault="002A3C19" w:rsidP="002A3C19">
      <w:pPr>
        <w:pStyle w:val="2b"/>
        <w:tabs>
          <w:tab w:val="left" w:pos="142"/>
        </w:tabs>
        <w:jc w:val="center"/>
        <w:rPr>
          <w:rFonts w:ascii="Times New Roman" w:hAnsi="Times New Roman"/>
          <w:sz w:val="28"/>
          <w:szCs w:val="28"/>
        </w:rPr>
      </w:pPr>
    </w:p>
    <w:p w:rsidR="002A3C19" w:rsidRDefault="002A3C19" w:rsidP="002A3C19">
      <w:pPr>
        <w:pStyle w:val="2b"/>
        <w:tabs>
          <w:tab w:val="left" w:pos="142"/>
        </w:tabs>
        <w:jc w:val="center"/>
        <w:rPr>
          <w:rFonts w:ascii="Times New Roman" w:hAnsi="Times New Roman"/>
          <w:sz w:val="28"/>
          <w:szCs w:val="28"/>
        </w:rPr>
      </w:pPr>
    </w:p>
    <w:p w:rsidR="002A3C19" w:rsidRDefault="002A3C19" w:rsidP="002A3C19">
      <w:pPr>
        <w:pStyle w:val="2b"/>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111"/>
        <w:gridCol w:w="3260"/>
        <w:gridCol w:w="6912"/>
      </w:tblGrid>
      <w:tr w:rsidR="002A3C19" w:rsidRPr="0091248D" w:rsidTr="006539B9">
        <w:trPr>
          <w:trHeight w:val="340"/>
        </w:trPr>
        <w:tc>
          <w:tcPr>
            <w:tcW w:w="14283" w:type="dxa"/>
            <w:gridSpan w:val="3"/>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2A3C19" w:rsidRPr="00924184" w:rsidTr="006539B9">
        <w:trPr>
          <w:trHeight w:val="340"/>
        </w:trPr>
        <w:tc>
          <w:tcPr>
            <w:tcW w:w="4111"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Показатель</w:t>
            </w:r>
          </w:p>
        </w:tc>
        <w:tc>
          <w:tcPr>
            <w:tcW w:w="3260" w:type="dxa"/>
            <w:shd w:val="clear" w:color="auto" w:fill="F2F2F2"/>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6912" w:type="dxa"/>
            <w:shd w:val="clear" w:color="auto" w:fill="F2F2F2"/>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2A3C19" w:rsidRPr="0091248D" w:rsidTr="006539B9">
        <w:trPr>
          <w:trHeight w:val="1707"/>
        </w:trPr>
        <w:tc>
          <w:tcPr>
            <w:tcW w:w="4111" w:type="dxa"/>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260" w:type="dxa"/>
            <w:vAlign w:val="center"/>
          </w:tcPr>
          <w:p w:rsidR="002A3C19" w:rsidRPr="00924184" w:rsidRDefault="002A3C19" w:rsidP="006539B9">
            <w:pPr>
              <w:pStyle w:val="afff2"/>
              <w:jc w:val="left"/>
              <w:rPr>
                <w:rFonts w:ascii="Times New Roman" w:hAnsi="Times New Roman"/>
                <w:sz w:val="24"/>
                <w:szCs w:val="24"/>
                <w:lang w:val="ru-RU"/>
              </w:rPr>
            </w:pPr>
            <w:r>
              <w:rPr>
                <w:rFonts w:ascii="Times New Roman" w:hAnsi="Times New Roman"/>
                <w:sz w:val="24"/>
                <w:szCs w:val="24"/>
              </w:rPr>
              <w:t>Не более 20</w:t>
            </w:r>
            <w:r w:rsidRPr="00924184">
              <w:rPr>
                <w:rFonts w:ascii="Times New Roman" w:hAnsi="Times New Roman"/>
                <w:sz w:val="24"/>
                <w:szCs w:val="24"/>
              </w:rPr>
              <w:t xml:space="preserve"> га</w:t>
            </w:r>
          </w:p>
        </w:tc>
        <w:tc>
          <w:tcPr>
            <w:tcW w:w="6912" w:type="dxa"/>
            <w:vAlign w:val="center"/>
          </w:tcPr>
          <w:p w:rsidR="002A3C19" w:rsidRPr="00924184" w:rsidRDefault="002A3C19" w:rsidP="006539B9">
            <w:pPr>
              <w:pStyle w:val="afff2"/>
              <w:rPr>
                <w:rFonts w:ascii="Times New Roman" w:hAnsi="Times New Roman"/>
                <w:sz w:val="24"/>
                <w:szCs w:val="24"/>
                <w:lang w:val="ru-RU"/>
              </w:rPr>
            </w:pPr>
            <w:r w:rsidRPr="00924184">
              <w:rPr>
                <w:rFonts w:ascii="Times New Roman" w:hAnsi="Times New Roman"/>
                <w:sz w:val="24"/>
                <w:szCs w:val="24"/>
                <w:lang w:val="ru-RU"/>
              </w:rPr>
              <w:t>Определяется с учетом количества жителей,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tc>
      </w:tr>
      <w:tr w:rsidR="002A3C19" w:rsidRPr="00660C4B" w:rsidTr="006539B9">
        <w:trPr>
          <w:trHeight w:val="595"/>
        </w:trPr>
        <w:tc>
          <w:tcPr>
            <w:tcW w:w="4111" w:type="dxa"/>
            <w:tcMar>
              <w:left w:w="103" w:type="dxa"/>
            </w:tcMar>
            <w:vAlign w:val="center"/>
          </w:tcPr>
          <w:p w:rsidR="002A3C19" w:rsidRPr="00B43DE0"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 xml:space="preserve">Историко культурная деятельность </w:t>
            </w:r>
          </w:p>
        </w:tc>
        <w:tc>
          <w:tcPr>
            <w:tcW w:w="3260" w:type="dxa"/>
            <w:vAlign w:val="center"/>
          </w:tcPr>
          <w:p w:rsidR="002A3C19" w:rsidRPr="00FA1521"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 xml:space="preserve">Не подлежит ограничению </w:t>
            </w:r>
          </w:p>
        </w:tc>
        <w:tc>
          <w:tcPr>
            <w:tcW w:w="6912" w:type="dxa"/>
            <w:vAlign w:val="center"/>
          </w:tcPr>
          <w:p w:rsidR="002A3C19" w:rsidRPr="00924184" w:rsidRDefault="002A3C19" w:rsidP="006539B9">
            <w:pPr>
              <w:pStyle w:val="afff2"/>
              <w:rPr>
                <w:rFonts w:ascii="Times New Roman" w:hAnsi="Times New Roman"/>
                <w:sz w:val="24"/>
                <w:szCs w:val="24"/>
                <w:lang w:val="ru-RU"/>
              </w:rPr>
            </w:pPr>
          </w:p>
        </w:tc>
      </w:tr>
      <w:tr w:rsidR="002A3C19" w:rsidRPr="00924184" w:rsidTr="006539B9">
        <w:trPr>
          <w:trHeight w:val="1707"/>
        </w:trPr>
        <w:tc>
          <w:tcPr>
            <w:tcW w:w="4111" w:type="dxa"/>
            <w:tcMar>
              <w:left w:w="103" w:type="dxa"/>
            </w:tcMar>
            <w:vAlign w:val="center"/>
          </w:tcPr>
          <w:p w:rsidR="002A3C19" w:rsidRPr="00B43DE0" w:rsidRDefault="002A3C19" w:rsidP="006539B9">
            <w:pPr>
              <w:pStyle w:val="afff2"/>
              <w:jc w:val="left"/>
              <w:rPr>
                <w:rFonts w:ascii="Times New Roman" w:hAnsi="Times New Roman"/>
                <w:sz w:val="24"/>
                <w:szCs w:val="24"/>
                <w:lang w:val="ru-RU"/>
              </w:rPr>
            </w:pPr>
            <w:r w:rsidRPr="00B43DE0">
              <w:rPr>
                <w:rFonts w:ascii="Times New Roman" w:hAnsi="Times New Roman"/>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vAlign w:val="center"/>
          </w:tcPr>
          <w:p w:rsidR="002A3C19" w:rsidRPr="001548B0"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1 м</w:t>
            </w:r>
          </w:p>
        </w:tc>
        <w:tc>
          <w:tcPr>
            <w:tcW w:w="6912" w:type="dxa"/>
            <w:vAlign w:val="center"/>
          </w:tcPr>
          <w:p w:rsidR="002A3C19" w:rsidRPr="00924184" w:rsidRDefault="002A3C19" w:rsidP="006539B9">
            <w:pPr>
              <w:pStyle w:val="afff2"/>
              <w:rPr>
                <w:rFonts w:ascii="Times New Roman" w:hAnsi="Times New Roman"/>
                <w:sz w:val="24"/>
                <w:szCs w:val="24"/>
                <w:lang w:val="ru-RU"/>
              </w:rPr>
            </w:pPr>
          </w:p>
        </w:tc>
      </w:tr>
      <w:tr w:rsidR="002A3C19" w:rsidRPr="00924184" w:rsidTr="006539B9">
        <w:trPr>
          <w:trHeight w:val="765"/>
        </w:trPr>
        <w:tc>
          <w:tcPr>
            <w:tcW w:w="4111" w:type="dxa"/>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260" w:type="dxa"/>
            <w:vAlign w:val="center"/>
          </w:tcPr>
          <w:p w:rsidR="002A3C19" w:rsidRPr="00924184" w:rsidRDefault="002A3C19" w:rsidP="006539B9">
            <w:pPr>
              <w:pStyle w:val="afff2"/>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ограничению</w:t>
            </w:r>
          </w:p>
        </w:tc>
        <w:tc>
          <w:tcPr>
            <w:tcW w:w="6912" w:type="dxa"/>
            <w:vAlign w:val="center"/>
          </w:tcPr>
          <w:p w:rsidR="002A3C19" w:rsidRPr="00924184" w:rsidRDefault="002A3C19" w:rsidP="006539B9">
            <w:pPr>
              <w:pStyle w:val="afff2"/>
              <w:rPr>
                <w:rFonts w:ascii="Times New Roman" w:hAnsi="Times New Roman"/>
                <w:sz w:val="24"/>
                <w:szCs w:val="24"/>
                <w:lang w:val="ru-RU"/>
              </w:rPr>
            </w:pPr>
          </w:p>
        </w:tc>
      </w:tr>
      <w:tr w:rsidR="002A3C19" w:rsidRPr="0091248D" w:rsidTr="006539B9">
        <w:trPr>
          <w:trHeight w:val="706"/>
        </w:trPr>
        <w:tc>
          <w:tcPr>
            <w:tcW w:w="4111" w:type="dxa"/>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260" w:type="dxa"/>
            <w:vAlign w:val="center"/>
          </w:tcPr>
          <w:p w:rsidR="002A3C19" w:rsidRPr="00924184" w:rsidRDefault="002A3C19" w:rsidP="006539B9">
            <w:pPr>
              <w:pStyle w:val="afff2"/>
              <w:jc w:val="left"/>
              <w:rPr>
                <w:rFonts w:ascii="Times New Roman" w:hAnsi="Times New Roman"/>
                <w:sz w:val="24"/>
                <w:szCs w:val="24"/>
                <w:lang w:val="ru-RU"/>
              </w:rPr>
            </w:pPr>
          </w:p>
        </w:tc>
        <w:tc>
          <w:tcPr>
            <w:tcW w:w="6912" w:type="dxa"/>
            <w:vAlign w:val="center"/>
          </w:tcPr>
          <w:p w:rsidR="002A3C19" w:rsidRPr="00924184" w:rsidRDefault="002A3C19" w:rsidP="006539B9">
            <w:pPr>
              <w:pStyle w:val="afff2"/>
              <w:rPr>
                <w:rFonts w:ascii="Times New Roman" w:hAnsi="Times New Roman"/>
                <w:sz w:val="24"/>
                <w:szCs w:val="24"/>
                <w:lang w:val="ru-RU"/>
              </w:rPr>
            </w:pPr>
          </w:p>
        </w:tc>
      </w:tr>
      <w:tr w:rsidR="002A3C19" w:rsidRPr="00924184" w:rsidTr="006539B9">
        <w:trPr>
          <w:trHeight w:val="1707"/>
        </w:trPr>
        <w:tc>
          <w:tcPr>
            <w:tcW w:w="4111" w:type="dxa"/>
            <w:tcMar>
              <w:left w:w="103" w:type="dxa"/>
            </w:tcMar>
            <w:vAlign w:val="center"/>
          </w:tcPr>
          <w:p w:rsidR="002A3C19" w:rsidRPr="001A3329" w:rsidRDefault="002A3C19" w:rsidP="006539B9">
            <w:pPr>
              <w:pStyle w:val="afff2"/>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0" w:type="dxa"/>
            <w:vAlign w:val="center"/>
          </w:tcPr>
          <w:p w:rsidR="002A3C19" w:rsidRPr="00924184" w:rsidRDefault="002A3C19" w:rsidP="006539B9">
            <w:pPr>
              <w:pStyle w:val="afff2"/>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ограничению</w:t>
            </w:r>
          </w:p>
        </w:tc>
        <w:tc>
          <w:tcPr>
            <w:tcW w:w="6912" w:type="dxa"/>
            <w:vAlign w:val="center"/>
          </w:tcPr>
          <w:p w:rsidR="002A3C19" w:rsidRPr="00924184" w:rsidRDefault="002A3C19" w:rsidP="006539B9">
            <w:pPr>
              <w:pStyle w:val="afff2"/>
              <w:rPr>
                <w:rFonts w:ascii="Times New Roman" w:hAnsi="Times New Roman"/>
                <w:sz w:val="24"/>
                <w:szCs w:val="24"/>
                <w:lang w:val="ru-RU"/>
              </w:rPr>
            </w:pPr>
          </w:p>
        </w:tc>
      </w:tr>
      <w:tr w:rsidR="002A3C19" w:rsidRPr="0091248D" w:rsidTr="006539B9">
        <w:trPr>
          <w:trHeight w:val="340"/>
        </w:trPr>
        <w:tc>
          <w:tcPr>
            <w:tcW w:w="14283" w:type="dxa"/>
            <w:gridSpan w:val="3"/>
            <w:tcMar>
              <w:left w:w="103" w:type="dxa"/>
            </w:tcMar>
            <w:vAlign w:val="center"/>
          </w:tcPr>
          <w:p w:rsidR="002A3C19" w:rsidRPr="006D5833" w:rsidRDefault="002A3C19" w:rsidP="006539B9">
            <w:pPr>
              <w:pStyle w:val="af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2A3C19" w:rsidRPr="00924184" w:rsidTr="006539B9">
        <w:trPr>
          <w:trHeight w:val="340"/>
        </w:trPr>
        <w:tc>
          <w:tcPr>
            <w:tcW w:w="4111" w:type="dxa"/>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sidRPr="00924184">
              <w:rPr>
                <w:rFonts w:ascii="Times New Roman" w:hAnsi="Times New Roman"/>
                <w:sz w:val="24"/>
                <w:szCs w:val="24"/>
                <w:lang w:val="ru-RU"/>
              </w:rPr>
              <w:t>Площадь мест захоронения</w:t>
            </w:r>
          </w:p>
        </w:tc>
        <w:tc>
          <w:tcPr>
            <w:tcW w:w="3260" w:type="dxa"/>
            <w:vAlign w:val="center"/>
          </w:tcPr>
          <w:p w:rsidR="002A3C19" w:rsidRPr="00924184" w:rsidRDefault="002A3C19" w:rsidP="006539B9">
            <w:pPr>
              <w:pStyle w:val="afff2"/>
              <w:jc w:val="left"/>
              <w:rPr>
                <w:rFonts w:ascii="Times New Roman" w:hAnsi="Times New Roman"/>
                <w:sz w:val="24"/>
                <w:szCs w:val="24"/>
                <w:lang w:val="ru-RU"/>
              </w:rPr>
            </w:pPr>
            <w:r w:rsidRPr="00924184">
              <w:rPr>
                <w:rFonts w:ascii="Times New Roman" w:hAnsi="Times New Roman"/>
                <w:sz w:val="24"/>
                <w:szCs w:val="24"/>
                <w:lang w:val="ru-RU"/>
              </w:rPr>
              <w:t>до 70% общей площади кладбища</w:t>
            </w:r>
          </w:p>
        </w:tc>
        <w:tc>
          <w:tcPr>
            <w:tcW w:w="6912" w:type="dxa"/>
            <w:vAlign w:val="center"/>
          </w:tcPr>
          <w:p w:rsidR="002A3C19" w:rsidRPr="000202A0" w:rsidRDefault="002A3C19" w:rsidP="006539B9">
            <w:pPr>
              <w:pStyle w:val="affffff3"/>
              <w:ind w:firstLine="0"/>
              <w:rPr>
                <w:sz w:val="24"/>
              </w:rPr>
            </w:pPr>
          </w:p>
        </w:tc>
      </w:tr>
      <w:tr w:rsidR="002A3C19" w:rsidRPr="0091248D" w:rsidTr="006539B9">
        <w:trPr>
          <w:trHeight w:val="340"/>
        </w:trPr>
        <w:tc>
          <w:tcPr>
            <w:tcW w:w="4111" w:type="dxa"/>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sidRPr="00924184">
              <w:rPr>
                <w:rFonts w:ascii="Times New Roman" w:hAnsi="Times New Roman"/>
                <w:sz w:val="24"/>
                <w:szCs w:val="24"/>
                <w:lang w:val="ru-RU"/>
              </w:rPr>
              <w:t>Площадь зелёных насаждений (деревьев и кустарников)</w:t>
            </w:r>
          </w:p>
        </w:tc>
        <w:tc>
          <w:tcPr>
            <w:tcW w:w="3260" w:type="dxa"/>
            <w:vAlign w:val="center"/>
          </w:tcPr>
          <w:p w:rsidR="002A3C19" w:rsidRPr="00924184" w:rsidRDefault="002A3C19" w:rsidP="006539B9">
            <w:pPr>
              <w:pStyle w:val="afff2"/>
              <w:jc w:val="left"/>
              <w:rPr>
                <w:rFonts w:ascii="Times New Roman" w:hAnsi="Times New Roman"/>
                <w:sz w:val="24"/>
                <w:szCs w:val="24"/>
                <w:lang w:val="ru-RU"/>
              </w:rPr>
            </w:pPr>
            <w:r w:rsidRPr="00924184">
              <w:rPr>
                <w:rFonts w:ascii="Times New Roman" w:hAnsi="Times New Roman"/>
                <w:sz w:val="24"/>
                <w:szCs w:val="24"/>
                <w:lang w:val="ru-RU"/>
              </w:rPr>
              <w:t>не менее 20% от территории кладбища</w:t>
            </w:r>
          </w:p>
        </w:tc>
        <w:tc>
          <w:tcPr>
            <w:tcW w:w="6912" w:type="dxa"/>
            <w:vAlign w:val="center"/>
          </w:tcPr>
          <w:p w:rsidR="002A3C19" w:rsidRPr="000202A0" w:rsidRDefault="002A3C19" w:rsidP="006539B9">
            <w:pPr>
              <w:pStyle w:val="affffff3"/>
              <w:ind w:firstLine="0"/>
              <w:rPr>
                <w:sz w:val="24"/>
              </w:rPr>
            </w:pPr>
          </w:p>
        </w:tc>
      </w:tr>
      <w:tr w:rsidR="002A3C19" w:rsidRPr="00924184" w:rsidTr="006539B9">
        <w:trPr>
          <w:trHeight w:val="113"/>
        </w:trPr>
        <w:tc>
          <w:tcPr>
            <w:tcW w:w="4111" w:type="dxa"/>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sidRPr="00924184">
              <w:rPr>
                <w:rFonts w:ascii="Times New Roman" w:hAnsi="Times New Roman"/>
                <w:sz w:val="24"/>
                <w:szCs w:val="24"/>
                <w:lang w:val="ru-RU"/>
              </w:rPr>
              <w:t>Количество парковочных мест на 1 га кладбищ</w:t>
            </w:r>
          </w:p>
        </w:tc>
        <w:tc>
          <w:tcPr>
            <w:tcW w:w="3260" w:type="dxa"/>
            <w:vAlign w:val="center"/>
          </w:tcPr>
          <w:p w:rsidR="002A3C19" w:rsidRPr="00924184" w:rsidRDefault="002A3C19" w:rsidP="006539B9">
            <w:pPr>
              <w:pStyle w:val="afff2"/>
              <w:jc w:val="left"/>
              <w:rPr>
                <w:rFonts w:ascii="Times New Roman" w:hAnsi="Times New Roman"/>
                <w:sz w:val="24"/>
                <w:szCs w:val="24"/>
              </w:rPr>
            </w:pPr>
            <w:r w:rsidRPr="00924184">
              <w:rPr>
                <w:rFonts w:ascii="Times New Roman" w:hAnsi="Times New Roman"/>
                <w:sz w:val="24"/>
                <w:szCs w:val="24"/>
              </w:rPr>
              <w:t>10 машино-мест</w:t>
            </w:r>
          </w:p>
        </w:tc>
        <w:tc>
          <w:tcPr>
            <w:tcW w:w="6912" w:type="dxa"/>
            <w:vAlign w:val="center"/>
          </w:tcPr>
          <w:p w:rsidR="002A3C19" w:rsidRPr="00924184" w:rsidRDefault="002A3C19" w:rsidP="006539B9">
            <w:pPr>
              <w:pStyle w:val="afff2"/>
              <w:jc w:val="left"/>
              <w:rPr>
                <w:rFonts w:ascii="Times New Roman" w:hAnsi="Times New Roman"/>
                <w:sz w:val="24"/>
                <w:szCs w:val="24"/>
              </w:rPr>
            </w:pPr>
          </w:p>
        </w:tc>
      </w:tr>
    </w:tbl>
    <w:p w:rsidR="002A3C19" w:rsidRDefault="002A3C19" w:rsidP="002A3C19">
      <w:pPr>
        <w:pStyle w:val="Default"/>
        <w:jc w:val="both"/>
        <w:rPr>
          <w:sz w:val="28"/>
          <w:szCs w:val="28"/>
        </w:rPr>
      </w:pPr>
    </w:p>
    <w:p w:rsidR="002A3C19" w:rsidRPr="00AD0849" w:rsidRDefault="002A3C19" w:rsidP="002A3C19">
      <w:pPr>
        <w:pStyle w:val="Default"/>
        <w:jc w:val="both"/>
        <w:rPr>
          <w:sz w:val="28"/>
          <w:szCs w:val="28"/>
        </w:rPr>
      </w:pPr>
      <w:r>
        <w:rPr>
          <w:sz w:val="28"/>
          <w:szCs w:val="28"/>
        </w:rPr>
        <w:t>Примечание:</w:t>
      </w:r>
    </w:p>
    <w:p w:rsidR="002A3C19" w:rsidRPr="004173E1" w:rsidRDefault="002A3C19" w:rsidP="002A3C19">
      <w:pPr>
        <w:autoSpaceDE w:val="0"/>
        <w:autoSpaceDN w:val="0"/>
        <w:adjustRightInd w:val="0"/>
        <w:jc w:val="both"/>
        <w:rPr>
          <w:color w:val="000000"/>
          <w:sz w:val="28"/>
          <w:szCs w:val="28"/>
        </w:rPr>
      </w:pPr>
      <w:r w:rsidRPr="004173E1">
        <w:rPr>
          <w:color w:val="000000"/>
          <w:sz w:val="28"/>
          <w:szCs w:val="28"/>
        </w:rPr>
        <w:t xml:space="preserve"> </w:t>
      </w:r>
    </w:p>
    <w:p w:rsidR="002A3C19" w:rsidRPr="004173E1" w:rsidRDefault="002A3C19" w:rsidP="002A3C19">
      <w:pPr>
        <w:autoSpaceDE w:val="0"/>
        <w:autoSpaceDN w:val="0"/>
        <w:adjustRightInd w:val="0"/>
        <w:jc w:val="both"/>
        <w:rPr>
          <w:color w:val="000000"/>
          <w:sz w:val="28"/>
          <w:szCs w:val="28"/>
        </w:rPr>
      </w:pPr>
      <w:r w:rsidRPr="004173E1">
        <w:rPr>
          <w:color w:val="000000"/>
          <w:sz w:val="28"/>
          <w:szCs w:val="28"/>
        </w:rPr>
        <w:t xml:space="preserve">1. 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2A3C19" w:rsidRPr="004173E1" w:rsidRDefault="002A3C19" w:rsidP="002A3C19">
      <w:pPr>
        <w:autoSpaceDE w:val="0"/>
        <w:autoSpaceDN w:val="0"/>
        <w:adjustRightInd w:val="0"/>
        <w:jc w:val="both"/>
        <w:rPr>
          <w:color w:val="000000"/>
          <w:sz w:val="28"/>
          <w:szCs w:val="28"/>
        </w:rPr>
      </w:pPr>
      <w:r w:rsidRPr="004173E1">
        <w:rPr>
          <w:color w:val="000000"/>
          <w:sz w:val="28"/>
          <w:szCs w:val="28"/>
        </w:rPr>
        <w:t xml:space="preserve">от 20 до 40 га – не менее 500 м; </w:t>
      </w:r>
    </w:p>
    <w:p w:rsidR="002A3C19" w:rsidRPr="004173E1" w:rsidRDefault="002A3C19" w:rsidP="002A3C19">
      <w:pPr>
        <w:autoSpaceDE w:val="0"/>
        <w:autoSpaceDN w:val="0"/>
        <w:adjustRightInd w:val="0"/>
        <w:jc w:val="both"/>
        <w:rPr>
          <w:color w:val="000000"/>
          <w:sz w:val="28"/>
          <w:szCs w:val="28"/>
        </w:rPr>
      </w:pPr>
      <w:r w:rsidRPr="004173E1">
        <w:rPr>
          <w:color w:val="000000"/>
          <w:sz w:val="28"/>
          <w:szCs w:val="28"/>
        </w:rPr>
        <w:t xml:space="preserve">от 10 до 20 га – не менее 300 м; </w:t>
      </w:r>
    </w:p>
    <w:p w:rsidR="002A3C19" w:rsidRPr="004173E1" w:rsidRDefault="002A3C19" w:rsidP="002A3C19">
      <w:pPr>
        <w:autoSpaceDE w:val="0"/>
        <w:autoSpaceDN w:val="0"/>
        <w:adjustRightInd w:val="0"/>
        <w:jc w:val="both"/>
        <w:rPr>
          <w:color w:val="000000"/>
          <w:sz w:val="28"/>
          <w:szCs w:val="28"/>
        </w:rPr>
      </w:pPr>
      <w:r w:rsidRPr="004173E1">
        <w:rPr>
          <w:color w:val="000000"/>
          <w:sz w:val="28"/>
          <w:szCs w:val="28"/>
        </w:rPr>
        <w:t xml:space="preserve">до 10 га – не менее 100 м; </w:t>
      </w:r>
    </w:p>
    <w:p w:rsidR="002A3C19" w:rsidRPr="004173E1" w:rsidRDefault="002A3C19" w:rsidP="002A3C19">
      <w:pPr>
        <w:autoSpaceDE w:val="0"/>
        <w:autoSpaceDN w:val="0"/>
        <w:adjustRightInd w:val="0"/>
        <w:jc w:val="both"/>
        <w:rPr>
          <w:color w:val="000000"/>
          <w:sz w:val="28"/>
          <w:szCs w:val="28"/>
        </w:rPr>
      </w:pPr>
      <w:r w:rsidRPr="004173E1">
        <w:rPr>
          <w:color w:val="000000"/>
          <w:sz w:val="28"/>
          <w:szCs w:val="28"/>
        </w:rPr>
        <w:t xml:space="preserve">для кладбища с погребением после кремации, мемориальных комплексов, колумбарии, сельские кладбища – не менее 50 м. </w:t>
      </w:r>
    </w:p>
    <w:p w:rsidR="002A3C19" w:rsidRPr="004173E1" w:rsidRDefault="002A3C19" w:rsidP="002A3C19">
      <w:pPr>
        <w:autoSpaceDE w:val="0"/>
        <w:autoSpaceDN w:val="0"/>
        <w:adjustRightInd w:val="0"/>
        <w:jc w:val="both"/>
        <w:rPr>
          <w:color w:val="000000"/>
          <w:sz w:val="28"/>
          <w:szCs w:val="28"/>
        </w:rPr>
      </w:pPr>
      <w:r w:rsidRPr="004173E1">
        <w:rPr>
          <w:color w:val="000000"/>
          <w:sz w:val="28"/>
          <w:szCs w:val="28"/>
        </w:rPr>
        <w:t xml:space="preserve">Размещение кладбищ на площади более 20 га запрещается. </w:t>
      </w:r>
    </w:p>
    <w:p w:rsidR="002A3C19" w:rsidRPr="004173E1" w:rsidRDefault="002A3C19" w:rsidP="002A3C19">
      <w:pPr>
        <w:autoSpaceDE w:val="0"/>
        <w:autoSpaceDN w:val="0"/>
        <w:adjustRightInd w:val="0"/>
        <w:jc w:val="both"/>
        <w:rPr>
          <w:color w:val="000000"/>
          <w:sz w:val="28"/>
          <w:szCs w:val="28"/>
        </w:rPr>
      </w:pPr>
      <w:r w:rsidRPr="004173E1">
        <w:rPr>
          <w:color w:val="000000"/>
          <w:sz w:val="28"/>
          <w:szCs w:val="28"/>
        </w:rPr>
        <w:t xml:space="preserve">2. Нормы парковки: </w:t>
      </w:r>
    </w:p>
    <w:p w:rsidR="002A3C19" w:rsidRPr="004173E1" w:rsidRDefault="002A3C19" w:rsidP="002A3C19">
      <w:pPr>
        <w:autoSpaceDE w:val="0"/>
        <w:autoSpaceDN w:val="0"/>
        <w:adjustRightInd w:val="0"/>
        <w:jc w:val="both"/>
        <w:rPr>
          <w:color w:val="000000"/>
          <w:sz w:val="28"/>
          <w:szCs w:val="28"/>
        </w:rPr>
      </w:pPr>
      <w:r w:rsidRPr="004173E1">
        <w:rPr>
          <w:color w:val="000000"/>
          <w:sz w:val="28"/>
          <w:szCs w:val="28"/>
        </w:rPr>
        <w:t xml:space="preserve">10 машино–мест на 1 гектар территории участка кладбищ; </w:t>
      </w:r>
    </w:p>
    <w:p w:rsidR="002A3C19" w:rsidRPr="004173E1" w:rsidRDefault="002A3C19" w:rsidP="002A3C19">
      <w:pPr>
        <w:autoSpaceDE w:val="0"/>
        <w:autoSpaceDN w:val="0"/>
        <w:adjustRightInd w:val="0"/>
        <w:jc w:val="both"/>
        <w:rPr>
          <w:color w:val="000000"/>
          <w:sz w:val="28"/>
          <w:szCs w:val="28"/>
        </w:rPr>
      </w:pPr>
      <w:r w:rsidRPr="004173E1">
        <w:rPr>
          <w:color w:val="000000"/>
          <w:sz w:val="28"/>
          <w:szCs w:val="28"/>
        </w:rPr>
        <w:t xml:space="preserve">20 машино–мест на 1гектар территории участка крематория.  </w:t>
      </w:r>
    </w:p>
    <w:p w:rsidR="002A3C19" w:rsidRPr="004173E1" w:rsidRDefault="002A3C19" w:rsidP="002A3C19">
      <w:pPr>
        <w:autoSpaceDE w:val="0"/>
        <w:autoSpaceDN w:val="0"/>
        <w:adjustRightInd w:val="0"/>
        <w:jc w:val="both"/>
        <w:rPr>
          <w:color w:val="000000"/>
          <w:sz w:val="28"/>
          <w:szCs w:val="28"/>
        </w:rPr>
      </w:pPr>
      <w:r w:rsidRPr="004173E1">
        <w:rPr>
          <w:color w:val="000000"/>
          <w:sz w:val="28"/>
          <w:szCs w:val="28"/>
        </w:rPr>
        <w:lastRenderedPageBreak/>
        <w:t xml:space="preserve">3. Участок, отводимый под кладбище, должен удовлетворять следующим требованиям: </w:t>
      </w:r>
    </w:p>
    <w:p w:rsidR="002A3C19" w:rsidRPr="004173E1" w:rsidRDefault="002A3C19" w:rsidP="002A3C19">
      <w:pPr>
        <w:autoSpaceDE w:val="0"/>
        <w:autoSpaceDN w:val="0"/>
        <w:adjustRightInd w:val="0"/>
        <w:jc w:val="both"/>
        <w:rPr>
          <w:color w:val="000000"/>
          <w:sz w:val="28"/>
          <w:szCs w:val="28"/>
        </w:rPr>
      </w:pPr>
      <w:r w:rsidRPr="004173E1">
        <w:rPr>
          <w:color w:val="000000"/>
          <w:sz w:val="28"/>
          <w:szCs w:val="28"/>
        </w:rPr>
        <w:t xml:space="preserve">- иметь уклон в сторону, противоположенную от населенного пункта, открытых водоемов, а также при использовании населением грунтовых вод для хозяйственно-питьевых и бытовых целей; </w:t>
      </w:r>
    </w:p>
    <w:p w:rsidR="002A3C19" w:rsidRPr="004173E1" w:rsidRDefault="002A3C19" w:rsidP="002A3C19">
      <w:pPr>
        <w:autoSpaceDE w:val="0"/>
        <w:autoSpaceDN w:val="0"/>
        <w:adjustRightInd w:val="0"/>
        <w:jc w:val="both"/>
        <w:rPr>
          <w:color w:val="000000"/>
          <w:sz w:val="28"/>
          <w:szCs w:val="28"/>
        </w:rPr>
      </w:pPr>
      <w:r w:rsidRPr="004173E1">
        <w:rPr>
          <w:color w:val="000000"/>
          <w:sz w:val="28"/>
          <w:szCs w:val="28"/>
        </w:rPr>
        <w:t xml:space="preserve">- не затопляться при паводках; </w:t>
      </w:r>
    </w:p>
    <w:p w:rsidR="002A3C19" w:rsidRPr="004173E1" w:rsidRDefault="002A3C19" w:rsidP="002A3C19">
      <w:pPr>
        <w:autoSpaceDE w:val="0"/>
        <w:autoSpaceDN w:val="0"/>
        <w:adjustRightInd w:val="0"/>
        <w:jc w:val="both"/>
        <w:rPr>
          <w:color w:val="000000"/>
          <w:sz w:val="28"/>
          <w:szCs w:val="28"/>
        </w:rPr>
      </w:pPr>
      <w:r w:rsidRPr="004173E1">
        <w:rPr>
          <w:color w:val="000000"/>
          <w:sz w:val="28"/>
          <w:szCs w:val="28"/>
        </w:rPr>
        <w:t xml:space="preserve">-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 </w:t>
      </w: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sidRPr="00AD0849">
        <w:rPr>
          <w:rFonts w:ascii="Times New Roman" w:hAnsi="Times New Roman" w:cs="Times New Roman"/>
          <w:sz w:val="28"/>
          <w:szCs w:val="28"/>
        </w:rPr>
        <w:t>- иметь сухую, пористую почву (супесчаную, песчаную) на глубине 1,5 м и ниже, с влажностью почвы в пределах 6 - 18%.</w:t>
      </w: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Pr>
          <w:rFonts w:ascii="Times New Roman" w:hAnsi="Times New Roman" w:cs="Times New Roman"/>
          <w:b/>
          <w:color w:val="0D0D0D"/>
          <w:sz w:val="28"/>
        </w:rPr>
        <w:t>Статья 37.12. Полигонов ТКО (СН-2)</w:t>
      </w:r>
    </w:p>
    <w:p w:rsidR="002A3C19" w:rsidRDefault="002A3C19" w:rsidP="002A3C19">
      <w:pPr>
        <w:pStyle w:val="2b"/>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712"/>
      </w:tblGrid>
      <w:tr w:rsidR="002A3C19" w:rsidRPr="00FA1521" w:rsidTr="006539B9">
        <w:tc>
          <w:tcPr>
            <w:tcW w:w="0" w:type="auto"/>
            <w:shd w:val="clear" w:color="auto" w:fill="F2F2F2"/>
            <w:tcMar>
              <w:left w:w="103" w:type="dxa"/>
            </w:tcMar>
            <w:vAlign w:val="center"/>
          </w:tcPr>
          <w:p w:rsidR="002A3C19" w:rsidRPr="00FA1521" w:rsidRDefault="002A3C19" w:rsidP="006539B9">
            <w:pPr>
              <w:pStyle w:val="afff2"/>
              <w:jc w:val="left"/>
              <w:rPr>
                <w:rFonts w:ascii="Times New Roman" w:hAnsi="Times New Roman" w:cs="Times New Roman"/>
                <w:b/>
                <w:sz w:val="24"/>
                <w:szCs w:val="24"/>
              </w:rPr>
            </w:pPr>
            <w:r w:rsidRPr="00FA1521">
              <w:rPr>
                <w:rFonts w:ascii="Times New Roman" w:hAnsi="Times New Roman" w:cs="Times New Roman"/>
                <w:b/>
                <w:sz w:val="24"/>
                <w:szCs w:val="24"/>
              </w:rPr>
              <w:t>Код</w:t>
            </w:r>
          </w:p>
        </w:tc>
        <w:tc>
          <w:tcPr>
            <w:tcW w:w="2974" w:type="dxa"/>
            <w:shd w:val="clear" w:color="auto" w:fill="F2F2F2"/>
            <w:tcMar>
              <w:left w:w="103" w:type="dxa"/>
            </w:tcMar>
            <w:vAlign w:val="center"/>
          </w:tcPr>
          <w:p w:rsidR="002A3C19" w:rsidRPr="00FA1521" w:rsidRDefault="002A3C19" w:rsidP="006539B9">
            <w:pPr>
              <w:pStyle w:val="afff2"/>
              <w:jc w:val="left"/>
              <w:rPr>
                <w:rFonts w:ascii="Times New Roman" w:hAnsi="Times New Roman" w:cs="Times New Roman"/>
                <w:b/>
                <w:sz w:val="24"/>
                <w:szCs w:val="24"/>
              </w:rPr>
            </w:pPr>
            <w:r w:rsidRPr="00FA1521">
              <w:rPr>
                <w:rFonts w:ascii="Times New Roman" w:hAnsi="Times New Roman" w:cs="Times New Roman"/>
                <w:b/>
                <w:sz w:val="24"/>
                <w:szCs w:val="24"/>
              </w:rPr>
              <w:t>Основные виды разрешенного использования</w:t>
            </w:r>
          </w:p>
        </w:tc>
        <w:tc>
          <w:tcPr>
            <w:tcW w:w="10712" w:type="dxa"/>
            <w:shd w:val="clear" w:color="auto" w:fill="F2F2F2"/>
            <w:vAlign w:val="center"/>
          </w:tcPr>
          <w:p w:rsidR="002A3C19" w:rsidRPr="00FA1521" w:rsidRDefault="002A3C19" w:rsidP="006539B9">
            <w:pPr>
              <w:pStyle w:val="afff2"/>
              <w:jc w:val="left"/>
              <w:rPr>
                <w:rFonts w:ascii="Times New Roman" w:hAnsi="Times New Roman" w:cs="Times New Roman"/>
                <w:b/>
                <w:sz w:val="24"/>
                <w:szCs w:val="24"/>
                <w:lang w:val="ru-RU"/>
              </w:rPr>
            </w:pPr>
            <w:r w:rsidRPr="00FA1521">
              <w:rPr>
                <w:rFonts w:ascii="Times New Roman" w:hAnsi="Times New Roman" w:cs="Times New Roman"/>
                <w:b/>
                <w:sz w:val="24"/>
                <w:szCs w:val="24"/>
                <w:lang w:val="ru-RU"/>
              </w:rPr>
              <w:t>Описание</w:t>
            </w:r>
          </w:p>
        </w:tc>
      </w:tr>
      <w:tr w:rsidR="002A3C19" w:rsidRPr="0091248D" w:rsidTr="006539B9">
        <w:trPr>
          <w:trHeight w:val="1560"/>
        </w:trPr>
        <w:tc>
          <w:tcPr>
            <w:tcW w:w="0" w:type="auto"/>
            <w:tcBorders>
              <w:bottom w:val="single" w:sz="4" w:space="0" w:color="auto"/>
            </w:tcBorders>
            <w:tcMar>
              <w:left w:w="103" w:type="dxa"/>
            </w:tcMar>
          </w:tcPr>
          <w:p w:rsidR="002A3C19" w:rsidRPr="00FA1521" w:rsidRDefault="002A3C19" w:rsidP="006539B9">
            <w:pPr>
              <w:autoSpaceDE w:val="0"/>
              <w:autoSpaceDN w:val="0"/>
              <w:adjustRightInd w:val="0"/>
              <w:jc w:val="both"/>
              <w:rPr>
                <w:color w:val="000000"/>
              </w:rPr>
            </w:pPr>
            <w:r w:rsidRPr="00FA1521">
              <w:rPr>
                <w:color w:val="000000"/>
              </w:rPr>
              <w:t>12.2</w:t>
            </w:r>
          </w:p>
        </w:tc>
        <w:tc>
          <w:tcPr>
            <w:tcW w:w="2974" w:type="dxa"/>
            <w:tcBorders>
              <w:bottom w:val="single" w:sz="4" w:space="0" w:color="auto"/>
            </w:tcBorders>
            <w:tcMar>
              <w:left w:w="103" w:type="dxa"/>
            </w:tcMar>
          </w:tcPr>
          <w:p w:rsidR="002A3C19" w:rsidRPr="00FA1521" w:rsidRDefault="002A3C19" w:rsidP="006539B9">
            <w:pPr>
              <w:pStyle w:val="ConsPlusNormal"/>
              <w:spacing w:line="276" w:lineRule="auto"/>
              <w:rPr>
                <w:rFonts w:ascii="Times New Roman" w:hAnsi="Times New Roman" w:cs="Times New Roman"/>
                <w:sz w:val="24"/>
                <w:szCs w:val="24"/>
              </w:rPr>
            </w:pPr>
            <w:r w:rsidRPr="00FA1521">
              <w:rPr>
                <w:rFonts w:ascii="Times New Roman" w:hAnsi="Times New Roman" w:cs="Times New Roman"/>
                <w:sz w:val="24"/>
                <w:szCs w:val="24"/>
              </w:rPr>
              <w:t>Специальная деятельность</w:t>
            </w:r>
          </w:p>
        </w:tc>
        <w:tc>
          <w:tcPr>
            <w:tcW w:w="10712" w:type="dxa"/>
            <w:tcBorders>
              <w:bottom w:val="single" w:sz="4" w:space="0" w:color="auto"/>
            </w:tcBorders>
            <w:tcMar>
              <w:left w:w="103" w:type="dxa"/>
            </w:tcMar>
          </w:tcPr>
          <w:p w:rsidR="002A3C19" w:rsidRPr="00FA1521" w:rsidRDefault="002A3C19" w:rsidP="006539B9">
            <w:pPr>
              <w:pStyle w:val="ConsPlusNormal"/>
              <w:spacing w:line="276" w:lineRule="auto"/>
              <w:jc w:val="both"/>
              <w:rPr>
                <w:rFonts w:ascii="Times New Roman" w:hAnsi="Times New Roman" w:cs="Times New Roman"/>
                <w:sz w:val="24"/>
                <w:szCs w:val="24"/>
              </w:rPr>
            </w:pPr>
            <w:r w:rsidRPr="00FA1521">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2A3C19" w:rsidRPr="0091248D" w:rsidTr="006539B9">
        <w:trPr>
          <w:trHeight w:val="255"/>
        </w:trPr>
        <w:tc>
          <w:tcPr>
            <w:tcW w:w="0" w:type="auto"/>
            <w:tcBorders>
              <w:top w:val="single" w:sz="4" w:space="0" w:color="auto"/>
              <w:bottom w:val="single" w:sz="4" w:space="0" w:color="auto"/>
            </w:tcBorders>
            <w:tcMar>
              <w:left w:w="103" w:type="dxa"/>
            </w:tcMar>
          </w:tcPr>
          <w:p w:rsidR="002A3C19" w:rsidRPr="00FA1521" w:rsidRDefault="002A3C19" w:rsidP="006539B9">
            <w:pPr>
              <w:autoSpaceDE w:val="0"/>
              <w:autoSpaceDN w:val="0"/>
              <w:adjustRightInd w:val="0"/>
              <w:jc w:val="both"/>
              <w:rPr>
                <w:color w:val="000000"/>
              </w:rPr>
            </w:pPr>
            <w:r w:rsidRPr="00FA1521">
              <w:rPr>
                <w:color w:val="000000"/>
              </w:rPr>
              <w:t>12.0</w:t>
            </w:r>
          </w:p>
        </w:tc>
        <w:tc>
          <w:tcPr>
            <w:tcW w:w="2974" w:type="dxa"/>
            <w:tcBorders>
              <w:top w:val="single" w:sz="4" w:space="0" w:color="auto"/>
              <w:bottom w:val="single" w:sz="4" w:space="0" w:color="auto"/>
            </w:tcBorders>
            <w:tcMar>
              <w:left w:w="103" w:type="dxa"/>
            </w:tcMar>
          </w:tcPr>
          <w:p w:rsidR="002A3C19" w:rsidRPr="00FA1521" w:rsidRDefault="002A3C19" w:rsidP="006539B9">
            <w:pPr>
              <w:pStyle w:val="ConsPlusNormal"/>
              <w:jc w:val="both"/>
              <w:rPr>
                <w:rFonts w:ascii="Times New Roman" w:hAnsi="Times New Roman" w:cs="Times New Roman"/>
                <w:sz w:val="24"/>
                <w:szCs w:val="24"/>
              </w:rPr>
            </w:pPr>
            <w:r w:rsidRPr="00FA1521">
              <w:rPr>
                <w:rFonts w:ascii="Times New Roman" w:hAnsi="Times New Roman" w:cs="Times New Roman"/>
                <w:sz w:val="24"/>
                <w:szCs w:val="24"/>
              </w:rPr>
              <w:t>Земельные участки (территории) общего пользования</w:t>
            </w:r>
          </w:p>
        </w:tc>
        <w:tc>
          <w:tcPr>
            <w:tcW w:w="10712" w:type="dxa"/>
            <w:tcBorders>
              <w:top w:val="single" w:sz="4" w:space="0" w:color="auto"/>
              <w:bottom w:val="single" w:sz="4" w:space="0" w:color="auto"/>
            </w:tcBorders>
            <w:tcMar>
              <w:left w:w="103" w:type="dxa"/>
            </w:tcMar>
          </w:tcPr>
          <w:p w:rsidR="002A3C19" w:rsidRPr="00FA1521" w:rsidRDefault="002A3C19" w:rsidP="006539B9">
            <w:pPr>
              <w:pStyle w:val="ConsPlusNormal"/>
              <w:jc w:val="both"/>
              <w:rPr>
                <w:rFonts w:ascii="Times New Roman" w:hAnsi="Times New Roman" w:cs="Times New Roman"/>
                <w:sz w:val="24"/>
                <w:szCs w:val="24"/>
              </w:rPr>
            </w:pPr>
            <w:r w:rsidRPr="00FA1521">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FA1521">
                <w:rPr>
                  <w:rFonts w:ascii="Times New Roman" w:hAnsi="Times New Roman" w:cs="Times New Roman"/>
                  <w:color w:val="0000FF"/>
                  <w:sz w:val="24"/>
                  <w:szCs w:val="24"/>
                </w:rPr>
                <w:t>кодами 12.0.1</w:t>
              </w:r>
            </w:hyperlink>
            <w:r w:rsidRPr="00FA1521">
              <w:rPr>
                <w:rFonts w:ascii="Times New Roman" w:hAnsi="Times New Roman" w:cs="Times New Roman"/>
                <w:sz w:val="24"/>
                <w:szCs w:val="24"/>
              </w:rPr>
              <w:t xml:space="preserve"> - </w:t>
            </w:r>
            <w:hyperlink w:anchor="P668" w:history="1">
              <w:r w:rsidRPr="00FA1521">
                <w:rPr>
                  <w:rFonts w:ascii="Times New Roman" w:hAnsi="Times New Roman" w:cs="Times New Roman"/>
                  <w:color w:val="0000FF"/>
                  <w:sz w:val="24"/>
                  <w:szCs w:val="24"/>
                </w:rPr>
                <w:t>12.0.2</w:t>
              </w:r>
            </w:hyperlink>
          </w:p>
        </w:tc>
      </w:tr>
    </w:tbl>
    <w:p w:rsidR="002A3C19" w:rsidRDefault="002A3C19" w:rsidP="002A3C19">
      <w:pPr>
        <w:pStyle w:val="2b"/>
        <w:ind w:firstLine="284"/>
        <w:rPr>
          <w:rFonts w:ascii="Times New Roman" w:hAnsi="Times New Roman"/>
          <w:bCs/>
          <w:color w:val="0D0D0D"/>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3623"/>
        <w:gridCol w:w="10064"/>
      </w:tblGrid>
      <w:tr w:rsidR="002A3C19" w:rsidRPr="00924184" w:rsidTr="006539B9">
        <w:tc>
          <w:tcPr>
            <w:tcW w:w="0" w:type="auto"/>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Код</w:t>
            </w:r>
          </w:p>
        </w:tc>
        <w:tc>
          <w:tcPr>
            <w:tcW w:w="3623"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sidRPr="00924184">
              <w:rPr>
                <w:rFonts w:ascii="Times New Roman" w:hAnsi="Times New Roman"/>
                <w:b/>
                <w:sz w:val="24"/>
                <w:szCs w:val="24"/>
                <w:lang w:val="ru-RU"/>
              </w:rPr>
              <w:t>Условно ра</w:t>
            </w:r>
            <w:r>
              <w:rPr>
                <w:rFonts w:ascii="Times New Roman" w:hAnsi="Times New Roman"/>
                <w:b/>
                <w:sz w:val="24"/>
                <w:szCs w:val="24"/>
                <w:lang w:val="ru-RU"/>
              </w:rPr>
              <w:t>з</w:t>
            </w:r>
            <w:r w:rsidRPr="00924184">
              <w:rPr>
                <w:rFonts w:ascii="Times New Roman" w:hAnsi="Times New Roman"/>
                <w:b/>
                <w:sz w:val="24"/>
                <w:szCs w:val="24"/>
                <w:lang w:val="ru-RU"/>
              </w:rPr>
              <w:t>решенные виды разрешенного использования</w:t>
            </w:r>
          </w:p>
        </w:tc>
        <w:tc>
          <w:tcPr>
            <w:tcW w:w="10064"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Описание</w:t>
            </w:r>
          </w:p>
        </w:tc>
      </w:tr>
      <w:tr w:rsidR="002A3C19" w:rsidRPr="00924184" w:rsidTr="006539B9">
        <w:trPr>
          <w:trHeight w:val="411"/>
        </w:trPr>
        <w:tc>
          <w:tcPr>
            <w:tcW w:w="14317" w:type="dxa"/>
            <w:gridSpan w:val="3"/>
            <w:tcMar>
              <w:left w:w="103" w:type="dxa"/>
            </w:tcMar>
            <w:vAlign w:val="center"/>
          </w:tcPr>
          <w:p w:rsidR="002A3C19" w:rsidRPr="00924184" w:rsidRDefault="002A3C19" w:rsidP="006539B9">
            <w:pPr>
              <w:pStyle w:val="afff2"/>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2A3C19" w:rsidRDefault="002A3C19" w:rsidP="002A3C19">
      <w:pPr>
        <w:pStyle w:val="2b"/>
        <w:ind w:firstLine="284"/>
        <w:rPr>
          <w:rFonts w:ascii="Times New Roman" w:hAnsi="Times New Roman"/>
          <w:bCs/>
          <w:color w:val="0D0D0D"/>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4317"/>
        <w:gridCol w:w="4463"/>
      </w:tblGrid>
      <w:tr w:rsidR="002A3C19" w:rsidRPr="00924184" w:rsidTr="006539B9">
        <w:tc>
          <w:tcPr>
            <w:tcW w:w="0" w:type="auto"/>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Код</w:t>
            </w:r>
          </w:p>
        </w:tc>
        <w:tc>
          <w:tcPr>
            <w:tcW w:w="6315"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sidRPr="002B6650">
              <w:rPr>
                <w:rFonts w:ascii="Times New Roman" w:hAnsi="Times New Roman"/>
                <w:b/>
                <w:sz w:val="24"/>
                <w:szCs w:val="24"/>
                <w:lang w:val="ru-RU"/>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w:t>
            </w:r>
            <w:r w:rsidRPr="002B6650">
              <w:rPr>
                <w:rFonts w:ascii="Times New Roman" w:hAnsi="Times New Roman"/>
                <w:b/>
                <w:sz w:val="24"/>
                <w:szCs w:val="24"/>
                <w:lang w:val="ru-RU"/>
              </w:rPr>
              <w:lastRenderedPageBreak/>
              <w:t>и осуществляемые совместно с ними</w:t>
            </w:r>
          </w:p>
        </w:tc>
        <w:tc>
          <w:tcPr>
            <w:tcW w:w="7419"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lastRenderedPageBreak/>
              <w:t>Описание</w:t>
            </w:r>
          </w:p>
        </w:tc>
      </w:tr>
      <w:tr w:rsidR="002A3C19" w:rsidRPr="00A334A3" w:rsidTr="006539B9">
        <w:tc>
          <w:tcPr>
            <w:tcW w:w="14361" w:type="dxa"/>
            <w:gridSpan w:val="3"/>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2A3C19" w:rsidRPr="009068D3" w:rsidRDefault="002A3C19" w:rsidP="006539B9">
            <w:pPr>
              <w:pStyle w:val="ConsPlusNormal"/>
              <w:spacing w:line="276" w:lineRule="auto"/>
              <w:rPr>
                <w:rFonts w:ascii="Times New Roman" w:hAnsi="Times New Roman" w:cs="Times New Roman"/>
                <w:sz w:val="24"/>
                <w:szCs w:val="24"/>
              </w:rPr>
            </w:pPr>
            <w:r>
              <w:rPr>
                <w:rFonts w:ascii="Times New Roman" w:hAnsi="Times New Roman"/>
                <w:sz w:val="24"/>
                <w:szCs w:val="24"/>
              </w:rPr>
              <w:lastRenderedPageBreak/>
              <w:t>Не требуют установления</w:t>
            </w:r>
          </w:p>
        </w:tc>
      </w:tr>
    </w:tbl>
    <w:p w:rsidR="002A3C19" w:rsidRDefault="002A3C19" w:rsidP="002A3C19">
      <w:pPr>
        <w:pStyle w:val="2b"/>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111"/>
        <w:gridCol w:w="3260"/>
        <w:gridCol w:w="2660"/>
        <w:gridCol w:w="4252"/>
      </w:tblGrid>
      <w:tr w:rsidR="002A3C19" w:rsidRPr="0091248D" w:rsidTr="006539B9">
        <w:trPr>
          <w:trHeight w:val="340"/>
        </w:trPr>
        <w:tc>
          <w:tcPr>
            <w:tcW w:w="14283" w:type="dxa"/>
            <w:gridSpan w:val="4"/>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2A3C19" w:rsidRPr="00924184" w:rsidTr="006539B9">
        <w:trPr>
          <w:trHeight w:val="340"/>
        </w:trPr>
        <w:tc>
          <w:tcPr>
            <w:tcW w:w="4111"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Показатель</w:t>
            </w:r>
          </w:p>
        </w:tc>
        <w:tc>
          <w:tcPr>
            <w:tcW w:w="5920" w:type="dxa"/>
            <w:gridSpan w:val="2"/>
            <w:shd w:val="clear" w:color="auto" w:fill="F2F2F2"/>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252" w:type="dxa"/>
            <w:shd w:val="clear" w:color="auto" w:fill="F2F2F2"/>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2A3C19" w:rsidRPr="00837003" w:rsidTr="006539B9">
        <w:trPr>
          <w:trHeight w:val="1707"/>
        </w:trPr>
        <w:tc>
          <w:tcPr>
            <w:tcW w:w="4111" w:type="dxa"/>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5920" w:type="dxa"/>
            <w:gridSpan w:val="2"/>
            <w:vAlign w:val="center"/>
          </w:tcPr>
          <w:p w:rsidR="002A3C19" w:rsidRPr="0016321D"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0,02-0,05 га</w:t>
            </w:r>
          </w:p>
        </w:tc>
        <w:tc>
          <w:tcPr>
            <w:tcW w:w="4252" w:type="dxa"/>
            <w:vAlign w:val="center"/>
          </w:tcPr>
          <w:p w:rsidR="002A3C19" w:rsidRPr="00924184" w:rsidRDefault="002A3C19" w:rsidP="006539B9">
            <w:pPr>
              <w:pStyle w:val="afff2"/>
              <w:rPr>
                <w:rFonts w:ascii="Times New Roman" w:hAnsi="Times New Roman"/>
                <w:sz w:val="24"/>
                <w:szCs w:val="24"/>
                <w:lang w:val="ru-RU"/>
              </w:rPr>
            </w:pPr>
          </w:p>
        </w:tc>
      </w:tr>
      <w:tr w:rsidR="002A3C19" w:rsidRPr="00924184" w:rsidTr="006539B9">
        <w:trPr>
          <w:trHeight w:val="1707"/>
        </w:trPr>
        <w:tc>
          <w:tcPr>
            <w:tcW w:w="4111" w:type="dxa"/>
            <w:tcMar>
              <w:left w:w="103" w:type="dxa"/>
            </w:tcMar>
            <w:vAlign w:val="center"/>
          </w:tcPr>
          <w:p w:rsidR="002A3C19" w:rsidRPr="00B43DE0" w:rsidRDefault="002A3C19" w:rsidP="006539B9">
            <w:pPr>
              <w:pStyle w:val="afff2"/>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szCs w:val="24"/>
                <w:lang w:val="ru-RU"/>
              </w:rPr>
              <w:t xml:space="preserve"> не менее</w:t>
            </w:r>
          </w:p>
        </w:tc>
        <w:tc>
          <w:tcPr>
            <w:tcW w:w="5920" w:type="dxa"/>
            <w:gridSpan w:val="2"/>
            <w:vAlign w:val="center"/>
          </w:tcPr>
          <w:p w:rsidR="002A3C19" w:rsidRPr="001548B0"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1 м</w:t>
            </w:r>
          </w:p>
        </w:tc>
        <w:tc>
          <w:tcPr>
            <w:tcW w:w="4252" w:type="dxa"/>
            <w:vAlign w:val="center"/>
          </w:tcPr>
          <w:p w:rsidR="002A3C19" w:rsidRPr="00924184" w:rsidRDefault="002A3C19" w:rsidP="006539B9">
            <w:pPr>
              <w:pStyle w:val="afff2"/>
              <w:rPr>
                <w:rFonts w:ascii="Times New Roman" w:hAnsi="Times New Roman"/>
                <w:sz w:val="24"/>
                <w:szCs w:val="24"/>
                <w:lang w:val="ru-RU"/>
              </w:rPr>
            </w:pPr>
          </w:p>
        </w:tc>
      </w:tr>
      <w:tr w:rsidR="002A3C19" w:rsidRPr="00924184" w:rsidTr="006539B9">
        <w:trPr>
          <w:trHeight w:val="765"/>
        </w:trPr>
        <w:tc>
          <w:tcPr>
            <w:tcW w:w="4111" w:type="dxa"/>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5920" w:type="dxa"/>
            <w:gridSpan w:val="2"/>
            <w:vAlign w:val="center"/>
          </w:tcPr>
          <w:p w:rsidR="002A3C19" w:rsidRPr="00924184" w:rsidRDefault="002A3C19" w:rsidP="006539B9">
            <w:pPr>
              <w:pStyle w:val="afff2"/>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ограничению</w:t>
            </w:r>
          </w:p>
        </w:tc>
        <w:tc>
          <w:tcPr>
            <w:tcW w:w="4252" w:type="dxa"/>
            <w:vAlign w:val="center"/>
          </w:tcPr>
          <w:p w:rsidR="002A3C19" w:rsidRPr="00924184" w:rsidRDefault="002A3C19" w:rsidP="006539B9">
            <w:pPr>
              <w:pStyle w:val="afff2"/>
              <w:rPr>
                <w:rFonts w:ascii="Times New Roman" w:hAnsi="Times New Roman"/>
                <w:sz w:val="24"/>
                <w:szCs w:val="24"/>
                <w:lang w:val="ru-RU"/>
              </w:rPr>
            </w:pPr>
          </w:p>
        </w:tc>
      </w:tr>
      <w:tr w:rsidR="002A3C19" w:rsidRPr="00924184" w:rsidTr="006539B9">
        <w:trPr>
          <w:trHeight w:val="706"/>
        </w:trPr>
        <w:tc>
          <w:tcPr>
            <w:tcW w:w="4111" w:type="dxa"/>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5920" w:type="dxa"/>
            <w:gridSpan w:val="2"/>
            <w:vAlign w:val="center"/>
          </w:tcPr>
          <w:p w:rsidR="002A3C19" w:rsidRPr="00924184"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20 м</w:t>
            </w:r>
          </w:p>
        </w:tc>
        <w:tc>
          <w:tcPr>
            <w:tcW w:w="4252" w:type="dxa"/>
            <w:vAlign w:val="center"/>
          </w:tcPr>
          <w:p w:rsidR="002A3C19" w:rsidRPr="00924184" w:rsidRDefault="002A3C19" w:rsidP="006539B9">
            <w:pPr>
              <w:pStyle w:val="afff2"/>
              <w:rPr>
                <w:rFonts w:ascii="Times New Roman" w:hAnsi="Times New Roman"/>
                <w:sz w:val="24"/>
                <w:szCs w:val="24"/>
                <w:lang w:val="ru-RU"/>
              </w:rPr>
            </w:pPr>
          </w:p>
        </w:tc>
      </w:tr>
      <w:tr w:rsidR="002A3C19" w:rsidRPr="0091248D" w:rsidTr="006539B9">
        <w:trPr>
          <w:trHeight w:val="413"/>
        </w:trPr>
        <w:tc>
          <w:tcPr>
            <w:tcW w:w="4111" w:type="dxa"/>
            <w:tcMar>
              <w:left w:w="103" w:type="dxa"/>
            </w:tcMar>
            <w:vAlign w:val="center"/>
          </w:tcPr>
          <w:p w:rsidR="002A3C19" w:rsidRPr="001A3329" w:rsidRDefault="002A3C19" w:rsidP="006539B9">
            <w:pPr>
              <w:pStyle w:val="afff2"/>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sz w:val="24"/>
                <w:szCs w:val="24"/>
                <w:lang w:val="ru-RU"/>
              </w:rPr>
              <w:t>:</w:t>
            </w:r>
          </w:p>
        </w:tc>
        <w:tc>
          <w:tcPr>
            <w:tcW w:w="5920" w:type="dxa"/>
            <w:gridSpan w:val="2"/>
            <w:vAlign w:val="center"/>
          </w:tcPr>
          <w:p w:rsidR="002A3C19" w:rsidRPr="00924184" w:rsidRDefault="002A3C19" w:rsidP="006539B9">
            <w:pPr>
              <w:pStyle w:val="afff2"/>
              <w:jc w:val="left"/>
              <w:rPr>
                <w:rFonts w:ascii="Times New Roman" w:hAnsi="Times New Roman"/>
                <w:sz w:val="24"/>
                <w:szCs w:val="24"/>
                <w:lang w:val="ru-RU"/>
              </w:rPr>
            </w:pPr>
          </w:p>
        </w:tc>
        <w:tc>
          <w:tcPr>
            <w:tcW w:w="4252" w:type="dxa"/>
            <w:vAlign w:val="center"/>
          </w:tcPr>
          <w:p w:rsidR="002A3C19" w:rsidRPr="00924184" w:rsidRDefault="002A3C19" w:rsidP="006539B9">
            <w:pPr>
              <w:pStyle w:val="afff2"/>
              <w:rPr>
                <w:rFonts w:ascii="Times New Roman" w:hAnsi="Times New Roman"/>
                <w:sz w:val="24"/>
                <w:szCs w:val="24"/>
                <w:lang w:val="ru-RU"/>
              </w:rPr>
            </w:pPr>
          </w:p>
        </w:tc>
      </w:tr>
      <w:tr w:rsidR="002A3C19" w:rsidRPr="0016321D" w:rsidTr="006539B9">
        <w:trPr>
          <w:trHeight w:val="556"/>
        </w:trPr>
        <w:tc>
          <w:tcPr>
            <w:tcW w:w="4111" w:type="dxa"/>
            <w:tcMar>
              <w:left w:w="103" w:type="dxa"/>
            </w:tcMar>
            <w:vAlign w:val="center"/>
          </w:tcPr>
          <w:p w:rsidR="002A3C19" w:rsidRPr="0016321D" w:rsidRDefault="002A3C19" w:rsidP="006539B9">
            <w:pPr>
              <w:pStyle w:val="afff2"/>
              <w:jc w:val="left"/>
              <w:rPr>
                <w:rFonts w:ascii="Times New Roman" w:hAnsi="Times New Roman"/>
                <w:sz w:val="24"/>
                <w:szCs w:val="24"/>
                <w:lang w:val="ru-RU"/>
              </w:rPr>
            </w:pPr>
            <w:r w:rsidRPr="0016321D">
              <w:rPr>
                <w:rFonts w:ascii="Times New Roman" w:hAnsi="Times New Roman"/>
                <w:sz w:val="24"/>
                <w:szCs w:val="24"/>
                <w:lang w:val="ru-RU"/>
              </w:rPr>
              <w:t>основное сооружение полигона (участок складирования ТБО)</w:t>
            </w:r>
          </w:p>
        </w:tc>
        <w:tc>
          <w:tcPr>
            <w:tcW w:w="5920" w:type="dxa"/>
            <w:gridSpan w:val="2"/>
          </w:tcPr>
          <w:p w:rsidR="002A3C19" w:rsidRPr="0016321D" w:rsidRDefault="002A3C19" w:rsidP="006539B9">
            <w:pPr>
              <w:pStyle w:val="afff2"/>
              <w:jc w:val="left"/>
              <w:rPr>
                <w:rFonts w:ascii="Times New Roman" w:hAnsi="Times New Roman"/>
                <w:sz w:val="24"/>
                <w:szCs w:val="24"/>
                <w:lang w:val="ru-RU"/>
              </w:rPr>
            </w:pPr>
            <w:r w:rsidRPr="0016321D">
              <w:rPr>
                <w:rFonts w:ascii="Times New Roman" w:hAnsi="Times New Roman"/>
                <w:sz w:val="24"/>
                <w:szCs w:val="24"/>
                <w:lang w:val="ru-RU"/>
              </w:rPr>
              <w:t>85-95 %</w:t>
            </w:r>
          </w:p>
        </w:tc>
        <w:tc>
          <w:tcPr>
            <w:tcW w:w="4252" w:type="dxa"/>
            <w:vAlign w:val="center"/>
          </w:tcPr>
          <w:p w:rsidR="002A3C19" w:rsidRPr="00924184" w:rsidRDefault="002A3C19" w:rsidP="006539B9">
            <w:pPr>
              <w:pStyle w:val="afff2"/>
              <w:rPr>
                <w:rFonts w:ascii="Times New Roman" w:hAnsi="Times New Roman"/>
                <w:sz w:val="24"/>
                <w:szCs w:val="24"/>
                <w:lang w:val="ru-RU"/>
              </w:rPr>
            </w:pPr>
          </w:p>
        </w:tc>
      </w:tr>
      <w:tr w:rsidR="002A3C19" w:rsidRPr="0016321D" w:rsidTr="006539B9">
        <w:trPr>
          <w:trHeight w:val="556"/>
        </w:trPr>
        <w:tc>
          <w:tcPr>
            <w:tcW w:w="4111" w:type="dxa"/>
            <w:tcMar>
              <w:left w:w="103" w:type="dxa"/>
            </w:tcMar>
            <w:vAlign w:val="center"/>
          </w:tcPr>
          <w:p w:rsidR="002A3C19" w:rsidRPr="0016321D" w:rsidRDefault="002A3C19" w:rsidP="006539B9">
            <w:pPr>
              <w:pStyle w:val="afff2"/>
              <w:jc w:val="left"/>
              <w:rPr>
                <w:rFonts w:ascii="Times New Roman" w:hAnsi="Times New Roman"/>
                <w:sz w:val="24"/>
                <w:szCs w:val="24"/>
                <w:lang w:val="ru-RU"/>
              </w:rPr>
            </w:pPr>
            <w:r w:rsidRPr="0016321D">
              <w:rPr>
                <w:rFonts w:ascii="Times New Roman" w:hAnsi="Times New Roman"/>
                <w:sz w:val="24"/>
                <w:szCs w:val="24"/>
                <w:lang w:val="ru-RU"/>
              </w:rPr>
              <w:t>хозяйственная зона</w:t>
            </w:r>
          </w:p>
        </w:tc>
        <w:tc>
          <w:tcPr>
            <w:tcW w:w="5920" w:type="dxa"/>
            <w:gridSpan w:val="2"/>
          </w:tcPr>
          <w:p w:rsidR="002A3C19" w:rsidRPr="0016321D" w:rsidRDefault="002A3C19" w:rsidP="006539B9">
            <w:pPr>
              <w:pStyle w:val="afff2"/>
              <w:jc w:val="left"/>
              <w:rPr>
                <w:rFonts w:ascii="Times New Roman" w:hAnsi="Times New Roman"/>
                <w:sz w:val="24"/>
                <w:szCs w:val="24"/>
                <w:lang w:val="ru-RU"/>
              </w:rPr>
            </w:pPr>
            <w:r w:rsidRPr="0016321D">
              <w:rPr>
                <w:rFonts w:ascii="Times New Roman" w:hAnsi="Times New Roman"/>
                <w:sz w:val="24"/>
                <w:szCs w:val="24"/>
                <w:lang w:val="ru-RU"/>
              </w:rPr>
              <w:t>5-15%</w:t>
            </w:r>
          </w:p>
        </w:tc>
        <w:tc>
          <w:tcPr>
            <w:tcW w:w="4252" w:type="dxa"/>
            <w:vAlign w:val="center"/>
          </w:tcPr>
          <w:p w:rsidR="002A3C19" w:rsidRPr="00924184" w:rsidRDefault="002A3C19" w:rsidP="006539B9">
            <w:pPr>
              <w:pStyle w:val="afff2"/>
              <w:rPr>
                <w:rFonts w:ascii="Times New Roman" w:hAnsi="Times New Roman"/>
                <w:sz w:val="24"/>
                <w:szCs w:val="24"/>
                <w:lang w:val="ru-RU"/>
              </w:rPr>
            </w:pPr>
          </w:p>
        </w:tc>
      </w:tr>
      <w:tr w:rsidR="002A3C19" w:rsidRPr="0091248D" w:rsidTr="006539B9">
        <w:trPr>
          <w:trHeight w:val="340"/>
        </w:trPr>
        <w:tc>
          <w:tcPr>
            <w:tcW w:w="14283" w:type="dxa"/>
            <w:gridSpan w:val="4"/>
            <w:tcMar>
              <w:left w:w="103" w:type="dxa"/>
            </w:tcMar>
            <w:vAlign w:val="center"/>
          </w:tcPr>
          <w:p w:rsidR="002A3C19" w:rsidRPr="006D5833" w:rsidRDefault="002A3C19" w:rsidP="006539B9">
            <w:pPr>
              <w:pStyle w:val="af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2A3C19" w:rsidRPr="00924184" w:rsidTr="006539B9">
        <w:trPr>
          <w:trHeight w:val="340"/>
        </w:trPr>
        <w:tc>
          <w:tcPr>
            <w:tcW w:w="4111" w:type="dxa"/>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Максимальный процент озеленения</w:t>
            </w:r>
          </w:p>
        </w:tc>
        <w:tc>
          <w:tcPr>
            <w:tcW w:w="3260" w:type="dxa"/>
            <w:vAlign w:val="center"/>
          </w:tcPr>
          <w:p w:rsidR="002A3C19" w:rsidRPr="00924184"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10</w:t>
            </w:r>
            <w:r w:rsidRPr="00924184">
              <w:rPr>
                <w:rFonts w:ascii="Times New Roman" w:hAnsi="Times New Roman"/>
                <w:sz w:val="24"/>
                <w:szCs w:val="24"/>
                <w:lang w:val="ru-RU"/>
              </w:rPr>
              <w:t xml:space="preserve">% </w:t>
            </w:r>
          </w:p>
        </w:tc>
        <w:tc>
          <w:tcPr>
            <w:tcW w:w="6912" w:type="dxa"/>
            <w:gridSpan w:val="2"/>
            <w:vAlign w:val="center"/>
          </w:tcPr>
          <w:p w:rsidR="002A3C19" w:rsidRPr="000202A0" w:rsidRDefault="002A3C19" w:rsidP="006539B9">
            <w:pPr>
              <w:pStyle w:val="affffff3"/>
              <w:ind w:firstLine="0"/>
              <w:rPr>
                <w:sz w:val="24"/>
              </w:rPr>
            </w:pPr>
          </w:p>
        </w:tc>
      </w:tr>
    </w:tbl>
    <w:p w:rsidR="002A3C19" w:rsidRDefault="002A3C19" w:rsidP="002A3C19">
      <w:pPr>
        <w:pStyle w:val="Default"/>
        <w:jc w:val="both"/>
        <w:rPr>
          <w:sz w:val="28"/>
          <w:szCs w:val="28"/>
        </w:rPr>
      </w:pP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Pr>
          <w:rFonts w:ascii="Times New Roman" w:hAnsi="Times New Roman" w:cs="Times New Roman"/>
          <w:b/>
          <w:color w:val="0D0D0D"/>
          <w:sz w:val="28"/>
        </w:rPr>
        <w:t>Статья 37.13</w:t>
      </w:r>
      <w:r w:rsidRPr="00A03F2B">
        <w:rPr>
          <w:rFonts w:ascii="Times New Roman" w:hAnsi="Times New Roman" w:cs="Times New Roman"/>
          <w:b/>
          <w:color w:val="0D0D0D"/>
          <w:sz w:val="28"/>
        </w:rPr>
        <w:t xml:space="preserve">. </w:t>
      </w:r>
      <w:r>
        <w:rPr>
          <w:rFonts w:ascii="Times New Roman" w:hAnsi="Times New Roman" w:cs="Times New Roman"/>
          <w:b/>
          <w:color w:val="0D0D0D"/>
          <w:sz w:val="28"/>
        </w:rPr>
        <w:t>Территории общего пользования (ТОП)</w:t>
      </w: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color w:val="0D0D0D"/>
          <w:sz w:val="28"/>
        </w:rPr>
      </w:pPr>
      <w:r>
        <w:rPr>
          <w:rFonts w:ascii="Times New Roman" w:hAnsi="Times New Roman" w:cs="Times New Roman"/>
          <w:color w:val="0D0D0D"/>
          <w:sz w:val="28"/>
        </w:rPr>
        <w:lastRenderedPageBreak/>
        <w:t>Действие градостроительного регламента не распространяется на земельные участки в границах территорий общего пользования.</w:t>
      </w:r>
    </w:p>
    <w:p w:rsidR="002A3C19" w:rsidRPr="00A03F2B"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37.14</w:t>
      </w:r>
      <w:r w:rsidRPr="00A03F2B">
        <w:rPr>
          <w:rFonts w:ascii="Times New Roman" w:hAnsi="Times New Roman" w:cs="Times New Roman"/>
          <w:b/>
          <w:color w:val="0D0D0D"/>
          <w:sz w:val="28"/>
        </w:rPr>
        <w:t>. Земли сельскохозяйственного назначения</w:t>
      </w:r>
      <w:r>
        <w:rPr>
          <w:rFonts w:ascii="Times New Roman" w:hAnsi="Times New Roman" w:cs="Times New Roman"/>
          <w:b/>
          <w:color w:val="0D0D0D"/>
          <w:sz w:val="28"/>
        </w:rPr>
        <w:t xml:space="preserve"> (пашни, пастбища, сенокосы, многолетние насаждения) (СХН-1)</w:t>
      </w:r>
    </w:p>
    <w:p w:rsidR="002A3C19" w:rsidRDefault="002A3C19" w:rsidP="002A3C19">
      <w:pPr>
        <w:spacing w:line="312" w:lineRule="auto"/>
        <w:ind w:firstLine="547"/>
        <w:jc w:val="both"/>
        <w:rPr>
          <w:rFonts w:eastAsia="Helvetica Neue Light"/>
          <w:color w:val="000000"/>
          <w:sz w:val="28"/>
          <w:szCs w:val="28"/>
          <w:bdr w:val="nil"/>
        </w:rPr>
      </w:pPr>
      <w:r w:rsidRPr="005F3FC1">
        <w:rPr>
          <w:rFonts w:eastAsia="Helvetica Neue Light"/>
          <w:color w:val="000000"/>
          <w:sz w:val="28"/>
          <w:szCs w:val="28"/>
          <w:bdr w:val="nil"/>
        </w:rPr>
        <w:t>Земли сельскохозяйственного назначения используются в соответствии с установленным для них целевым назначением. Правовой режим земель определяется исходя из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 Настоящие Правила не устанавливают регламенты использования земель сельскохозяйственного назначения.</w:t>
      </w:r>
    </w:p>
    <w:p w:rsidR="002A3C19" w:rsidRPr="00A03F2B"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sidRPr="00137124">
        <w:rPr>
          <w:rFonts w:ascii="Times New Roman" w:hAnsi="Times New Roman" w:cs="Times New Roman"/>
          <w:b/>
          <w:color w:val="000000" w:themeColor="text1"/>
          <w:sz w:val="28"/>
        </w:rPr>
        <w:t>Статья 37.15. Объекты сельскохозяйственного назначения (производство с/х продукции, рыболовство) (СХН-2</w:t>
      </w:r>
      <w:r>
        <w:rPr>
          <w:rFonts w:ascii="Times New Roman" w:hAnsi="Times New Roman" w:cs="Times New Roman"/>
          <w:b/>
          <w:color w:val="0D0D0D"/>
          <w:sz w:val="28"/>
        </w:rPr>
        <w:t>)</w:t>
      </w:r>
    </w:p>
    <w:p w:rsidR="002A3C19" w:rsidRDefault="002A3C19" w:rsidP="002A3C19">
      <w:pPr>
        <w:pStyle w:val="2b"/>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6"/>
        <w:gridCol w:w="10852"/>
      </w:tblGrid>
      <w:tr w:rsidR="002A3C19" w:rsidRPr="00137124" w:rsidTr="006539B9">
        <w:tc>
          <w:tcPr>
            <w:tcW w:w="0" w:type="auto"/>
            <w:shd w:val="clear" w:color="auto" w:fill="F2F2F2"/>
            <w:tcMar>
              <w:left w:w="103" w:type="dxa"/>
            </w:tcMar>
            <w:vAlign w:val="center"/>
          </w:tcPr>
          <w:p w:rsidR="002A3C19" w:rsidRPr="00137124" w:rsidRDefault="002A3C19" w:rsidP="006539B9">
            <w:pPr>
              <w:pStyle w:val="afff2"/>
              <w:jc w:val="center"/>
              <w:rPr>
                <w:rFonts w:ascii="Times New Roman" w:hAnsi="Times New Roman" w:cs="Times New Roman"/>
                <w:b/>
                <w:sz w:val="24"/>
                <w:szCs w:val="24"/>
              </w:rPr>
            </w:pPr>
            <w:r w:rsidRPr="00137124">
              <w:rPr>
                <w:rFonts w:ascii="Times New Roman" w:hAnsi="Times New Roman" w:cs="Times New Roman"/>
                <w:b/>
                <w:sz w:val="24"/>
                <w:szCs w:val="24"/>
              </w:rPr>
              <w:t>Код</w:t>
            </w:r>
          </w:p>
        </w:tc>
        <w:tc>
          <w:tcPr>
            <w:tcW w:w="2976" w:type="dxa"/>
            <w:shd w:val="clear" w:color="auto" w:fill="F2F2F2"/>
            <w:tcMar>
              <w:left w:w="103" w:type="dxa"/>
            </w:tcMar>
            <w:vAlign w:val="center"/>
          </w:tcPr>
          <w:p w:rsidR="002A3C19" w:rsidRPr="00137124" w:rsidRDefault="002A3C19" w:rsidP="006539B9">
            <w:pPr>
              <w:pStyle w:val="afff2"/>
              <w:jc w:val="left"/>
              <w:rPr>
                <w:rFonts w:ascii="Times New Roman" w:hAnsi="Times New Roman" w:cs="Times New Roman"/>
                <w:b/>
                <w:sz w:val="24"/>
                <w:szCs w:val="24"/>
              </w:rPr>
            </w:pPr>
            <w:r w:rsidRPr="00137124">
              <w:rPr>
                <w:rFonts w:ascii="Times New Roman" w:hAnsi="Times New Roman" w:cs="Times New Roman"/>
                <w:b/>
                <w:sz w:val="24"/>
                <w:szCs w:val="24"/>
              </w:rPr>
              <w:t>Основные виды разрешенного использования</w:t>
            </w:r>
          </w:p>
        </w:tc>
        <w:tc>
          <w:tcPr>
            <w:tcW w:w="10852" w:type="dxa"/>
            <w:shd w:val="clear" w:color="auto" w:fill="F2F2F2"/>
            <w:vAlign w:val="center"/>
          </w:tcPr>
          <w:p w:rsidR="002A3C19" w:rsidRPr="00137124" w:rsidRDefault="002A3C19" w:rsidP="006539B9">
            <w:pPr>
              <w:pStyle w:val="afff2"/>
              <w:jc w:val="left"/>
              <w:rPr>
                <w:rFonts w:ascii="Times New Roman" w:hAnsi="Times New Roman" w:cs="Times New Roman"/>
                <w:b/>
                <w:sz w:val="24"/>
                <w:szCs w:val="24"/>
                <w:lang w:val="ru-RU"/>
              </w:rPr>
            </w:pPr>
            <w:r w:rsidRPr="00137124">
              <w:rPr>
                <w:rFonts w:ascii="Times New Roman" w:hAnsi="Times New Roman" w:cs="Times New Roman"/>
                <w:b/>
                <w:sz w:val="24"/>
                <w:szCs w:val="24"/>
                <w:lang w:val="ru-RU"/>
              </w:rPr>
              <w:t>Описание</w:t>
            </w:r>
          </w:p>
        </w:tc>
      </w:tr>
      <w:tr w:rsidR="002A3C19" w:rsidRPr="0091248D" w:rsidTr="006539B9">
        <w:trPr>
          <w:trHeight w:val="249"/>
        </w:trPr>
        <w:tc>
          <w:tcPr>
            <w:tcW w:w="0" w:type="auto"/>
            <w:tcMar>
              <w:left w:w="103" w:type="dxa"/>
            </w:tcMar>
            <w:vAlign w:val="center"/>
          </w:tcPr>
          <w:p w:rsidR="002A3C19" w:rsidRPr="00137124" w:rsidRDefault="002A3C19" w:rsidP="006539B9">
            <w:pPr>
              <w:suppressAutoHyphens/>
              <w:textAlignment w:val="baseline"/>
            </w:pPr>
            <w:r w:rsidRPr="00137124">
              <w:t>1.0.</w:t>
            </w:r>
          </w:p>
        </w:tc>
        <w:tc>
          <w:tcPr>
            <w:tcW w:w="2976" w:type="dxa"/>
            <w:tcMar>
              <w:left w:w="103" w:type="dxa"/>
            </w:tcMar>
          </w:tcPr>
          <w:p w:rsidR="002A3C19" w:rsidRPr="00137124" w:rsidRDefault="002A3C19" w:rsidP="006539B9">
            <w:pPr>
              <w:pStyle w:val="ConsPlusNormal"/>
              <w:jc w:val="both"/>
              <w:rPr>
                <w:rFonts w:ascii="Times New Roman" w:hAnsi="Times New Roman" w:cs="Times New Roman"/>
                <w:sz w:val="24"/>
                <w:szCs w:val="24"/>
              </w:rPr>
            </w:pPr>
            <w:r w:rsidRPr="00137124">
              <w:rPr>
                <w:rFonts w:ascii="Times New Roman" w:hAnsi="Times New Roman" w:cs="Times New Roman"/>
                <w:sz w:val="24"/>
                <w:szCs w:val="24"/>
              </w:rPr>
              <w:t>Сельскохозяйственное использование</w:t>
            </w:r>
          </w:p>
        </w:tc>
        <w:tc>
          <w:tcPr>
            <w:tcW w:w="10852" w:type="dxa"/>
            <w:shd w:val="clear" w:color="auto" w:fill="FFFFFF"/>
            <w:tcMar>
              <w:left w:w="103" w:type="dxa"/>
            </w:tcMar>
          </w:tcPr>
          <w:p w:rsidR="002A3C19" w:rsidRPr="00137124" w:rsidRDefault="002A3C19" w:rsidP="006539B9">
            <w:pPr>
              <w:pStyle w:val="ConsPlusNormal"/>
              <w:jc w:val="both"/>
              <w:rPr>
                <w:rFonts w:ascii="Times New Roman" w:hAnsi="Times New Roman" w:cs="Times New Roman"/>
                <w:sz w:val="24"/>
                <w:szCs w:val="24"/>
              </w:rPr>
            </w:pPr>
            <w:r w:rsidRPr="00137124">
              <w:rPr>
                <w:rFonts w:ascii="Times New Roman" w:hAnsi="Times New Roman" w:cs="Times New Roman"/>
                <w:sz w:val="24"/>
                <w:szCs w:val="24"/>
              </w:rPr>
              <w:t>Ведение сельского хозяйства.</w:t>
            </w:r>
          </w:p>
          <w:p w:rsidR="002A3C19" w:rsidRPr="00137124" w:rsidRDefault="002A3C19" w:rsidP="006539B9">
            <w:pPr>
              <w:pStyle w:val="ConsPlusNormal"/>
              <w:jc w:val="both"/>
              <w:rPr>
                <w:rFonts w:ascii="Times New Roman" w:hAnsi="Times New Roman" w:cs="Times New Roman"/>
                <w:sz w:val="24"/>
                <w:szCs w:val="24"/>
              </w:rPr>
            </w:pPr>
            <w:r w:rsidRPr="0013712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137124">
                <w:rPr>
                  <w:rFonts w:ascii="Times New Roman" w:hAnsi="Times New Roman" w:cs="Times New Roman"/>
                  <w:color w:val="0000FF"/>
                  <w:sz w:val="24"/>
                  <w:szCs w:val="24"/>
                </w:rPr>
                <w:t>кодами 1.1</w:t>
              </w:r>
            </w:hyperlink>
            <w:r w:rsidRPr="00137124">
              <w:rPr>
                <w:rFonts w:ascii="Times New Roman" w:hAnsi="Times New Roman" w:cs="Times New Roman"/>
                <w:sz w:val="24"/>
                <w:szCs w:val="24"/>
              </w:rPr>
              <w:t xml:space="preserve"> - </w:t>
            </w:r>
            <w:hyperlink w:anchor="P124" w:history="1">
              <w:r w:rsidRPr="00137124">
                <w:rPr>
                  <w:rFonts w:ascii="Times New Roman" w:hAnsi="Times New Roman" w:cs="Times New Roman"/>
                  <w:color w:val="0000FF"/>
                  <w:sz w:val="24"/>
                  <w:szCs w:val="24"/>
                </w:rPr>
                <w:t>1.20</w:t>
              </w:r>
            </w:hyperlink>
            <w:r w:rsidRPr="00137124">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2A3C19" w:rsidRPr="0091248D" w:rsidTr="006539B9">
        <w:trPr>
          <w:trHeight w:val="249"/>
        </w:trPr>
        <w:tc>
          <w:tcPr>
            <w:tcW w:w="0" w:type="auto"/>
            <w:tcMar>
              <w:left w:w="103" w:type="dxa"/>
            </w:tcMar>
            <w:vAlign w:val="center"/>
          </w:tcPr>
          <w:p w:rsidR="002A3C19" w:rsidRPr="00137124" w:rsidRDefault="002A3C19" w:rsidP="006539B9">
            <w:pPr>
              <w:suppressAutoHyphens/>
              <w:textAlignment w:val="baseline"/>
            </w:pPr>
            <w:r w:rsidRPr="00137124">
              <w:t>12.0</w:t>
            </w:r>
          </w:p>
        </w:tc>
        <w:tc>
          <w:tcPr>
            <w:tcW w:w="2976" w:type="dxa"/>
            <w:tcMar>
              <w:left w:w="103" w:type="dxa"/>
            </w:tcMar>
          </w:tcPr>
          <w:p w:rsidR="002A3C19" w:rsidRPr="00137124" w:rsidRDefault="002A3C19" w:rsidP="006539B9">
            <w:pPr>
              <w:pStyle w:val="ConsPlusNormal"/>
              <w:jc w:val="both"/>
              <w:rPr>
                <w:rFonts w:ascii="Times New Roman" w:hAnsi="Times New Roman" w:cs="Times New Roman"/>
                <w:sz w:val="24"/>
                <w:szCs w:val="24"/>
              </w:rPr>
            </w:pPr>
            <w:r w:rsidRPr="00137124">
              <w:rPr>
                <w:rFonts w:ascii="Times New Roman" w:hAnsi="Times New Roman" w:cs="Times New Roman"/>
                <w:sz w:val="24"/>
                <w:szCs w:val="24"/>
              </w:rPr>
              <w:t>Земельные участки (территории) общего пользования</w:t>
            </w:r>
          </w:p>
        </w:tc>
        <w:tc>
          <w:tcPr>
            <w:tcW w:w="10852" w:type="dxa"/>
            <w:shd w:val="clear" w:color="auto" w:fill="FFFFFF"/>
            <w:tcMar>
              <w:left w:w="103" w:type="dxa"/>
            </w:tcMar>
          </w:tcPr>
          <w:p w:rsidR="002A3C19" w:rsidRPr="00137124" w:rsidRDefault="002A3C19" w:rsidP="006539B9">
            <w:pPr>
              <w:pStyle w:val="ConsPlusNormal"/>
              <w:jc w:val="both"/>
              <w:rPr>
                <w:rFonts w:ascii="Times New Roman" w:hAnsi="Times New Roman" w:cs="Times New Roman"/>
                <w:sz w:val="24"/>
                <w:szCs w:val="24"/>
              </w:rPr>
            </w:pPr>
            <w:r w:rsidRPr="00137124">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137124">
                <w:rPr>
                  <w:rFonts w:ascii="Times New Roman" w:hAnsi="Times New Roman" w:cs="Times New Roman"/>
                  <w:color w:val="0000FF"/>
                  <w:sz w:val="24"/>
                  <w:szCs w:val="24"/>
                </w:rPr>
                <w:t>кодами 12.0.1</w:t>
              </w:r>
            </w:hyperlink>
            <w:r w:rsidRPr="00137124">
              <w:rPr>
                <w:rFonts w:ascii="Times New Roman" w:hAnsi="Times New Roman" w:cs="Times New Roman"/>
                <w:sz w:val="24"/>
                <w:szCs w:val="24"/>
              </w:rPr>
              <w:t xml:space="preserve"> - </w:t>
            </w:r>
            <w:hyperlink w:anchor="P668" w:history="1">
              <w:r w:rsidRPr="00137124">
                <w:rPr>
                  <w:rFonts w:ascii="Times New Roman" w:hAnsi="Times New Roman" w:cs="Times New Roman"/>
                  <w:color w:val="0000FF"/>
                  <w:sz w:val="24"/>
                  <w:szCs w:val="24"/>
                </w:rPr>
                <w:t>12.0.2</w:t>
              </w:r>
            </w:hyperlink>
          </w:p>
        </w:tc>
      </w:tr>
    </w:tbl>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rPr>
      </w:pPr>
    </w:p>
    <w:p w:rsidR="002A3C19" w:rsidRPr="00C03F93"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74"/>
        <w:gridCol w:w="10858"/>
      </w:tblGrid>
      <w:tr w:rsidR="002A3C19" w:rsidRPr="00C03F93" w:rsidTr="006539B9">
        <w:tc>
          <w:tcPr>
            <w:tcW w:w="0" w:type="auto"/>
            <w:shd w:val="clear" w:color="auto" w:fill="F2F2F2"/>
            <w:tcMar>
              <w:left w:w="103" w:type="dxa"/>
            </w:tcMar>
            <w:vAlign w:val="center"/>
          </w:tcPr>
          <w:p w:rsidR="002A3C19" w:rsidRPr="00C03F93" w:rsidRDefault="002A3C19" w:rsidP="006539B9">
            <w:pPr>
              <w:pStyle w:val="afff2"/>
              <w:jc w:val="left"/>
              <w:rPr>
                <w:rFonts w:ascii="Times New Roman" w:hAnsi="Times New Roman" w:cs="Times New Roman"/>
                <w:b/>
                <w:sz w:val="24"/>
                <w:szCs w:val="24"/>
              </w:rPr>
            </w:pPr>
            <w:r w:rsidRPr="00C03F93">
              <w:rPr>
                <w:rFonts w:ascii="Times New Roman" w:hAnsi="Times New Roman" w:cs="Times New Roman"/>
                <w:b/>
                <w:sz w:val="24"/>
                <w:szCs w:val="24"/>
              </w:rPr>
              <w:t>Код</w:t>
            </w:r>
          </w:p>
        </w:tc>
        <w:tc>
          <w:tcPr>
            <w:tcW w:w="2974" w:type="dxa"/>
            <w:shd w:val="clear" w:color="auto" w:fill="F2F2F2"/>
            <w:tcMar>
              <w:left w:w="103" w:type="dxa"/>
            </w:tcMar>
            <w:vAlign w:val="center"/>
          </w:tcPr>
          <w:p w:rsidR="002A3C19" w:rsidRPr="00C03F93" w:rsidRDefault="002A3C19" w:rsidP="006539B9">
            <w:pPr>
              <w:pStyle w:val="afff2"/>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Условно-разрешенные виды разрешенного использования</w:t>
            </w:r>
          </w:p>
        </w:tc>
        <w:tc>
          <w:tcPr>
            <w:tcW w:w="10858" w:type="dxa"/>
            <w:shd w:val="clear" w:color="auto" w:fill="F2F2F2"/>
            <w:vAlign w:val="center"/>
          </w:tcPr>
          <w:p w:rsidR="002A3C19" w:rsidRPr="00C03F93" w:rsidRDefault="002A3C19" w:rsidP="006539B9">
            <w:pPr>
              <w:pStyle w:val="afff2"/>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Описание</w:t>
            </w:r>
          </w:p>
        </w:tc>
      </w:tr>
      <w:tr w:rsidR="002A3C19" w:rsidRPr="0091248D" w:rsidTr="006539B9">
        <w:trPr>
          <w:trHeight w:val="249"/>
        </w:trPr>
        <w:tc>
          <w:tcPr>
            <w:tcW w:w="0" w:type="auto"/>
            <w:tcMar>
              <w:left w:w="103" w:type="dxa"/>
            </w:tcMar>
            <w:vAlign w:val="center"/>
          </w:tcPr>
          <w:p w:rsidR="002A3C19" w:rsidRPr="00C03F93" w:rsidRDefault="002A3C19" w:rsidP="006539B9">
            <w:pPr>
              <w:pStyle w:val="afff2"/>
              <w:jc w:val="left"/>
              <w:rPr>
                <w:rFonts w:ascii="Times New Roman" w:hAnsi="Times New Roman" w:cs="Times New Roman"/>
                <w:sz w:val="24"/>
                <w:szCs w:val="24"/>
                <w:lang w:val="ru-RU"/>
              </w:rPr>
            </w:pPr>
            <w:r w:rsidRPr="00C03F93">
              <w:rPr>
                <w:rFonts w:ascii="Times New Roman" w:hAnsi="Times New Roman" w:cs="Times New Roman"/>
                <w:sz w:val="24"/>
                <w:szCs w:val="24"/>
                <w:lang w:val="ru-RU"/>
              </w:rPr>
              <w:t>6.9</w:t>
            </w:r>
          </w:p>
        </w:tc>
        <w:tc>
          <w:tcPr>
            <w:tcW w:w="2974" w:type="dxa"/>
            <w:tcMar>
              <w:left w:w="103" w:type="dxa"/>
            </w:tcMar>
            <w:vAlign w:val="center"/>
          </w:tcPr>
          <w:p w:rsidR="002A3C19" w:rsidRPr="00C03F93" w:rsidRDefault="002A3C19" w:rsidP="006539B9">
            <w:pPr>
              <w:pStyle w:val="afff2"/>
              <w:jc w:val="center"/>
              <w:rPr>
                <w:rFonts w:ascii="Times New Roman" w:hAnsi="Times New Roman" w:cs="Times New Roman"/>
                <w:sz w:val="24"/>
                <w:szCs w:val="24"/>
                <w:lang w:val="ru-RU"/>
              </w:rPr>
            </w:pPr>
            <w:r w:rsidRPr="00C03F93">
              <w:rPr>
                <w:rFonts w:ascii="Times New Roman" w:hAnsi="Times New Roman" w:cs="Times New Roman"/>
                <w:sz w:val="24"/>
                <w:szCs w:val="24"/>
              </w:rPr>
              <w:t>Склады</w:t>
            </w:r>
          </w:p>
        </w:tc>
        <w:tc>
          <w:tcPr>
            <w:tcW w:w="10858" w:type="dxa"/>
            <w:shd w:val="clear" w:color="auto" w:fill="FFFFFF"/>
            <w:tcMar>
              <w:left w:w="103" w:type="dxa"/>
            </w:tcMar>
          </w:tcPr>
          <w:p w:rsidR="002A3C19" w:rsidRPr="00C03F93" w:rsidRDefault="002A3C19" w:rsidP="006539B9">
            <w:pPr>
              <w:pStyle w:val="afff2"/>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A3C19" w:rsidRPr="00C03F93"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2A3C19" w:rsidRPr="00C03F93" w:rsidTr="006539B9">
        <w:tc>
          <w:tcPr>
            <w:tcW w:w="0" w:type="auto"/>
            <w:shd w:val="clear" w:color="auto" w:fill="F2F2F2"/>
            <w:tcMar>
              <w:left w:w="103" w:type="dxa"/>
            </w:tcMar>
            <w:vAlign w:val="center"/>
          </w:tcPr>
          <w:p w:rsidR="002A3C19" w:rsidRPr="00C03F93" w:rsidRDefault="002A3C19" w:rsidP="006539B9">
            <w:pPr>
              <w:pStyle w:val="afff2"/>
              <w:jc w:val="left"/>
              <w:rPr>
                <w:rFonts w:ascii="Times New Roman" w:hAnsi="Times New Roman" w:cs="Times New Roman"/>
                <w:b/>
                <w:sz w:val="24"/>
                <w:szCs w:val="24"/>
              </w:rPr>
            </w:pPr>
            <w:r w:rsidRPr="00C03F93">
              <w:rPr>
                <w:rFonts w:ascii="Times New Roman" w:hAnsi="Times New Roman" w:cs="Times New Roman"/>
                <w:b/>
                <w:sz w:val="24"/>
                <w:szCs w:val="24"/>
              </w:rPr>
              <w:lastRenderedPageBreak/>
              <w:t>Код</w:t>
            </w:r>
          </w:p>
        </w:tc>
        <w:tc>
          <w:tcPr>
            <w:tcW w:w="6283" w:type="dxa"/>
            <w:shd w:val="clear" w:color="auto" w:fill="F2F2F2"/>
            <w:tcMar>
              <w:left w:w="103" w:type="dxa"/>
            </w:tcMar>
            <w:vAlign w:val="center"/>
          </w:tcPr>
          <w:p w:rsidR="002A3C19" w:rsidRPr="00C03F93" w:rsidRDefault="002A3C19" w:rsidP="006539B9">
            <w:pPr>
              <w:pStyle w:val="afff2"/>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2A3C19" w:rsidRPr="00C03F93" w:rsidRDefault="002A3C19" w:rsidP="006539B9">
            <w:pPr>
              <w:pStyle w:val="afff2"/>
              <w:jc w:val="left"/>
              <w:rPr>
                <w:rFonts w:ascii="Times New Roman" w:hAnsi="Times New Roman" w:cs="Times New Roman"/>
                <w:b/>
                <w:sz w:val="24"/>
                <w:szCs w:val="24"/>
              </w:rPr>
            </w:pPr>
            <w:r w:rsidRPr="00C03F93">
              <w:rPr>
                <w:rFonts w:ascii="Times New Roman" w:hAnsi="Times New Roman" w:cs="Times New Roman"/>
                <w:b/>
                <w:sz w:val="24"/>
                <w:szCs w:val="24"/>
              </w:rPr>
              <w:t>Описание</w:t>
            </w:r>
          </w:p>
        </w:tc>
      </w:tr>
      <w:tr w:rsidR="002A3C19" w:rsidRPr="00C03F93" w:rsidTr="006539B9">
        <w:trPr>
          <w:trHeight w:val="411"/>
        </w:trPr>
        <w:tc>
          <w:tcPr>
            <w:tcW w:w="14459" w:type="dxa"/>
            <w:gridSpan w:val="3"/>
            <w:tcMar>
              <w:left w:w="103" w:type="dxa"/>
            </w:tcMar>
            <w:vAlign w:val="center"/>
          </w:tcPr>
          <w:p w:rsidR="002A3C19" w:rsidRPr="00C03F93" w:rsidRDefault="002A3C19" w:rsidP="006539B9">
            <w:pPr>
              <w:pStyle w:val="afff2"/>
              <w:rPr>
                <w:rFonts w:ascii="Times New Roman" w:hAnsi="Times New Roman" w:cs="Times New Roman"/>
                <w:sz w:val="24"/>
                <w:szCs w:val="24"/>
                <w:lang w:val="ru-RU"/>
              </w:rPr>
            </w:pPr>
            <w:r>
              <w:rPr>
                <w:rFonts w:ascii="Times New Roman" w:hAnsi="Times New Roman" w:cs="Times New Roman"/>
                <w:sz w:val="24"/>
                <w:szCs w:val="24"/>
                <w:lang w:val="ru-RU"/>
              </w:rPr>
              <w:t>У</w:t>
            </w:r>
            <w:r w:rsidRPr="00C03F93">
              <w:rPr>
                <w:rFonts w:ascii="Times New Roman" w:hAnsi="Times New Roman" w:cs="Times New Roman"/>
                <w:sz w:val="24"/>
                <w:szCs w:val="24"/>
                <w:lang w:val="ru-RU"/>
              </w:rPr>
              <w:t>становления</w:t>
            </w:r>
            <w:r>
              <w:rPr>
                <w:rFonts w:ascii="Times New Roman" w:hAnsi="Times New Roman" w:cs="Times New Roman"/>
                <w:sz w:val="24"/>
                <w:szCs w:val="24"/>
                <w:lang w:val="ru-RU"/>
              </w:rPr>
              <w:t xml:space="preserve"> не требуется</w:t>
            </w:r>
          </w:p>
        </w:tc>
      </w:tr>
    </w:tbl>
    <w:p w:rsidR="002A3C19" w:rsidRDefault="002A3C19" w:rsidP="002A3C19">
      <w:pPr>
        <w:pStyle w:val="2b"/>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3779"/>
        <w:gridCol w:w="2220"/>
        <w:gridCol w:w="3408"/>
      </w:tblGrid>
      <w:tr w:rsidR="002A3C19" w:rsidRPr="0091248D" w:rsidTr="006539B9">
        <w:trPr>
          <w:trHeight w:val="340"/>
        </w:trPr>
        <w:tc>
          <w:tcPr>
            <w:tcW w:w="0" w:type="auto"/>
            <w:gridSpan w:val="3"/>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2A3C19" w:rsidRPr="00924184" w:rsidTr="006539B9">
        <w:trPr>
          <w:trHeight w:val="340"/>
        </w:trPr>
        <w:tc>
          <w:tcPr>
            <w:tcW w:w="6423" w:type="dxa"/>
            <w:shd w:val="clear" w:color="auto" w:fill="F2F2F2"/>
            <w:tcMar>
              <w:left w:w="103" w:type="dxa"/>
            </w:tcMar>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2A3C19" w:rsidRPr="00924184" w:rsidRDefault="002A3C19" w:rsidP="006539B9">
            <w:pPr>
              <w:pStyle w:val="afff2"/>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2A3C19" w:rsidRPr="00924184" w:rsidTr="006539B9">
        <w:trPr>
          <w:trHeight w:val="340"/>
        </w:trPr>
        <w:tc>
          <w:tcPr>
            <w:tcW w:w="6423" w:type="dxa"/>
            <w:tcMar>
              <w:left w:w="103" w:type="dxa"/>
            </w:tcMar>
            <w:vAlign w:val="center"/>
          </w:tcPr>
          <w:p w:rsidR="002A3C19" w:rsidRPr="00B43DE0" w:rsidRDefault="002A3C19" w:rsidP="006539B9">
            <w:pPr>
              <w:pStyle w:val="afff2"/>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2A3C19" w:rsidRPr="00924184" w:rsidRDefault="002A3C19" w:rsidP="006539B9">
            <w:pPr>
              <w:pStyle w:val="afff2"/>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ограничению</w:t>
            </w:r>
          </w:p>
        </w:tc>
        <w:tc>
          <w:tcPr>
            <w:tcW w:w="4898" w:type="dxa"/>
            <w:tcBorders>
              <w:bottom w:val="single" w:sz="4" w:space="0" w:color="808080"/>
            </w:tcBorders>
            <w:vAlign w:val="center"/>
          </w:tcPr>
          <w:p w:rsidR="002A3C19" w:rsidRPr="00924184" w:rsidRDefault="002A3C19" w:rsidP="006539B9">
            <w:pPr>
              <w:pStyle w:val="afff2"/>
              <w:rPr>
                <w:rFonts w:ascii="Times New Roman" w:hAnsi="Times New Roman"/>
                <w:sz w:val="24"/>
                <w:szCs w:val="24"/>
                <w:lang w:val="ru-RU"/>
              </w:rPr>
            </w:pPr>
          </w:p>
        </w:tc>
      </w:tr>
      <w:tr w:rsidR="002A3C19" w:rsidRPr="00924184" w:rsidTr="006539B9">
        <w:trPr>
          <w:trHeight w:val="340"/>
        </w:trPr>
        <w:tc>
          <w:tcPr>
            <w:tcW w:w="6423" w:type="dxa"/>
            <w:tcMar>
              <w:left w:w="103" w:type="dxa"/>
            </w:tcMar>
            <w:vAlign w:val="center"/>
          </w:tcPr>
          <w:p w:rsidR="002A3C19" w:rsidRPr="00B43DE0" w:rsidRDefault="002A3C19" w:rsidP="006539B9">
            <w:pPr>
              <w:pStyle w:val="afff2"/>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szCs w:val="24"/>
                <w:lang w:val="ru-RU"/>
              </w:rPr>
              <w:t xml:space="preserve"> не менее:</w:t>
            </w:r>
          </w:p>
        </w:tc>
        <w:tc>
          <w:tcPr>
            <w:tcW w:w="3075" w:type="dxa"/>
            <w:vAlign w:val="center"/>
          </w:tcPr>
          <w:p w:rsidR="002A3C19" w:rsidRPr="00924184"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1 м</w:t>
            </w:r>
          </w:p>
        </w:tc>
        <w:tc>
          <w:tcPr>
            <w:tcW w:w="4898" w:type="dxa"/>
            <w:tcBorders>
              <w:bottom w:val="single" w:sz="4" w:space="0" w:color="808080"/>
            </w:tcBorders>
            <w:vAlign w:val="center"/>
          </w:tcPr>
          <w:p w:rsidR="002A3C19" w:rsidRPr="00924184" w:rsidRDefault="002A3C19" w:rsidP="006539B9">
            <w:pPr>
              <w:pStyle w:val="afff2"/>
              <w:rPr>
                <w:rFonts w:ascii="Times New Roman" w:hAnsi="Times New Roman"/>
                <w:sz w:val="24"/>
                <w:szCs w:val="24"/>
                <w:lang w:val="ru-RU"/>
              </w:rPr>
            </w:pPr>
          </w:p>
        </w:tc>
      </w:tr>
      <w:tr w:rsidR="002A3C19" w:rsidRPr="00924184" w:rsidTr="006539B9">
        <w:trPr>
          <w:trHeight w:val="340"/>
        </w:trPr>
        <w:tc>
          <w:tcPr>
            <w:tcW w:w="6423" w:type="dxa"/>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tcPr>
          <w:p w:rsidR="002A3C19" w:rsidRDefault="002A3C19" w:rsidP="006539B9">
            <w:r w:rsidRPr="0004676F">
              <w:t xml:space="preserve">не подлежат </w:t>
            </w:r>
            <w:r>
              <w:t>ограничению</w:t>
            </w:r>
          </w:p>
        </w:tc>
        <w:tc>
          <w:tcPr>
            <w:tcW w:w="4898" w:type="dxa"/>
            <w:tcBorders>
              <w:bottom w:val="single" w:sz="4" w:space="0" w:color="808080"/>
            </w:tcBorders>
            <w:vAlign w:val="center"/>
          </w:tcPr>
          <w:p w:rsidR="002A3C19" w:rsidRPr="00B43DE0" w:rsidRDefault="002A3C19" w:rsidP="006539B9">
            <w:pPr>
              <w:pStyle w:val="afff2"/>
              <w:rPr>
                <w:rFonts w:ascii="Times New Roman" w:hAnsi="Times New Roman"/>
                <w:sz w:val="24"/>
                <w:szCs w:val="24"/>
                <w:lang w:val="ru-RU"/>
              </w:rPr>
            </w:pPr>
          </w:p>
        </w:tc>
      </w:tr>
      <w:tr w:rsidR="002A3C19" w:rsidRPr="00924184" w:rsidTr="006539B9">
        <w:trPr>
          <w:trHeight w:val="340"/>
        </w:trPr>
        <w:tc>
          <w:tcPr>
            <w:tcW w:w="6423" w:type="dxa"/>
            <w:tcMar>
              <w:left w:w="103" w:type="dxa"/>
            </w:tcMar>
            <w:vAlign w:val="center"/>
          </w:tcPr>
          <w:p w:rsidR="002A3C19" w:rsidRPr="00924184" w:rsidRDefault="002A3C19" w:rsidP="006539B9">
            <w:pPr>
              <w:pStyle w:val="afff2"/>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tcPr>
          <w:p w:rsidR="002A3C19" w:rsidRDefault="002A3C19" w:rsidP="006539B9">
            <w:r w:rsidRPr="0004676F">
              <w:t xml:space="preserve">не подлежат </w:t>
            </w:r>
            <w:r>
              <w:t>ограничению</w:t>
            </w:r>
          </w:p>
        </w:tc>
        <w:tc>
          <w:tcPr>
            <w:tcW w:w="4898" w:type="dxa"/>
            <w:vMerge w:val="restart"/>
            <w:tcBorders>
              <w:top w:val="single" w:sz="4" w:space="0" w:color="808080"/>
              <w:left w:val="single" w:sz="4" w:space="0" w:color="595959"/>
            </w:tcBorders>
            <w:vAlign w:val="center"/>
          </w:tcPr>
          <w:p w:rsidR="002A3C19" w:rsidRPr="006D5833" w:rsidRDefault="002A3C19" w:rsidP="006539B9">
            <w:pPr>
              <w:pStyle w:val="affffff3"/>
              <w:ind w:firstLine="0"/>
              <w:rPr>
                <w:sz w:val="24"/>
              </w:rPr>
            </w:pPr>
          </w:p>
        </w:tc>
      </w:tr>
      <w:tr w:rsidR="002A3C19" w:rsidRPr="00924184" w:rsidTr="006539B9">
        <w:trPr>
          <w:trHeight w:val="885"/>
        </w:trPr>
        <w:tc>
          <w:tcPr>
            <w:tcW w:w="6423" w:type="dxa"/>
            <w:tcMar>
              <w:left w:w="103" w:type="dxa"/>
            </w:tcMar>
            <w:vAlign w:val="center"/>
          </w:tcPr>
          <w:p w:rsidR="002A3C19" w:rsidRPr="001A3329" w:rsidRDefault="002A3C19" w:rsidP="006539B9">
            <w:pPr>
              <w:pStyle w:val="afff2"/>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tcPr>
          <w:p w:rsidR="002A3C19" w:rsidRDefault="002A3C19" w:rsidP="006539B9">
            <w:r w:rsidRPr="0004676F">
              <w:t xml:space="preserve">не подлежат </w:t>
            </w:r>
            <w:r>
              <w:t>ограничению</w:t>
            </w:r>
          </w:p>
        </w:tc>
        <w:tc>
          <w:tcPr>
            <w:tcW w:w="4898" w:type="dxa"/>
            <w:vMerge/>
            <w:tcBorders>
              <w:left w:val="single" w:sz="4" w:space="0" w:color="595959"/>
            </w:tcBorders>
            <w:vAlign w:val="center"/>
          </w:tcPr>
          <w:p w:rsidR="002A3C19" w:rsidRPr="006D5833" w:rsidRDefault="002A3C19" w:rsidP="006539B9">
            <w:pPr>
              <w:pStyle w:val="affffff3"/>
              <w:ind w:firstLine="0"/>
              <w:rPr>
                <w:sz w:val="24"/>
              </w:rPr>
            </w:pPr>
          </w:p>
        </w:tc>
      </w:tr>
    </w:tbl>
    <w:p w:rsidR="002A3C19" w:rsidRPr="00A03F2B"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37.16</w:t>
      </w:r>
      <w:r w:rsidRPr="00A03F2B">
        <w:rPr>
          <w:rFonts w:ascii="Times New Roman" w:hAnsi="Times New Roman" w:cs="Times New Roman"/>
          <w:b/>
          <w:color w:val="0D0D0D"/>
          <w:sz w:val="28"/>
        </w:rPr>
        <w:t xml:space="preserve">. Земли </w:t>
      </w:r>
      <w:r>
        <w:rPr>
          <w:rFonts w:ascii="Times New Roman" w:hAnsi="Times New Roman" w:cs="Times New Roman"/>
          <w:b/>
          <w:color w:val="0D0D0D"/>
          <w:sz w:val="28"/>
        </w:rPr>
        <w:t xml:space="preserve">лесонасаждений </w:t>
      </w:r>
      <w:r w:rsidRPr="00B55AFF">
        <w:rPr>
          <w:rFonts w:ascii="Times New Roman" w:hAnsi="Times New Roman" w:cs="Times New Roman"/>
          <w:b/>
          <w:color w:val="0D0D0D"/>
          <w:sz w:val="28"/>
        </w:rPr>
        <w:t>(СХН-3)</w:t>
      </w:r>
    </w:p>
    <w:p w:rsidR="002A3C19" w:rsidRPr="00264DED" w:rsidRDefault="002A3C19" w:rsidP="002A3C19">
      <w:pPr>
        <w:spacing w:line="312" w:lineRule="auto"/>
        <w:ind w:firstLine="547"/>
        <w:jc w:val="both"/>
        <w:rPr>
          <w:rFonts w:eastAsia="Helvetica Neue Light"/>
          <w:color w:val="000000"/>
          <w:sz w:val="28"/>
          <w:szCs w:val="28"/>
          <w:bdr w:val="nil"/>
        </w:rPr>
      </w:pPr>
      <w:r w:rsidRPr="00264DED">
        <w:rPr>
          <w:rFonts w:eastAsia="Helvetica Neue Light"/>
          <w:color w:val="000000"/>
          <w:sz w:val="28"/>
          <w:szCs w:val="28"/>
          <w:bdr w:val="nil"/>
        </w:rPr>
        <w:lastRenderedPageBreak/>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A3C19" w:rsidRDefault="002A3C19" w:rsidP="002A3C19">
      <w:pPr>
        <w:pStyle w:val="af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r>
        <w:rPr>
          <w:rFonts w:ascii="Times New Roman" w:hAnsi="Times New Roman" w:cs="Times New Roman"/>
          <w:b/>
          <w:color w:val="0D0D0D"/>
          <w:sz w:val="28"/>
        </w:rPr>
        <w:t>Статья 37.17. Земли лесного фонда (ЗЛФ)</w:t>
      </w:r>
    </w:p>
    <w:p w:rsidR="002A3C19" w:rsidRPr="00264DED" w:rsidRDefault="002A3C19" w:rsidP="002A3C19">
      <w:pPr>
        <w:spacing w:line="312" w:lineRule="auto"/>
        <w:ind w:firstLine="547"/>
        <w:jc w:val="both"/>
        <w:rPr>
          <w:rFonts w:eastAsia="Helvetica Neue Light"/>
          <w:color w:val="000000"/>
          <w:sz w:val="28"/>
          <w:szCs w:val="28"/>
          <w:bdr w:val="nil"/>
        </w:rPr>
      </w:pPr>
      <w:bookmarkStart w:id="1" w:name="_Toc468198066"/>
      <w:r w:rsidRPr="00264DED">
        <w:rPr>
          <w:rFonts w:eastAsia="Helvetica Neue Light"/>
          <w:color w:val="000000"/>
          <w:sz w:val="28"/>
          <w:szCs w:val="28"/>
          <w:bdr w:val="nil"/>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A3C19" w:rsidRDefault="002A3C19" w:rsidP="002A3C19">
      <w:pPr>
        <w:pStyle w:val="affffd"/>
        <w:tabs>
          <w:tab w:val="left" w:pos="735"/>
        </w:tabs>
        <w:spacing w:line="228" w:lineRule="auto"/>
        <w:ind w:firstLine="0"/>
        <w:jc w:val="both"/>
        <w:outlineLvl w:val="2"/>
        <w:rPr>
          <w:rFonts w:eastAsia="Arial Unicode MS"/>
          <w:b/>
          <w:sz w:val="28"/>
          <w:szCs w:val="28"/>
          <w:lang w:eastAsia="en-US"/>
        </w:rPr>
        <w:sectPr w:rsidR="002A3C19" w:rsidSect="00BC4415">
          <w:pgSz w:w="11901" w:h="16840"/>
          <w:pgMar w:top="1418" w:right="680" w:bottom="1134" w:left="1701" w:header="709" w:footer="567" w:gutter="0"/>
          <w:cols w:space="708"/>
          <w:docGrid w:linePitch="360"/>
        </w:sectPr>
      </w:pPr>
    </w:p>
    <w:p w:rsidR="002A3C19" w:rsidRPr="00F0479E" w:rsidRDefault="002A3C19" w:rsidP="002A3C19">
      <w:pPr>
        <w:pStyle w:val="afffff7"/>
        <w:pBdr>
          <w:top w:val="none" w:sz="0" w:space="0" w:color="auto"/>
          <w:left w:val="none" w:sz="0" w:space="0" w:color="auto"/>
          <w:bottom w:val="none" w:sz="0" w:space="0" w:color="auto"/>
          <w:right w:val="none" w:sz="0" w:space="0" w:color="auto"/>
          <w:bar w:val="none" w:sz="0" w:color="auto"/>
        </w:pBdr>
        <w:ind w:left="1416" w:hanging="1416"/>
        <w:outlineLvl w:val="1"/>
        <w:rPr>
          <w:rFonts w:ascii="Times New Roman" w:eastAsia="Times New Roman" w:hAnsi="Times New Roman" w:cs="Times New Roman"/>
          <w:bCs w:val="0"/>
          <w:color w:val="0D0D0D"/>
          <w:sz w:val="28"/>
          <w:szCs w:val="24"/>
        </w:rPr>
      </w:pPr>
      <w:bookmarkStart w:id="2" w:name="_Toc484526813"/>
      <w:bookmarkEnd w:id="1"/>
      <w:r w:rsidRPr="00F0479E">
        <w:rPr>
          <w:rFonts w:ascii="Times New Roman" w:eastAsia="Times New Roman" w:hAnsi="Times New Roman" w:cs="Times New Roman"/>
          <w:bCs w:val="0"/>
          <w:color w:val="0D0D0D"/>
          <w:sz w:val="28"/>
          <w:szCs w:val="24"/>
        </w:rPr>
        <w:lastRenderedPageBreak/>
        <w:t>Статья 38. Места массового пребывания людей</w:t>
      </w:r>
      <w:bookmarkEnd w:id="2"/>
    </w:p>
    <w:p w:rsidR="002A3C19" w:rsidRPr="00103846" w:rsidRDefault="002A3C19" w:rsidP="002A3C19">
      <w:pPr>
        <w:pStyle w:val="ConsPlusNormal"/>
        <w:tabs>
          <w:tab w:val="left" w:pos="0"/>
          <w:tab w:val="left" w:pos="851"/>
        </w:tabs>
        <w:jc w:val="both"/>
        <w:rPr>
          <w:rFonts w:ascii="Times New Roman" w:hAnsi="Times New Roman" w:cs="Times New Roman"/>
          <w:sz w:val="28"/>
          <w:szCs w:val="28"/>
        </w:rPr>
      </w:pPr>
    </w:p>
    <w:p w:rsidR="002A3C19" w:rsidRPr="00103846" w:rsidRDefault="002A3C19" w:rsidP="002A3C19">
      <w:pPr>
        <w:pStyle w:val="ConsPlusNormal"/>
        <w:tabs>
          <w:tab w:val="left" w:pos="0"/>
          <w:tab w:val="left" w:pos="851"/>
        </w:tabs>
        <w:jc w:val="both"/>
        <w:rPr>
          <w:rFonts w:ascii="Times New Roman" w:hAnsi="Times New Roman" w:cs="Times New Roman"/>
          <w:sz w:val="28"/>
          <w:szCs w:val="28"/>
        </w:rPr>
      </w:pPr>
      <w:r w:rsidRPr="00103846">
        <w:rPr>
          <w:rFonts w:ascii="Times New Roman" w:hAnsi="Times New Roman" w:cs="Times New Roman"/>
          <w:sz w:val="28"/>
          <w:szCs w:val="28"/>
        </w:rPr>
        <w:t>В соответствии с постановлением Правительства Российской Федерации от 25 декабря 2013 г. № 1244 «Об антитеррористической защищенности объектов (территорий)» и от 25 марта 2015 г. № 272 « Об утверждении требований к антитеррористической защищенности мест массового</w:t>
      </w:r>
      <w:r>
        <w:rPr>
          <w:rFonts w:ascii="Times New Roman" w:hAnsi="Times New Roman" w:cs="Times New Roman"/>
          <w:sz w:val="28"/>
          <w:szCs w:val="28"/>
        </w:rPr>
        <w:t xml:space="preserve"> </w:t>
      </w:r>
      <w:r w:rsidRPr="00103846">
        <w:rPr>
          <w:rFonts w:ascii="Times New Roman" w:hAnsi="Times New Roman" w:cs="Times New Roman"/>
          <w:sz w:val="28"/>
          <w:szCs w:val="28"/>
        </w:rPr>
        <w:t>пребывания людей и объектов (территорий)», подлежащих обязательной охране полицией и форм паспортов безопасности таких мест и объектов (территорий)»,</w:t>
      </w:r>
      <w:r>
        <w:rPr>
          <w:rFonts w:ascii="Times New Roman" w:hAnsi="Times New Roman" w:cs="Times New Roman"/>
          <w:sz w:val="28"/>
          <w:szCs w:val="28"/>
        </w:rPr>
        <w:t xml:space="preserve"> </w:t>
      </w:r>
      <w:r w:rsidRPr="00103846">
        <w:rPr>
          <w:rFonts w:ascii="Times New Roman" w:hAnsi="Times New Roman" w:cs="Times New Roman"/>
          <w:sz w:val="28"/>
          <w:szCs w:val="28"/>
        </w:rPr>
        <w:t>на</w:t>
      </w:r>
      <w:r>
        <w:rPr>
          <w:rFonts w:ascii="Times New Roman" w:hAnsi="Times New Roman" w:cs="Times New Roman"/>
          <w:sz w:val="28"/>
          <w:szCs w:val="28"/>
        </w:rPr>
        <w:t xml:space="preserve"> </w:t>
      </w:r>
      <w:r w:rsidRPr="00103846">
        <w:rPr>
          <w:rFonts w:ascii="Times New Roman" w:hAnsi="Times New Roman" w:cs="Times New Roman"/>
          <w:sz w:val="28"/>
          <w:szCs w:val="28"/>
        </w:rPr>
        <w:t>каждое</w:t>
      </w:r>
      <w:r>
        <w:rPr>
          <w:rFonts w:ascii="Times New Roman" w:hAnsi="Times New Roman" w:cs="Times New Roman"/>
          <w:sz w:val="28"/>
          <w:szCs w:val="28"/>
        </w:rPr>
        <w:t xml:space="preserve"> </w:t>
      </w:r>
      <w:r w:rsidRPr="00103846">
        <w:rPr>
          <w:rFonts w:ascii="Times New Roman" w:hAnsi="Times New Roman" w:cs="Times New Roman"/>
          <w:sz w:val="28"/>
          <w:szCs w:val="28"/>
        </w:rPr>
        <w:t>место</w:t>
      </w:r>
      <w:r>
        <w:rPr>
          <w:rFonts w:ascii="Times New Roman" w:hAnsi="Times New Roman" w:cs="Times New Roman"/>
          <w:sz w:val="28"/>
          <w:szCs w:val="28"/>
        </w:rPr>
        <w:t xml:space="preserve"> массового пребывания людей </w:t>
      </w:r>
      <w:r>
        <w:rPr>
          <w:rFonts w:ascii="Times New Roman" w:hAnsi="Times New Roman" w:cs="Times New Roman"/>
          <w:sz w:val="28"/>
          <w:szCs w:val="26"/>
        </w:rPr>
        <w:t>Эльтаркачского</w:t>
      </w:r>
      <w:r>
        <w:rPr>
          <w:rFonts w:ascii="Times New Roman" w:hAnsi="Times New Roman"/>
          <w:bCs/>
          <w:color w:val="0D0D0D"/>
          <w:sz w:val="28"/>
          <w:szCs w:val="28"/>
        </w:rPr>
        <w:t xml:space="preserve"> сельского поселения</w:t>
      </w:r>
      <w:r w:rsidRPr="00A03F2B">
        <w:rPr>
          <w:rFonts w:ascii="Times New Roman" w:hAnsi="Times New Roman" w:cs="Times New Roman"/>
          <w:sz w:val="28"/>
          <w:szCs w:val="28"/>
        </w:rPr>
        <w:t>,</w:t>
      </w:r>
      <w:r w:rsidRPr="00103846">
        <w:rPr>
          <w:rFonts w:ascii="Times New Roman" w:hAnsi="Times New Roman" w:cs="Times New Roman"/>
          <w:sz w:val="28"/>
          <w:szCs w:val="28"/>
        </w:rPr>
        <w:t xml:space="preserve"> после</w:t>
      </w:r>
      <w:r>
        <w:rPr>
          <w:rFonts w:ascii="Times New Roman" w:hAnsi="Times New Roman" w:cs="Times New Roman"/>
          <w:sz w:val="28"/>
          <w:szCs w:val="28"/>
        </w:rPr>
        <w:t xml:space="preserve"> </w:t>
      </w:r>
      <w:r w:rsidRPr="00103846">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103846">
        <w:rPr>
          <w:rFonts w:ascii="Times New Roman" w:hAnsi="Times New Roman" w:cs="Times New Roman"/>
          <w:sz w:val="28"/>
          <w:szCs w:val="28"/>
        </w:rPr>
        <w:t>его</w:t>
      </w:r>
      <w:r>
        <w:rPr>
          <w:rFonts w:ascii="Times New Roman" w:hAnsi="Times New Roman" w:cs="Times New Roman"/>
          <w:sz w:val="28"/>
          <w:szCs w:val="28"/>
        </w:rPr>
        <w:t xml:space="preserve"> </w:t>
      </w:r>
      <w:r w:rsidRPr="00103846">
        <w:rPr>
          <w:rFonts w:ascii="Times New Roman" w:hAnsi="Times New Roman" w:cs="Times New Roman"/>
          <w:sz w:val="28"/>
          <w:szCs w:val="28"/>
        </w:rPr>
        <w:t>обследования</w:t>
      </w:r>
      <w:r>
        <w:rPr>
          <w:rFonts w:ascii="Times New Roman" w:hAnsi="Times New Roman" w:cs="Times New Roman"/>
          <w:sz w:val="28"/>
          <w:szCs w:val="28"/>
        </w:rPr>
        <w:t xml:space="preserve"> </w:t>
      </w:r>
      <w:r w:rsidRPr="00103846">
        <w:rPr>
          <w:rFonts w:ascii="Times New Roman" w:hAnsi="Times New Roman" w:cs="Times New Roman"/>
          <w:sz w:val="28"/>
          <w:szCs w:val="28"/>
        </w:rPr>
        <w:t xml:space="preserve">и категорирования комиссией составляется паспорт безопасности. </w:t>
      </w:r>
    </w:p>
    <w:p w:rsidR="002A3C19" w:rsidRPr="00103846" w:rsidRDefault="002A3C19" w:rsidP="002A3C19">
      <w:pPr>
        <w:pStyle w:val="ConsPlusNormal"/>
        <w:tabs>
          <w:tab w:val="left" w:pos="0"/>
          <w:tab w:val="left" w:pos="851"/>
        </w:tabs>
        <w:jc w:val="both"/>
        <w:rPr>
          <w:rFonts w:ascii="Times New Roman" w:hAnsi="Times New Roman" w:cs="Times New Roman"/>
          <w:sz w:val="28"/>
          <w:szCs w:val="28"/>
        </w:rPr>
      </w:pPr>
    </w:p>
    <w:p w:rsidR="002A3C19" w:rsidRPr="00103846" w:rsidRDefault="002A3C19" w:rsidP="002A3C19">
      <w:pPr>
        <w:pStyle w:val="ConsPlusNormal"/>
        <w:tabs>
          <w:tab w:val="left" w:pos="0"/>
          <w:tab w:val="left" w:pos="851"/>
        </w:tabs>
        <w:jc w:val="both"/>
        <w:rPr>
          <w:rFonts w:ascii="Times New Roman" w:hAnsi="Times New Roman" w:cs="Times New Roman"/>
          <w:sz w:val="28"/>
          <w:szCs w:val="28"/>
        </w:rPr>
      </w:pPr>
      <w:r w:rsidRPr="00103846">
        <w:rPr>
          <w:rFonts w:ascii="Times New Roman" w:hAnsi="Times New Roman" w:cs="Times New Roman"/>
          <w:sz w:val="28"/>
          <w:szCs w:val="28"/>
        </w:rPr>
        <w:t>1)</w:t>
      </w:r>
      <w:r>
        <w:rPr>
          <w:rFonts w:ascii="Times New Roman" w:hAnsi="Times New Roman" w:cs="Times New Roman"/>
          <w:sz w:val="28"/>
          <w:szCs w:val="28"/>
        </w:rPr>
        <w:t xml:space="preserve"> </w:t>
      </w:r>
      <w:r w:rsidRPr="00103846">
        <w:rPr>
          <w:rFonts w:ascii="Times New Roman" w:hAnsi="Times New Roman" w:cs="Times New Roman"/>
          <w:sz w:val="28"/>
          <w:szCs w:val="28"/>
        </w:rPr>
        <w:t>Паспорт</w:t>
      </w:r>
      <w:r>
        <w:rPr>
          <w:rFonts w:ascii="Times New Roman" w:hAnsi="Times New Roman" w:cs="Times New Roman"/>
          <w:sz w:val="28"/>
          <w:szCs w:val="28"/>
        </w:rPr>
        <w:t xml:space="preserve"> </w:t>
      </w:r>
      <w:r w:rsidRPr="00103846">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103846">
        <w:rPr>
          <w:rFonts w:ascii="Times New Roman" w:hAnsi="Times New Roman" w:cs="Times New Roman"/>
          <w:sz w:val="28"/>
          <w:szCs w:val="28"/>
        </w:rPr>
        <w:t>является</w:t>
      </w:r>
      <w:r>
        <w:rPr>
          <w:rFonts w:ascii="Times New Roman" w:hAnsi="Times New Roman" w:cs="Times New Roman"/>
          <w:sz w:val="28"/>
          <w:szCs w:val="28"/>
        </w:rPr>
        <w:t xml:space="preserve"> </w:t>
      </w:r>
      <w:r w:rsidRPr="00103846">
        <w:rPr>
          <w:rFonts w:ascii="Times New Roman" w:hAnsi="Times New Roman" w:cs="Times New Roman"/>
          <w:sz w:val="28"/>
          <w:szCs w:val="28"/>
        </w:rPr>
        <w:t>информационно-справочным</w:t>
      </w:r>
      <w:r>
        <w:rPr>
          <w:rFonts w:ascii="Times New Roman" w:hAnsi="Times New Roman" w:cs="Times New Roman"/>
          <w:sz w:val="28"/>
          <w:szCs w:val="28"/>
        </w:rPr>
        <w:t xml:space="preserve"> </w:t>
      </w:r>
      <w:r w:rsidRPr="00103846">
        <w:rPr>
          <w:rFonts w:ascii="Times New Roman" w:hAnsi="Times New Roman" w:cs="Times New Roman"/>
          <w:sz w:val="28"/>
          <w:szCs w:val="28"/>
        </w:rPr>
        <w:t>документом, который</w:t>
      </w:r>
      <w:r>
        <w:rPr>
          <w:rFonts w:ascii="Times New Roman" w:hAnsi="Times New Roman" w:cs="Times New Roman"/>
          <w:sz w:val="28"/>
          <w:szCs w:val="28"/>
        </w:rPr>
        <w:t xml:space="preserve"> </w:t>
      </w:r>
      <w:r w:rsidRPr="00103846">
        <w:rPr>
          <w:rFonts w:ascii="Times New Roman" w:hAnsi="Times New Roman" w:cs="Times New Roman"/>
          <w:sz w:val="28"/>
          <w:szCs w:val="28"/>
        </w:rPr>
        <w:t>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2A3C19" w:rsidRPr="00103846" w:rsidRDefault="002A3C19" w:rsidP="002A3C19">
      <w:pPr>
        <w:pStyle w:val="ConsPlusNormal"/>
        <w:tabs>
          <w:tab w:val="left" w:pos="0"/>
          <w:tab w:val="left" w:pos="851"/>
        </w:tabs>
        <w:jc w:val="both"/>
        <w:rPr>
          <w:rFonts w:ascii="Times New Roman" w:hAnsi="Times New Roman" w:cs="Times New Roman"/>
          <w:sz w:val="28"/>
          <w:szCs w:val="28"/>
        </w:rPr>
      </w:pPr>
    </w:p>
    <w:p w:rsidR="002A3C19" w:rsidRPr="00103846" w:rsidRDefault="002A3C19" w:rsidP="002A3C19">
      <w:pPr>
        <w:pStyle w:val="ConsPlusNormal"/>
        <w:tabs>
          <w:tab w:val="left" w:pos="0"/>
          <w:tab w:val="left" w:pos="851"/>
        </w:tabs>
        <w:jc w:val="both"/>
        <w:rPr>
          <w:rFonts w:ascii="Times New Roman" w:hAnsi="Times New Roman" w:cs="Times New Roman"/>
          <w:sz w:val="28"/>
          <w:szCs w:val="28"/>
        </w:rPr>
      </w:pPr>
      <w:r w:rsidRPr="00103846">
        <w:rPr>
          <w:rFonts w:ascii="Times New Roman" w:hAnsi="Times New Roman" w:cs="Times New Roman"/>
          <w:sz w:val="28"/>
          <w:szCs w:val="28"/>
        </w:rPr>
        <w:t>2) Актуализация</w:t>
      </w:r>
      <w:r>
        <w:rPr>
          <w:rFonts w:ascii="Times New Roman" w:hAnsi="Times New Roman" w:cs="Times New Roman"/>
          <w:sz w:val="28"/>
          <w:szCs w:val="28"/>
        </w:rPr>
        <w:t xml:space="preserve"> </w:t>
      </w:r>
      <w:r w:rsidRPr="00103846">
        <w:rPr>
          <w:rFonts w:ascii="Times New Roman" w:hAnsi="Times New Roman" w:cs="Times New Roman"/>
          <w:sz w:val="28"/>
          <w:szCs w:val="28"/>
        </w:rPr>
        <w:t>паспорта</w:t>
      </w:r>
      <w:r>
        <w:rPr>
          <w:rFonts w:ascii="Times New Roman" w:hAnsi="Times New Roman" w:cs="Times New Roman"/>
          <w:sz w:val="28"/>
          <w:szCs w:val="28"/>
        </w:rPr>
        <w:t xml:space="preserve"> </w:t>
      </w:r>
      <w:r w:rsidRPr="00103846">
        <w:rPr>
          <w:rFonts w:ascii="Times New Roman" w:hAnsi="Times New Roman" w:cs="Times New Roman"/>
          <w:sz w:val="28"/>
          <w:szCs w:val="28"/>
        </w:rPr>
        <w:t>безопасности</w:t>
      </w:r>
      <w:r>
        <w:rPr>
          <w:rFonts w:ascii="Times New Roman" w:hAnsi="Times New Roman" w:cs="Times New Roman"/>
          <w:sz w:val="28"/>
          <w:szCs w:val="28"/>
        </w:rPr>
        <w:t xml:space="preserve"> </w:t>
      </w:r>
      <w:r w:rsidRPr="00103846">
        <w:rPr>
          <w:rFonts w:ascii="Times New Roman" w:hAnsi="Times New Roman" w:cs="Times New Roman"/>
          <w:sz w:val="28"/>
          <w:szCs w:val="28"/>
        </w:rPr>
        <w:t>происходит</w:t>
      </w:r>
      <w:r>
        <w:rPr>
          <w:rFonts w:ascii="Times New Roman" w:hAnsi="Times New Roman" w:cs="Times New Roman"/>
          <w:sz w:val="28"/>
          <w:szCs w:val="28"/>
        </w:rPr>
        <w:t xml:space="preserve"> </w:t>
      </w:r>
      <w:r w:rsidRPr="00103846">
        <w:rPr>
          <w:rFonts w:ascii="Times New Roman" w:hAnsi="Times New Roman" w:cs="Times New Roman"/>
          <w:sz w:val="28"/>
          <w:szCs w:val="28"/>
        </w:rPr>
        <w:t>не</w:t>
      </w:r>
      <w:r>
        <w:rPr>
          <w:rFonts w:ascii="Times New Roman" w:hAnsi="Times New Roman" w:cs="Times New Roman"/>
          <w:sz w:val="28"/>
          <w:szCs w:val="28"/>
        </w:rPr>
        <w:t xml:space="preserve"> </w:t>
      </w:r>
      <w:r w:rsidRPr="00103846">
        <w:rPr>
          <w:rFonts w:ascii="Times New Roman" w:hAnsi="Times New Roman" w:cs="Times New Roman"/>
          <w:sz w:val="28"/>
          <w:szCs w:val="28"/>
        </w:rPr>
        <w:t>реже</w:t>
      </w:r>
      <w:r>
        <w:rPr>
          <w:rFonts w:ascii="Times New Roman" w:hAnsi="Times New Roman" w:cs="Times New Roman"/>
          <w:sz w:val="28"/>
          <w:szCs w:val="28"/>
        </w:rPr>
        <w:t xml:space="preserve"> </w:t>
      </w:r>
      <w:r w:rsidRPr="00103846">
        <w:rPr>
          <w:rFonts w:ascii="Times New Roman" w:hAnsi="Times New Roman" w:cs="Times New Roman"/>
          <w:sz w:val="28"/>
          <w:szCs w:val="28"/>
        </w:rPr>
        <w:t>одного</w:t>
      </w:r>
      <w:r>
        <w:rPr>
          <w:rFonts w:ascii="Times New Roman" w:hAnsi="Times New Roman" w:cs="Times New Roman"/>
          <w:sz w:val="28"/>
          <w:szCs w:val="28"/>
        </w:rPr>
        <w:t xml:space="preserve"> </w:t>
      </w:r>
      <w:r w:rsidRPr="00103846">
        <w:rPr>
          <w:rFonts w:ascii="Times New Roman" w:hAnsi="Times New Roman" w:cs="Times New Roman"/>
          <w:sz w:val="28"/>
          <w:szCs w:val="28"/>
        </w:rPr>
        <w:t>раза</w:t>
      </w:r>
      <w:r>
        <w:rPr>
          <w:rFonts w:ascii="Times New Roman" w:hAnsi="Times New Roman" w:cs="Times New Roman"/>
          <w:sz w:val="28"/>
          <w:szCs w:val="28"/>
        </w:rPr>
        <w:t xml:space="preserve"> </w:t>
      </w:r>
      <w:r w:rsidRPr="00103846">
        <w:rPr>
          <w:rFonts w:ascii="Times New Roman" w:hAnsi="Times New Roman" w:cs="Times New Roman"/>
          <w:sz w:val="28"/>
          <w:szCs w:val="28"/>
        </w:rPr>
        <w:t>в</w:t>
      </w:r>
      <w:r>
        <w:rPr>
          <w:rFonts w:ascii="Times New Roman" w:hAnsi="Times New Roman" w:cs="Times New Roman"/>
          <w:sz w:val="28"/>
          <w:szCs w:val="28"/>
        </w:rPr>
        <w:t xml:space="preserve"> </w:t>
      </w:r>
      <w:r w:rsidRPr="00103846">
        <w:rPr>
          <w:rFonts w:ascii="Times New Roman" w:hAnsi="Times New Roman" w:cs="Times New Roman"/>
          <w:sz w:val="28"/>
          <w:szCs w:val="28"/>
        </w:rPr>
        <w:t>3</w:t>
      </w:r>
      <w:r>
        <w:rPr>
          <w:rFonts w:ascii="Times New Roman" w:hAnsi="Times New Roman" w:cs="Times New Roman"/>
          <w:sz w:val="28"/>
          <w:szCs w:val="28"/>
        </w:rPr>
        <w:t xml:space="preserve"> </w:t>
      </w:r>
      <w:r w:rsidRPr="00103846">
        <w:rPr>
          <w:rFonts w:ascii="Times New Roman" w:hAnsi="Times New Roman" w:cs="Times New Roman"/>
          <w:sz w:val="28"/>
          <w:szCs w:val="28"/>
        </w:rPr>
        <w:t>года, а</w:t>
      </w:r>
      <w:r>
        <w:rPr>
          <w:rFonts w:ascii="Times New Roman" w:hAnsi="Times New Roman" w:cs="Times New Roman"/>
          <w:sz w:val="28"/>
          <w:szCs w:val="28"/>
        </w:rPr>
        <w:t xml:space="preserve"> </w:t>
      </w:r>
      <w:r w:rsidRPr="00103846">
        <w:rPr>
          <w:rFonts w:ascii="Times New Roman" w:hAnsi="Times New Roman" w:cs="Times New Roman"/>
          <w:sz w:val="28"/>
          <w:szCs w:val="28"/>
        </w:rPr>
        <w:t>также</w:t>
      </w:r>
      <w:r>
        <w:rPr>
          <w:rFonts w:ascii="Times New Roman" w:hAnsi="Times New Roman" w:cs="Times New Roman"/>
          <w:sz w:val="28"/>
          <w:szCs w:val="28"/>
        </w:rPr>
        <w:t xml:space="preserve"> </w:t>
      </w:r>
      <w:r w:rsidRPr="00103846">
        <w:rPr>
          <w:rFonts w:ascii="Times New Roman" w:hAnsi="Times New Roman" w:cs="Times New Roman"/>
          <w:sz w:val="28"/>
          <w:szCs w:val="28"/>
        </w:rPr>
        <w:t>в следующих случаях:</w:t>
      </w:r>
    </w:p>
    <w:p w:rsidR="002A3C19" w:rsidRPr="00103846" w:rsidRDefault="002A3C19" w:rsidP="002A3C19">
      <w:pPr>
        <w:pStyle w:val="ConsPlusNormal"/>
        <w:tabs>
          <w:tab w:val="left" w:pos="0"/>
          <w:tab w:val="left" w:pos="851"/>
        </w:tabs>
        <w:jc w:val="both"/>
        <w:rPr>
          <w:rFonts w:ascii="Times New Roman" w:hAnsi="Times New Roman" w:cs="Times New Roman"/>
          <w:sz w:val="28"/>
          <w:szCs w:val="28"/>
        </w:rPr>
      </w:pPr>
      <w:r w:rsidRPr="00103846">
        <w:rPr>
          <w:rFonts w:ascii="Times New Roman" w:hAnsi="Times New Roman" w:cs="Times New Roman"/>
          <w:sz w:val="28"/>
          <w:szCs w:val="28"/>
        </w:rPr>
        <w:t>а) изменение основного назначения и значимости места массового пребывания людей;</w:t>
      </w:r>
    </w:p>
    <w:p w:rsidR="002A3C19" w:rsidRPr="00103846" w:rsidRDefault="002A3C19" w:rsidP="002A3C19">
      <w:pPr>
        <w:pStyle w:val="ConsPlusNormal"/>
        <w:tabs>
          <w:tab w:val="left" w:pos="0"/>
          <w:tab w:val="left" w:pos="851"/>
        </w:tabs>
        <w:jc w:val="both"/>
        <w:rPr>
          <w:rFonts w:ascii="Times New Roman" w:hAnsi="Times New Roman" w:cs="Times New Roman"/>
          <w:sz w:val="28"/>
          <w:szCs w:val="28"/>
        </w:rPr>
      </w:pPr>
      <w:r w:rsidRPr="00103846">
        <w:rPr>
          <w:rFonts w:ascii="Times New Roman" w:hAnsi="Times New Roman" w:cs="Times New Roman"/>
          <w:sz w:val="28"/>
          <w:szCs w:val="28"/>
        </w:rPr>
        <w:t>б) изменение общей площади и границ места массового пребывания людей;</w:t>
      </w:r>
    </w:p>
    <w:p w:rsidR="002A3C19" w:rsidRPr="00103846" w:rsidRDefault="002A3C19" w:rsidP="002A3C19">
      <w:pPr>
        <w:pStyle w:val="ConsPlusNormal"/>
        <w:tabs>
          <w:tab w:val="left" w:pos="0"/>
          <w:tab w:val="left" w:pos="851"/>
        </w:tabs>
        <w:jc w:val="both"/>
        <w:rPr>
          <w:rFonts w:ascii="Times New Roman" w:hAnsi="Times New Roman" w:cs="Times New Roman"/>
          <w:sz w:val="28"/>
          <w:szCs w:val="28"/>
        </w:rPr>
      </w:pPr>
      <w:r w:rsidRPr="00103846">
        <w:rPr>
          <w:rFonts w:ascii="Times New Roman" w:hAnsi="Times New Roman" w:cs="Times New Roman"/>
          <w:sz w:val="28"/>
          <w:szCs w:val="28"/>
        </w:rPr>
        <w:t>в) изменение угроз террористического характера в отношении места массового пребывания людей;</w:t>
      </w:r>
    </w:p>
    <w:p w:rsidR="002A3C19" w:rsidRPr="00103846" w:rsidRDefault="002A3C19" w:rsidP="002A3C19">
      <w:pPr>
        <w:pStyle w:val="ConsPlusNormal"/>
        <w:tabs>
          <w:tab w:val="left" w:pos="0"/>
          <w:tab w:val="left" w:pos="851"/>
        </w:tabs>
        <w:jc w:val="both"/>
        <w:rPr>
          <w:rFonts w:ascii="Times New Roman" w:hAnsi="Times New Roman" w:cs="Times New Roman"/>
          <w:sz w:val="28"/>
          <w:szCs w:val="28"/>
        </w:rPr>
      </w:pPr>
      <w:r w:rsidRPr="00103846">
        <w:rPr>
          <w:rFonts w:ascii="Times New Roman" w:hAnsi="Times New Roman" w:cs="Times New Roman"/>
          <w:sz w:val="28"/>
          <w:szCs w:val="28"/>
        </w:rPr>
        <w:t>г) возведение в границах места массового пребывания людей либо в непосредственной близости к нему каких-либо объектов.</w:t>
      </w:r>
      <w:r w:rsidRPr="00103846">
        <w:rPr>
          <w:rFonts w:ascii="Times New Roman" w:hAnsi="Times New Roman" w:cs="Times New Roman"/>
          <w:sz w:val="28"/>
          <w:szCs w:val="28"/>
        </w:rPr>
        <w:cr/>
      </w:r>
    </w:p>
    <w:p w:rsidR="002A3C19" w:rsidRPr="00103846" w:rsidRDefault="002A3C19" w:rsidP="002A3C19">
      <w:pPr>
        <w:pStyle w:val="ConsPlusNormal"/>
        <w:tabs>
          <w:tab w:val="left" w:pos="0"/>
          <w:tab w:val="left" w:pos="851"/>
        </w:tabs>
        <w:jc w:val="both"/>
        <w:rPr>
          <w:rFonts w:ascii="Times New Roman" w:hAnsi="Times New Roman" w:cs="Times New Roman"/>
          <w:sz w:val="28"/>
          <w:szCs w:val="28"/>
        </w:rPr>
      </w:pPr>
      <w:r w:rsidRPr="00103846">
        <w:rPr>
          <w:rFonts w:ascii="Times New Roman" w:hAnsi="Times New Roman" w:cs="Times New Roman"/>
          <w:sz w:val="28"/>
          <w:szCs w:val="28"/>
        </w:rPr>
        <w:t xml:space="preserve"> 3)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2A3C19" w:rsidRPr="00103846" w:rsidRDefault="002A3C19" w:rsidP="002A3C19">
      <w:pPr>
        <w:pStyle w:val="ConsPlusNormal"/>
        <w:tabs>
          <w:tab w:val="left" w:pos="0"/>
          <w:tab w:val="left" w:pos="851"/>
        </w:tabs>
        <w:jc w:val="both"/>
        <w:rPr>
          <w:rFonts w:ascii="Times New Roman" w:hAnsi="Times New Roman" w:cs="Times New Roman"/>
          <w:sz w:val="28"/>
          <w:szCs w:val="28"/>
        </w:rPr>
      </w:pPr>
    </w:p>
    <w:p w:rsidR="002A3C19" w:rsidRPr="00103846" w:rsidRDefault="002A3C19" w:rsidP="002A3C19">
      <w:pPr>
        <w:pStyle w:val="ConsPlusNormal"/>
        <w:tabs>
          <w:tab w:val="left" w:pos="0"/>
        </w:tabs>
        <w:jc w:val="both"/>
        <w:rPr>
          <w:rFonts w:ascii="Times New Roman" w:hAnsi="Times New Roman" w:cs="Times New Roman"/>
          <w:sz w:val="28"/>
          <w:szCs w:val="28"/>
        </w:rPr>
      </w:pPr>
      <w:r w:rsidRPr="00103846">
        <w:rPr>
          <w:rFonts w:ascii="Times New Roman" w:hAnsi="Times New Roman" w:cs="Times New Roman"/>
          <w:sz w:val="28"/>
          <w:szCs w:val="28"/>
        </w:rPr>
        <w:t>4)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2A3C19" w:rsidRPr="00103846" w:rsidRDefault="002A3C19" w:rsidP="002A3C19">
      <w:pPr>
        <w:pStyle w:val="ConsPlusNormal"/>
        <w:tabs>
          <w:tab w:val="left" w:pos="0"/>
        </w:tabs>
        <w:jc w:val="both"/>
        <w:rPr>
          <w:rFonts w:ascii="Times New Roman" w:hAnsi="Times New Roman" w:cs="Times New Roman"/>
          <w:sz w:val="28"/>
          <w:szCs w:val="28"/>
        </w:rPr>
      </w:pPr>
    </w:p>
    <w:p w:rsidR="002A3C19" w:rsidRPr="00103846" w:rsidRDefault="002A3C19" w:rsidP="002A3C19">
      <w:pPr>
        <w:pStyle w:val="ConsPlusNormal"/>
        <w:tabs>
          <w:tab w:val="left" w:pos="0"/>
        </w:tabs>
        <w:jc w:val="both"/>
        <w:rPr>
          <w:rFonts w:ascii="Times New Roman" w:hAnsi="Times New Roman" w:cs="Times New Roman"/>
          <w:sz w:val="28"/>
          <w:szCs w:val="28"/>
        </w:rPr>
      </w:pPr>
      <w:r w:rsidRPr="00103846">
        <w:rPr>
          <w:rFonts w:ascii="Times New Roman" w:hAnsi="Times New Roman" w:cs="Times New Roman"/>
          <w:sz w:val="28"/>
          <w:szCs w:val="28"/>
        </w:rPr>
        <w:t xml:space="preserve">5)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w:t>
      </w:r>
      <w:r w:rsidRPr="00103846">
        <w:rPr>
          <w:rFonts w:ascii="Times New Roman" w:hAnsi="Times New Roman" w:cs="Times New Roman"/>
          <w:sz w:val="28"/>
          <w:szCs w:val="28"/>
        </w:rPr>
        <w:lastRenderedPageBreak/>
        <w:t>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(комиссия).</w:t>
      </w:r>
    </w:p>
    <w:p w:rsidR="002A3C19" w:rsidRDefault="002A3C19" w:rsidP="002A3C19">
      <w:pPr>
        <w:jc w:val="both"/>
        <w:rPr>
          <w:sz w:val="28"/>
          <w:szCs w:val="28"/>
        </w:rPr>
      </w:pPr>
    </w:p>
    <w:p w:rsidR="002A3C19" w:rsidRPr="00103846" w:rsidRDefault="002A3C19" w:rsidP="002A3C19">
      <w:pPr>
        <w:jc w:val="both"/>
        <w:rPr>
          <w:sz w:val="28"/>
          <w:szCs w:val="28"/>
        </w:rPr>
      </w:pPr>
      <w:r w:rsidRPr="00103846">
        <w:rPr>
          <w:sz w:val="28"/>
          <w:szCs w:val="28"/>
        </w:rPr>
        <w:t>Категории мест массового пребывания людей:</w:t>
      </w:r>
    </w:p>
    <w:tbl>
      <w:tblPr>
        <w:tblStyle w:val="aff4"/>
        <w:tblW w:w="0" w:type="auto"/>
        <w:tblLook w:val="04A0" w:firstRow="1" w:lastRow="0" w:firstColumn="1" w:lastColumn="0" w:noHBand="0" w:noVBand="1"/>
      </w:tblPr>
      <w:tblGrid>
        <w:gridCol w:w="4662"/>
        <w:gridCol w:w="4677"/>
      </w:tblGrid>
      <w:tr w:rsidR="002A3C19" w:rsidRPr="0091248D" w:rsidTr="006539B9">
        <w:tc>
          <w:tcPr>
            <w:tcW w:w="4785" w:type="dxa"/>
            <w:shd w:val="clear" w:color="auto" w:fill="F2F2F2" w:themeFill="background1" w:themeFillShade="F2"/>
          </w:tcPr>
          <w:p w:rsidR="002A3C19" w:rsidRPr="00103846" w:rsidRDefault="002A3C19" w:rsidP="006539B9">
            <w:pPr>
              <w:jc w:val="center"/>
              <w:rPr>
                <w:b/>
                <w:sz w:val="28"/>
                <w:szCs w:val="28"/>
              </w:rPr>
            </w:pPr>
            <w:r w:rsidRPr="00103846">
              <w:rPr>
                <w:b/>
                <w:sz w:val="28"/>
                <w:szCs w:val="28"/>
              </w:rPr>
              <w:t>Категория мест массового пребывания людей</w:t>
            </w:r>
          </w:p>
        </w:tc>
        <w:tc>
          <w:tcPr>
            <w:tcW w:w="4786" w:type="dxa"/>
            <w:shd w:val="clear" w:color="auto" w:fill="F2F2F2" w:themeFill="background1" w:themeFillShade="F2"/>
          </w:tcPr>
          <w:p w:rsidR="002A3C19" w:rsidRPr="00103846" w:rsidRDefault="002A3C19" w:rsidP="006539B9">
            <w:pPr>
              <w:jc w:val="center"/>
              <w:rPr>
                <w:b/>
                <w:sz w:val="28"/>
                <w:szCs w:val="28"/>
              </w:rPr>
            </w:pPr>
            <w:r w:rsidRPr="00103846">
              <w:rPr>
                <w:b/>
                <w:sz w:val="28"/>
                <w:szCs w:val="28"/>
              </w:rPr>
              <w:t>Количество человек* (одновременно находящихся в местах массового пребывания людей)</w:t>
            </w:r>
          </w:p>
        </w:tc>
      </w:tr>
      <w:tr w:rsidR="002A3C19" w:rsidRPr="00103846" w:rsidTr="006539B9">
        <w:tc>
          <w:tcPr>
            <w:tcW w:w="4785" w:type="dxa"/>
          </w:tcPr>
          <w:p w:rsidR="002A3C19" w:rsidRPr="00103846" w:rsidRDefault="002A3C19" w:rsidP="006539B9">
            <w:pPr>
              <w:jc w:val="center"/>
              <w:rPr>
                <w:sz w:val="28"/>
                <w:szCs w:val="28"/>
              </w:rPr>
            </w:pPr>
            <w:r w:rsidRPr="00103846">
              <w:rPr>
                <w:sz w:val="28"/>
                <w:szCs w:val="28"/>
              </w:rPr>
              <w:t>1 категория</w:t>
            </w:r>
          </w:p>
        </w:tc>
        <w:tc>
          <w:tcPr>
            <w:tcW w:w="4786" w:type="dxa"/>
          </w:tcPr>
          <w:p w:rsidR="002A3C19" w:rsidRPr="00103846" w:rsidRDefault="002A3C19" w:rsidP="006539B9">
            <w:pPr>
              <w:jc w:val="center"/>
              <w:rPr>
                <w:sz w:val="28"/>
                <w:szCs w:val="28"/>
              </w:rPr>
            </w:pPr>
            <w:r w:rsidRPr="00103846">
              <w:rPr>
                <w:sz w:val="28"/>
                <w:szCs w:val="28"/>
              </w:rPr>
              <w:t>более 1000</w:t>
            </w:r>
          </w:p>
        </w:tc>
      </w:tr>
      <w:tr w:rsidR="002A3C19" w:rsidRPr="00103846" w:rsidTr="006539B9">
        <w:tc>
          <w:tcPr>
            <w:tcW w:w="4785" w:type="dxa"/>
          </w:tcPr>
          <w:p w:rsidR="002A3C19" w:rsidRPr="00103846" w:rsidRDefault="002A3C19" w:rsidP="006539B9">
            <w:pPr>
              <w:jc w:val="center"/>
              <w:rPr>
                <w:sz w:val="28"/>
                <w:szCs w:val="28"/>
              </w:rPr>
            </w:pPr>
            <w:r w:rsidRPr="00103846">
              <w:rPr>
                <w:sz w:val="28"/>
                <w:szCs w:val="28"/>
              </w:rPr>
              <w:t>2 категория</w:t>
            </w:r>
          </w:p>
        </w:tc>
        <w:tc>
          <w:tcPr>
            <w:tcW w:w="4786" w:type="dxa"/>
          </w:tcPr>
          <w:p w:rsidR="002A3C19" w:rsidRPr="00103846" w:rsidRDefault="002A3C19" w:rsidP="006539B9">
            <w:pPr>
              <w:jc w:val="center"/>
              <w:rPr>
                <w:sz w:val="28"/>
                <w:szCs w:val="28"/>
              </w:rPr>
            </w:pPr>
            <w:r w:rsidRPr="00103846">
              <w:rPr>
                <w:sz w:val="28"/>
                <w:szCs w:val="28"/>
              </w:rPr>
              <w:t>от 200 до 1000</w:t>
            </w:r>
          </w:p>
        </w:tc>
      </w:tr>
      <w:tr w:rsidR="002A3C19" w:rsidRPr="00103846" w:rsidTr="006539B9">
        <w:tc>
          <w:tcPr>
            <w:tcW w:w="4785" w:type="dxa"/>
          </w:tcPr>
          <w:p w:rsidR="002A3C19" w:rsidRPr="00103846" w:rsidRDefault="002A3C19" w:rsidP="006539B9">
            <w:pPr>
              <w:jc w:val="center"/>
              <w:rPr>
                <w:sz w:val="28"/>
                <w:szCs w:val="28"/>
              </w:rPr>
            </w:pPr>
            <w:r w:rsidRPr="00103846">
              <w:rPr>
                <w:sz w:val="28"/>
                <w:szCs w:val="28"/>
              </w:rPr>
              <w:t>3 категория</w:t>
            </w:r>
          </w:p>
        </w:tc>
        <w:tc>
          <w:tcPr>
            <w:tcW w:w="4786" w:type="dxa"/>
          </w:tcPr>
          <w:p w:rsidR="002A3C19" w:rsidRPr="00103846" w:rsidRDefault="002A3C19" w:rsidP="006539B9">
            <w:pPr>
              <w:jc w:val="center"/>
              <w:rPr>
                <w:sz w:val="28"/>
                <w:szCs w:val="28"/>
              </w:rPr>
            </w:pPr>
            <w:r w:rsidRPr="00103846">
              <w:rPr>
                <w:sz w:val="28"/>
                <w:szCs w:val="28"/>
              </w:rPr>
              <w:t>от 50 до 200</w:t>
            </w:r>
          </w:p>
        </w:tc>
      </w:tr>
    </w:tbl>
    <w:p w:rsidR="002A3C19" w:rsidRPr="00103846" w:rsidRDefault="002A3C19" w:rsidP="002A3C19">
      <w:pPr>
        <w:jc w:val="both"/>
        <w:rPr>
          <w:sz w:val="28"/>
          <w:szCs w:val="28"/>
        </w:rPr>
      </w:pPr>
    </w:p>
    <w:p w:rsidR="002A3C19" w:rsidRPr="00103846" w:rsidRDefault="002A3C19" w:rsidP="002A3C19">
      <w:pPr>
        <w:pStyle w:val="ConsPlusNormal"/>
        <w:tabs>
          <w:tab w:val="left" w:pos="0"/>
        </w:tabs>
        <w:jc w:val="both"/>
        <w:rPr>
          <w:rFonts w:ascii="Times New Roman" w:hAnsi="Times New Roman" w:cs="Times New Roman"/>
          <w:sz w:val="28"/>
          <w:szCs w:val="28"/>
        </w:rPr>
      </w:pPr>
      <w:r w:rsidRPr="00103846">
        <w:rPr>
          <w:rFonts w:ascii="Times New Roman" w:hAnsi="Times New Roman" w:cs="Times New Roman"/>
          <w:sz w:val="28"/>
          <w:szCs w:val="28"/>
        </w:rPr>
        <w:t>*Расчет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r w:rsidRPr="00103846">
        <w:rPr>
          <w:rFonts w:ascii="Times New Roman" w:hAnsi="Times New Roman" w:cs="Times New Roman"/>
          <w:sz w:val="28"/>
          <w:szCs w:val="28"/>
        </w:rPr>
        <w:cr/>
      </w:r>
    </w:p>
    <w:p w:rsidR="002A3C19" w:rsidRPr="00103846" w:rsidRDefault="002A3C19" w:rsidP="002A3C19">
      <w:pPr>
        <w:pStyle w:val="ConsPlusNormal"/>
        <w:tabs>
          <w:tab w:val="left" w:pos="0"/>
        </w:tabs>
        <w:jc w:val="both"/>
        <w:rPr>
          <w:rFonts w:ascii="Times New Roman" w:hAnsi="Times New Roman" w:cs="Times New Roman"/>
          <w:sz w:val="28"/>
          <w:szCs w:val="28"/>
        </w:rPr>
      </w:pPr>
      <w:r w:rsidRPr="00103846">
        <w:rPr>
          <w:rFonts w:ascii="Times New Roman" w:hAnsi="Times New Roman" w:cs="Times New Roman"/>
          <w:sz w:val="28"/>
          <w:szCs w:val="28"/>
        </w:rPr>
        <w:t>6)Паспорт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2A3C19" w:rsidRPr="00103846" w:rsidRDefault="002A3C19" w:rsidP="002A3C19">
      <w:pPr>
        <w:pStyle w:val="ConsPlusNormal"/>
        <w:tabs>
          <w:tab w:val="left" w:pos="0"/>
        </w:tabs>
        <w:jc w:val="both"/>
        <w:rPr>
          <w:rFonts w:ascii="Times New Roman" w:hAnsi="Times New Roman" w:cs="Times New Roman"/>
          <w:sz w:val="28"/>
          <w:szCs w:val="28"/>
        </w:rPr>
      </w:pPr>
    </w:p>
    <w:p w:rsidR="002A3C19" w:rsidRPr="00103846" w:rsidRDefault="002A3C19" w:rsidP="002A3C19">
      <w:pPr>
        <w:pStyle w:val="ConsPlusNormal"/>
        <w:tabs>
          <w:tab w:val="left" w:pos="0"/>
        </w:tabs>
        <w:jc w:val="both"/>
        <w:rPr>
          <w:rFonts w:ascii="Times New Roman" w:hAnsi="Times New Roman" w:cs="Times New Roman"/>
          <w:sz w:val="28"/>
          <w:szCs w:val="28"/>
        </w:rPr>
      </w:pPr>
      <w:r w:rsidRPr="00103846">
        <w:rPr>
          <w:rFonts w:ascii="Times New Roman" w:hAnsi="Times New Roman" w:cs="Times New Roman"/>
          <w:sz w:val="28"/>
          <w:szCs w:val="28"/>
        </w:rPr>
        <w:t>7)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2A3C19" w:rsidRDefault="002A3C19" w:rsidP="002A3C19">
      <w:pPr>
        <w:pStyle w:val="af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p>
    <w:p w:rsidR="002A3C19" w:rsidRDefault="002A3C19" w:rsidP="002A3C19">
      <w:pPr>
        <w:pStyle w:val="af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r>
        <w:rPr>
          <w:rFonts w:ascii="Times New Roman" w:eastAsia="Times New Roman" w:hAnsi="Times New Roman" w:cs="Times New Roman"/>
          <w:b w:val="0"/>
          <w:bCs w:val="0"/>
          <w:color w:val="0D0D0D"/>
          <w:sz w:val="28"/>
          <w:szCs w:val="24"/>
        </w:rPr>
        <w:br w:type="page"/>
      </w:r>
    </w:p>
    <w:p w:rsidR="002A3C19" w:rsidRDefault="002A3C19" w:rsidP="002A3C19">
      <w:pPr>
        <w:pStyle w:val="af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sectPr w:rsidR="002A3C19" w:rsidSect="00F8456A">
          <w:pgSz w:w="11901" w:h="16840"/>
          <w:pgMar w:top="680" w:right="1134" w:bottom="1701" w:left="1418" w:header="709" w:footer="567" w:gutter="0"/>
          <w:cols w:space="708"/>
          <w:docGrid w:linePitch="360"/>
        </w:sectPr>
      </w:pPr>
    </w:p>
    <w:p w:rsidR="002A3C19" w:rsidRPr="00F0479E" w:rsidRDefault="002A3C19" w:rsidP="002A3C19">
      <w:pPr>
        <w:pStyle w:val="afffff7"/>
        <w:pBdr>
          <w:top w:val="none" w:sz="0" w:space="0" w:color="auto"/>
          <w:left w:val="none" w:sz="0" w:space="0" w:color="auto"/>
          <w:bottom w:val="none" w:sz="0" w:space="0" w:color="auto"/>
          <w:right w:val="none" w:sz="0" w:space="0" w:color="auto"/>
          <w:bar w:val="none" w:sz="0" w:color="auto"/>
        </w:pBdr>
        <w:ind w:left="1416" w:hanging="1416"/>
        <w:outlineLvl w:val="1"/>
        <w:rPr>
          <w:rFonts w:ascii="Times New Roman" w:eastAsia="Times New Roman" w:hAnsi="Times New Roman" w:cs="Times New Roman"/>
          <w:bCs w:val="0"/>
          <w:color w:val="0D0D0D"/>
          <w:sz w:val="28"/>
          <w:szCs w:val="24"/>
        </w:rPr>
      </w:pPr>
      <w:bookmarkStart w:id="3" w:name="_Toc484526814"/>
      <w:r w:rsidRPr="00F0479E">
        <w:rPr>
          <w:rFonts w:ascii="Times New Roman" w:eastAsia="Times New Roman" w:hAnsi="Times New Roman" w:cs="Times New Roman"/>
          <w:bCs w:val="0"/>
          <w:color w:val="0D0D0D"/>
          <w:sz w:val="28"/>
          <w:szCs w:val="24"/>
        </w:rPr>
        <w:lastRenderedPageBreak/>
        <w:t xml:space="preserve">Статья 39. </w:t>
      </w:r>
      <w:r w:rsidRPr="00F0479E">
        <w:rPr>
          <w:rFonts w:ascii="Times New Roman" w:eastAsia="Times New Roman" w:hAnsi="Times New Roman" w:cs="Times New Roman"/>
          <w:bCs w:val="0"/>
          <w:color w:val="0D0D0D"/>
          <w:sz w:val="28"/>
          <w:szCs w:val="24"/>
        </w:rPr>
        <w:tab/>
        <w:t xml:space="preserve">Ограничения в использовании земельных участков и ОКС в связи с установлением </w:t>
      </w:r>
      <w:r w:rsidRPr="00F0479E">
        <w:rPr>
          <w:rFonts w:ascii="Times New Roman" w:eastAsia="Times New Roman" w:hAnsi="Times New Roman" w:cs="Times New Roman"/>
          <w:bCs w:val="0"/>
          <w:color w:val="0D0D0D"/>
          <w:sz w:val="28"/>
          <w:szCs w:val="24"/>
        </w:rPr>
        <w:br/>
        <w:t>зон с особыми условиями использования</w:t>
      </w:r>
      <w:bookmarkEnd w:id="3"/>
    </w:p>
    <w:tbl>
      <w:tblPr>
        <w:tblW w:w="14431" w:type="dxa"/>
        <w:tblInd w:w="108" w:type="dxa"/>
        <w:tblBorders>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3969"/>
        <w:gridCol w:w="10462"/>
      </w:tblGrid>
      <w:tr w:rsidR="002A3C19" w:rsidRPr="0091248D" w:rsidTr="006539B9">
        <w:trPr>
          <w:trHeight w:val="425"/>
        </w:trPr>
        <w:tc>
          <w:tcPr>
            <w:tcW w:w="3969" w:type="dxa"/>
            <w:shd w:val="clear" w:color="auto" w:fill="D9D9D9"/>
            <w:tcMar>
              <w:top w:w="80" w:type="dxa"/>
              <w:left w:w="80" w:type="dxa"/>
              <w:bottom w:w="80" w:type="dxa"/>
              <w:right w:w="80" w:type="dxa"/>
            </w:tcMar>
          </w:tcPr>
          <w:p w:rsidR="002A3C19" w:rsidRPr="003179AD" w:rsidRDefault="002A3C19" w:rsidP="006539B9">
            <w:pPr>
              <w:pStyle w:val="2d"/>
              <w:keepLines/>
              <w:pBdr>
                <w:top w:val="none" w:sz="0" w:space="0" w:color="auto"/>
                <w:left w:val="none" w:sz="0" w:space="0" w:color="auto"/>
                <w:bottom w:val="none" w:sz="0" w:space="0" w:color="auto"/>
                <w:right w:val="none" w:sz="0" w:space="0" w:color="auto"/>
                <w:bar w:val="none" w:sz="0" w:color="auto"/>
              </w:pBdr>
              <w:tabs>
                <w:tab w:val="clear" w:pos="1267"/>
                <w:tab w:val="clear" w:pos="1333"/>
              </w:tabs>
              <w:spacing w:line="216" w:lineRule="auto"/>
              <w:rPr>
                <w:rFonts w:ascii="Times New Roman" w:hAnsi="Times New Roman" w:cs="Times New Roman"/>
                <w:b/>
                <w:color w:val="0D0D0D"/>
                <w:spacing w:val="-6"/>
                <w:sz w:val="24"/>
                <w:szCs w:val="24"/>
              </w:rPr>
            </w:pPr>
            <w:r w:rsidRPr="003179AD">
              <w:rPr>
                <w:rFonts w:ascii="Times New Roman" w:hAnsi="Times New Roman" w:cs="Times New Roman"/>
                <w:b/>
                <w:bCs/>
                <w:smallCaps/>
                <w:color w:val="0D0D0D"/>
                <w:spacing w:val="-6"/>
                <w:sz w:val="24"/>
                <w:szCs w:val="24"/>
              </w:rPr>
              <w:t xml:space="preserve">вид зоны с особыми условиями </w:t>
            </w:r>
            <w:r w:rsidRPr="003179AD">
              <w:rPr>
                <w:rFonts w:ascii="Times New Roman" w:hAnsi="Times New Roman" w:cs="Times New Roman"/>
                <w:b/>
                <w:bCs/>
                <w:smallCaps/>
                <w:color w:val="0D0D0D"/>
                <w:spacing w:val="-6"/>
                <w:sz w:val="24"/>
                <w:szCs w:val="24"/>
              </w:rPr>
              <w:br/>
              <w:t>использования территорий</w:t>
            </w:r>
          </w:p>
        </w:tc>
        <w:tc>
          <w:tcPr>
            <w:tcW w:w="10462" w:type="dxa"/>
            <w:shd w:val="clear" w:color="auto" w:fill="D9D9D9"/>
            <w:tcMar>
              <w:top w:w="80" w:type="dxa"/>
              <w:left w:w="80" w:type="dxa"/>
              <w:bottom w:w="80" w:type="dxa"/>
              <w:right w:w="80" w:type="dxa"/>
            </w:tcMar>
          </w:tcPr>
          <w:p w:rsidR="002A3C19" w:rsidRPr="003179AD" w:rsidRDefault="002A3C19" w:rsidP="006539B9">
            <w:pPr>
              <w:pStyle w:val="2d"/>
              <w:keepLines/>
              <w:pBdr>
                <w:top w:val="none" w:sz="0" w:space="0" w:color="auto"/>
                <w:left w:val="none" w:sz="0" w:space="0" w:color="auto"/>
                <w:bottom w:val="none" w:sz="0" w:space="0" w:color="auto"/>
                <w:right w:val="none" w:sz="0" w:space="0" w:color="auto"/>
                <w:bar w:val="none" w:sz="0" w:color="auto"/>
              </w:pBdr>
              <w:tabs>
                <w:tab w:val="clear" w:pos="1267"/>
                <w:tab w:val="clear" w:pos="1333"/>
              </w:tabs>
              <w:spacing w:line="216" w:lineRule="auto"/>
              <w:rPr>
                <w:rFonts w:ascii="Times New Roman" w:hAnsi="Times New Roman" w:cs="Times New Roman"/>
                <w:b/>
                <w:color w:val="0D0D0D"/>
                <w:spacing w:val="-6"/>
                <w:sz w:val="24"/>
                <w:szCs w:val="24"/>
              </w:rPr>
            </w:pPr>
            <w:r w:rsidRPr="003179AD">
              <w:rPr>
                <w:rFonts w:ascii="Times New Roman" w:hAnsi="Times New Roman" w:cs="Times New Roman"/>
                <w:b/>
                <w:bCs/>
                <w:smallCaps/>
                <w:color w:val="0D0D0D"/>
                <w:spacing w:val="-6"/>
                <w:sz w:val="24"/>
                <w:szCs w:val="24"/>
              </w:rPr>
              <w:t xml:space="preserve">ограничения в использовании земельных участков и объектов капитального </w:t>
            </w:r>
            <w:r>
              <w:rPr>
                <w:rFonts w:ascii="Times New Roman" w:hAnsi="Times New Roman" w:cs="Times New Roman"/>
                <w:b/>
                <w:bCs/>
                <w:smallCaps/>
                <w:color w:val="0D0D0D"/>
                <w:spacing w:val="-6"/>
                <w:sz w:val="24"/>
                <w:szCs w:val="24"/>
              </w:rPr>
              <w:br/>
            </w:r>
            <w:r w:rsidRPr="003179AD">
              <w:rPr>
                <w:rFonts w:ascii="Times New Roman" w:hAnsi="Times New Roman" w:cs="Times New Roman"/>
                <w:b/>
                <w:bCs/>
                <w:smallCaps/>
                <w:color w:val="0D0D0D"/>
                <w:spacing w:val="-6"/>
                <w:sz w:val="24"/>
                <w:szCs w:val="24"/>
              </w:rPr>
              <w:t>строительства</w:t>
            </w:r>
          </w:p>
        </w:tc>
      </w:tr>
      <w:tr w:rsidR="002A3C19" w:rsidRPr="0091248D" w:rsidTr="006539B9">
        <w:trPr>
          <w:trHeight w:val="332"/>
        </w:trPr>
        <w:tc>
          <w:tcPr>
            <w:tcW w:w="3969" w:type="dxa"/>
            <w:tcMar>
              <w:top w:w="80" w:type="dxa"/>
              <w:left w:w="80" w:type="dxa"/>
              <w:bottom w:w="80" w:type="dxa"/>
              <w:right w:w="80" w:type="dxa"/>
            </w:tcMar>
          </w:tcPr>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Зона объектов культурного наследия</w:t>
            </w:r>
          </w:p>
        </w:tc>
        <w:tc>
          <w:tcPr>
            <w:tcW w:w="10462" w:type="dxa"/>
            <w:tcMar>
              <w:top w:w="0" w:type="dxa"/>
              <w:left w:w="100" w:type="dxa"/>
              <w:bottom w:w="0" w:type="dxa"/>
              <w:right w:w="100" w:type="dxa"/>
            </w:tcMar>
          </w:tcPr>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w:t>
            </w:r>
            <w:r>
              <w:rPr>
                <w:rFonts w:ascii="Times New Roman" w:hAnsi="Times New Roman" w:cs="Times New Roman"/>
              </w:rPr>
              <w:t xml:space="preserve"> </w:t>
            </w:r>
            <w:r w:rsidRPr="003179AD">
              <w:rPr>
                <w:rFonts w:ascii="Times New Roman" w:hAnsi="Times New Roman" w:cs="Times New Roman"/>
              </w:rPr>
              <w:t xml:space="preserve">При реставрации рекомендуется максимально сохранять первоначальные подлинные архитектурные детали и строительные конструкции. </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 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w:t>
            </w:r>
            <w:r>
              <w:rPr>
                <w:rFonts w:ascii="Times New Roman" w:hAnsi="Times New Roman" w:cs="Times New Roman"/>
              </w:rPr>
              <w:t xml:space="preserve"> </w:t>
            </w:r>
            <w:r w:rsidRPr="003179AD">
              <w:rPr>
                <w:rFonts w:ascii="Times New Roman" w:hAnsi="Times New Roman" w:cs="Times New Roman"/>
              </w:rPr>
              <w:t>по согласованию с уполномоченным органом охраны памятников.</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Объекты дисгармоничные по отношению к исторической застройке подлежат приведению к регламентам зон охраны. </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памятника допускается выполнять следующие работы:</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связанные с сохранением и восстановлением зданий и сооружений, представляющих историко-культурную ценность.</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реставрация и воссоздание: дорог и дорожек, наружного освещения, озеленения и благоустройства.</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проведение работ по благоустройству территории, вызванных требованиями современного использования объекта культурного наследия, но не нарушающих исторически ценную градостроительную среду и природный ландшафт.</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lastRenderedPageBreak/>
              <w:t>- 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обрезке существующих деревьев и кустарников.</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удаление больных деревьев и деревьев, расположенных ближе, чем в 5-ти метрах от стен здания.</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памятника запрещается:</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новое строительство, за исключением воссоздания утраченных зданий и строений на компенсационной основе.</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реконструкция и прокладка новых инженерных коммуникаций и сетей, не относящихся к объекту культурного наследия.</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прокладка открытых коммуникаций.</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размещение рекламных конструкций, закрывающих обзор на памятник.</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Посадка новых деревьев и кустарников ближе, чем в 5-ти метрах от стен объектов культурного наследия.</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В охранной зоне запрещается хозяйственная деятельность, за исключением работ, направленных на обеспечение сохранности объекта культурного наследия и его архитектурно-исторического окружения. </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охранной зоны допускается выполнять следующие работы:</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воссозданию утраченных зданий и сооружений в границах исторического квартала реставрационными методами.</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восстановлению (регенерации) историко-градостроительной и природной среды: воссоздание утраченных элементов исторического благоустройства, воссоздание утраченных малых архитектурных форм.</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lastRenderedPageBreak/>
              <w:t>- Границы исторических домовладений подлежат сохранению и воссозданию.</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реставрация, консервация и ремонт объектов культурного наследия по заданию и разрешению, выданному уполномоченным органом охраны памятников.</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Исторически ценные градоформирующие объекты, расположенные на территории охранной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отнесенных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 </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Прокладка и ремонт подземных инженерных коммуникаций.</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возведению временных сооружений необходимых для обеспечения жизнедеятельности объекта культурного наследия и его архитектурно-исторического окружения, выполненных по специальным проектам, согласованным с уполномоченным органом охраны памятников.</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обрезке, удалению деревьев и других зеленых насаждений с целью обеспечения наилучшего восприятия памятника.</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благоустройству территории, не нарушающие зоны наилучшего восприятия объекта, направленное на сохранение и восстановление градостроительных характеристик историко-градостроительной и природной среды, гидрологических и экологических условий, необходимых для обеспечения сохранности объекта культурного наследия.</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Установка наружного освещения, стендов и витрин, не закрывающих обзор на памятник.</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Устройство дорожных покрытий улиц и тротуаров.</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охранной зоны запрещается:</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строительство новых зданий и сооружений, кроме воссоздания утраченных исторических строений.</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устройство воздушных линий электропередач.</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размещение крупногабаритных рекламных конструкций и вывесок.</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размещение временных объектов, навесов, киосков и т.д, которые не относятся к обеспечению жизнедеятельности и эксплуатации объекта культурного наследия.</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lastRenderedPageBreak/>
              <w:t xml:space="preserve">- использование территории и существующих зданий и сооружений для размещения пожароопасных и экологически вредных функций. </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 Данное требование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Федерального закона «Об объектах культурного наследия (памятниках истории и культуры) народов Российской Федерации» требования и ограничения.</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Границы защитной зоны объекта культурного наследия устанавливаются:</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lastRenderedPageBreak/>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0D0D0D"/>
              </w:rPr>
            </w:pPr>
            <w:r w:rsidRPr="003179AD">
              <w:rPr>
                <w:rFonts w:ascii="Times New Roman" w:hAnsi="Times New Roman" w:cs="Times New Roman"/>
              </w:rPr>
              <w:t>В границах защитной зоны 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tc>
      </w:tr>
      <w:tr w:rsidR="002A3C19" w:rsidRPr="0091248D" w:rsidTr="006539B9">
        <w:trPr>
          <w:trHeight w:val="1196"/>
        </w:trPr>
        <w:tc>
          <w:tcPr>
            <w:tcW w:w="3969" w:type="dxa"/>
            <w:tcMar>
              <w:top w:w="80" w:type="dxa"/>
              <w:left w:w="80" w:type="dxa"/>
              <w:bottom w:w="80" w:type="dxa"/>
              <w:right w:w="80" w:type="dxa"/>
            </w:tcMar>
          </w:tcPr>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Санитарные разрывы воздушных линий электропередачи</w:t>
            </w:r>
          </w:p>
        </w:tc>
        <w:tc>
          <w:tcPr>
            <w:tcW w:w="10462" w:type="dxa"/>
            <w:tcMar>
              <w:top w:w="80" w:type="dxa"/>
              <w:left w:w="80" w:type="dxa"/>
              <w:bottom w:w="80" w:type="dxa"/>
              <w:right w:w="80" w:type="dxa"/>
            </w:tcMar>
          </w:tcPr>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tc>
      </w:tr>
      <w:tr w:rsidR="002A3C19" w:rsidRPr="0091248D" w:rsidTr="006539B9">
        <w:trPr>
          <w:trHeight w:val="766"/>
        </w:trPr>
        <w:tc>
          <w:tcPr>
            <w:tcW w:w="3969" w:type="dxa"/>
            <w:shd w:val="clear" w:color="auto" w:fill="EEEEEE"/>
            <w:tcMar>
              <w:top w:w="80" w:type="dxa"/>
              <w:left w:w="80" w:type="dxa"/>
              <w:bottom w:w="80" w:type="dxa"/>
              <w:right w:w="80" w:type="dxa"/>
            </w:tcMar>
          </w:tcPr>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Зона затопления паводком 1% обеспеченности</w:t>
            </w:r>
          </w:p>
        </w:tc>
        <w:tc>
          <w:tcPr>
            <w:tcW w:w="10462" w:type="dxa"/>
            <w:shd w:val="clear" w:color="auto" w:fill="EEEEEE"/>
            <w:tcMar>
              <w:top w:w="80" w:type="dxa"/>
              <w:left w:w="80" w:type="dxa"/>
              <w:bottom w:w="80" w:type="dxa"/>
              <w:right w:w="80" w:type="dxa"/>
            </w:tcMar>
          </w:tcPr>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2"/>
              </w:rPr>
            </w:pPr>
            <w:r w:rsidRPr="003179AD">
              <w:rPr>
                <w:rFonts w:ascii="Times New Roman" w:hAnsi="Times New Roman" w:cs="Times New Roman"/>
                <w:bCs w:val="0"/>
                <w:color w:val="0D0D0D"/>
                <w:spacing w:val="-2"/>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w:t>
            </w:r>
            <w:r w:rsidRPr="003179AD">
              <w:rPr>
                <w:rFonts w:ascii="Times New Roman" w:hAnsi="Times New Roman" w:cs="Times New Roman"/>
                <w:bCs w:val="0"/>
                <w:color w:val="0D0D0D"/>
                <w:spacing w:val="-2"/>
              </w:rPr>
              <w:lastRenderedPageBreak/>
              <w:t>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4"/>
              </w:rPr>
            </w:pPr>
            <w:r w:rsidRPr="003179AD">
              <w:rPr>
                <w:rFonts w:ascii="Times New Roman" w:hAnsi="Times New Roman" w:cs="Times New Roman"/>
                <w:bCs w:val="0"/>
                <w:color w:val="0D0D0D"/>
                <w:spacing w:val="-4"/>
              </w:rPr>
              <w:t>Зона затопления речными паводками является неблагоприятной для градостроительного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p>
        </w:tc>
      </w:tr>
      <w:tr w:rsidR="002A3C19" w:rsidRPr="0091248D" w:rsidTr="006539B9">
        <w:trPr>
          <w:trHeight w:val="341"/>
        </w:trPr>
        <w:tc>
          <w:tcPr>
            <w:tcW w:w="3969" w:type="dxa"/>
            <w:tcMar>
              <w:top w:w="80" w:type="dxa"/>
              <w:left w:w="80" w:type="dxa"/>
              <w:bottom w:w="80" w:type="dxa"/>
              <w:right w:w="80" w:type="dxa"/>
            </w:tcMar>
          </w:tcPr>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1 пояс зоны санитарной охраны водозаборов хозяйственно-питьевого назначения</w:t>
            </w:r>
          </w:p>
        </w:tc>
        <w:tc>
          <w:tcPr>
            <w:tcW w:w="10462" w:type="dxa"/>
            <w:tcMar>
              <w:top w:w="0" w:type="dxa"/>
              <w:left w:w="100" w:type="dxa"/>
              <w:bottom w:w="0" w:type="dxa"/>
              <w:right w:w="100" w:type="dxa"/>
            </w:tcMar>
          </w:tcPr>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1 пояса запрещается:</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посадка высокоствольных деревьев;</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жилых и общественных зданий, проживание людей;</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1 пояса при их вывозе.</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Допускаются рубки ухода и санитарные рубки леса.</w:t>
            </w:r>
          </w:p>
        </w:tc>
      </w:tr>
      <w:tr w:rsidR="002A3C19" w:rsidRPr="0091248D" w:rsidTr="006539B9">
        <w:trPr>
          <w:trHeight w:val="3309"/>
        </w:trPr>
        <w:tc>
          <w:tcPr>
            <w:tcW w:w="3969" w:type="dxa"/>
            <w:shd w:val="clear" w:color="auto" w:fill="EEEEEE"/>
            <w:tcMar>
              <w:top w:w="80" w:type="dxa"/>
              <w:left w:w="80" w:type="dxa"/>
              <w:bottom w:w="80" w:type="dxa"/>
              <w:right w:w="80" w:type="dxa"/>
            </w:tcMar>
          </w:tcPr>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2 и 3 пояса зоны санитарной охраны водозаборов хозяйственно-питьевого назначения</w:t>
            </w:r>
          </w:p>
        </w:tc>
        <w:tc>
          <w:tcPr>
            <w:tcW w:w="10462" w:type="dxa"/>
            <w:shd w:val="clear" w:color="auto" w:fill="EEEEEE"/>
            <w:tcMar>
              <w:top w:w="0" w:type="dxa"/>
              <w:left w:w="100" w:type="dxa"/>
              <w:bottom w:w="0" w:type="dxa"/>
              <w:right w:w="100" w:type="dxa"/>
            </w:tcMar>
          </w:tcPr>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2 и 3 пояса зоны санитарной охраны поверхностных источников водоснабжения запрещается:</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загрязнение территории нечистотами, мусором, навозом, промышленными отходами и др.;</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складов ГСМ, ядохимикатов и других объектов, которые могут вызвать микробные загрязнения источников водоснабжения;</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применение удобрений и ядохимикатов;</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4"/>
              </w:rPr>
            </w:pPr>
            <w:r w:rsidRPr="003179AD">
              <w:rPr>
                <w:rFonts w:ascii="Times New Roman" w:hAnsi="Times New Roman" w:cs="Times New Roman"/>
                <w:bCs w:val="0"/>
                <w:color w:val="0D0D0D"/>
                <w:spacing w:val="-4"/>
              </w:rPr>
              <w:t>- добыча песка и гравия из водотока или водоема, а также дноуглубительные работы;</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бурение новых скважин и новое строительство, связанное с нарушением почвенного покрова без согласования с ЦГСЭН;</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закачка отработанных вод в подземные горизонты;</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разработка недр;</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 расположение стойбищ и выпаса скота, а также другое использование водоема </w:t>
            </w:r>
            <w:r w:rsidRPr="003179AD">
              <w:rPr>
                <w:rFonts w:ascii="Times New Roman" w:hAnsi="Times New Roman" w:cs="Times New Roman"/>
                <w:color w:val="0D0D0D"/>
              </w:rPr>
              <w:br/>
              <w:t>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3 пояса запрещается рубка леса главного пользования и реконструкции. Допускаются только рубки ухода и санитарные рубки леса.</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пределах 2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tc>
      </w:tr>
      <w:tr w:rsidR="002A3C19" w:rsidRPr="0091248D" w:rsidTr="006539B9">
        <w:trPr>
          <w:trHeight w:val="199"/>
        </w:trPr>
        <w:tc>
          <w:tcPr>
            <w:tcW w:w="3969" w:type="dxa"/>
            <w:tcMar>
              <w:top w:w="80" w:type="dxa"/>
              <w:left w:w="80" w:type="dxa"/>
              <w:bottom w:w="80" w:type="dxa"/>
              <w:right w:w="80" w:type="dxa"/>
            </w:tcMar>
          </w:tcPr>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Водоохранная</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зона водотоков и водоемов</w:t>
            </w:r>
          </w:p>
        </w:tc>
        <w:tc>
          <w:tcPr>
            <w:tcW w:w="10462" w:type="dxa"/>
            <w:tcMar>
              <w:top w:w="80" w:type="dxa"/>
              <w:left w:w="80" w:type="dxa"/>
              <w:bottom w:w="80" w:type="dxa"/>
              <w:right w:w="80" w:type="dxa"/>
            </w:tcMar>
          </w:tcPr>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границах водоохранных зон запрещаются:</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использование сточных вод в целях регулирования плодородия почв;</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осуществление авиационных мер по борьбе с вредными организмами;</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6) размещение специализированных хранилищ пестицидов и агрохимикатов, применение пестицидов и агрохимикатов;</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7) сброс сточных, в том числе дренажных, вод;</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19_1 Закона Российской Федерации от 21 февраля 1992 года N 2395-I "О недрах").</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w:t>
            </w:r>
            <w:r w:rsidRPr="003179AD">
              <w:rPr>
                <w:rFonts w:ascii="Times New Roman" w:hAnsi="Times New Roman" w:cs="Times New Roman"/>
                <w:color w:val="0D0D0D"/>
              </w:rPr>
              <w:lastRenderedPageBreak/>
              <w:t>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указанными сооружениями, обеспечивающими охрану водных объектов от загрязнения, засорения, заиления и истощения вод, понимаются:</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централизованные системы водоотведения (канализации), централизованные ливневые системы водоотведения;</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коммунальным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2A3C19" w:rsidRPr="0091248D" w:rsidTr="006539B9">
        <w:trPr>
          <w:trHeight w:val="1067"/>
        </w:trPr>
        <w:tc>
          <w:tcPr>
            <w:tcW w:w="3969" w:type="dxa"/>
            <w:tcMar>
              <w:top w:w="0" w:type="dxa"/>
              <w:left w:w="100" w:type="dxa"/>
              <w:bottom w:w="0" w:type="dxa"/>
              <w:right w:w="100" w:type="dxa"/>
            </w:tcMar>
          </w:tcPr>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Прибрежная защитная полоса водотоков и водоемов</w:t>
            </w:r>
          </w:p>
        </w:tc>
        <w:tc>
          <w:tcPr>
            <w:tcW w:w="10462" w:type="dxa"/>
            <w:tcMar>
              <w:top w:w="0" w:type="dxa"/>
              <w:left w:w="100" w:type="dxa"/>
              <w:bottom w:w="0" w:type="dxa"/>
              <w:right w:w="100" w:type="dxa"/>
            </w:tcMar>
          </w:tcPr>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Применяются ограничения, установленные для водоохранных зон. Наряду с ними запрещаются:</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распашка земель;</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размещение отвалов размываемых грунтов;</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lastRenderedPageBreak/>
              <w:t>3) выпас сельскохозяйственных животных и организация для них летних лагерей, ванн.</w:t>
            </w:r>
          </w:p>
        </w:tc>
      </w:tr>
      <w:tr w:rsidR="002A3C19" w:rsidRPr="0091248D" w:rsidTr="006539B9">
        <w:trPr>
          <w:trHeight w:val="14"/>
        </w:trPr>
        <w:tc>
          <w:tcPr>
            <w:tcW w:w="3969" w:type="dxa"/>
            <w:shd w:val="clear" w:color="auto" w:fill="EEEEEE"/>
            <w:tcMar>
              <w:top w:w="80" w:type="dxa"/>
              <w:left w:w="80" w:type="dxa"/>
              <w:bottom w:w="80" w:type="dxa"/>
              <w:right w:w="80" w:type="dxa"/>
            </w:tcMar>
          </w:tcPr>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Охранные зоны объектов электросетевого хозяйства</w:t>
            </w:r>
          </w:p>
        </w:tc>
        <w:tc>
          <w:tcPr>
            <w:tcW w:w="10462" w:type="dxa"/>
            <w:shd w:val="clear" w:color="auto" w:fill="EEEEEE"/>
            <w:tcMar>
              <w:top w:w="80" w:type="dxa"/>
              <w:left w:w="80" w:type="dxa"/>
              <w:bottom w:w="80" w:type="dxa"/>
              <w:right w:w="80" w:type="dxa"/>
            </w:tcMar>
          </w:tcPr>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пределах охранных зон без письменного решения о согласовании сетевых организаций юридическим и физическим лицам запрещаются:</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2"/>
              </w:rPr>
            </w:pPr>
            <w:r w:rsidRPr="003179AD">
              <w:rPr>
                <w:rFonts w:ascii="Times New Roman" w:hAnsi="Times New Roman" w:cs="Times New Roman"/>
                <w:bCs w:val="0"/>
                <w:color w:val="0D0D0D"/>
                <w:spacing w:val="-2"/>
              </w:rPr>
              <w:t>а) строительство, капитальный ремонт, реконструкция или снос зданий и сооружений;</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б) горные, взрывные, мелиоративные работы, в том числе связанные с временным затоплением земель;</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посадка и вырубка деревьев и кустарников;</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lastRenderedPageBreak/>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tc>
      </w:tr>
      <w:tr w:rsidR="002A3C19" w:rsidRPr="0091248D" w:rsidTr="006539B9">
        <w:trPr>
          <w:trHeight w:val="14"/>
        </w:trPr>
        <w:tc>
          <w:tcPr>
            <w:tcW w:w="3969" w:type="dxa"/>
            <w:shd w:val="clear" w:color="auto" w:fill="FFFFFF"/>
            <w:tcMar>
              <w:top w:w="80" w:type="dxa"/>
              <w:left w:w="80" w:type="dxa"/>
              <w:bottom w:w="80" w:type="dxa"/>
              <w:right w:w="80" w:type="dxa"/>
            </w:tcMar>
          </w:tcPr>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0D0D0D"/>
              </w:rPr>
            </w:pPr>
            <w:r w:rsidRPr="003179AD">
              <w:rPr>
                <w:rFonts w:ascii="Times New Roman" w:hAnsi="Times New Roman" w:cs="Times New Roman"/>
                <w:color w:val="0D0D0D"/>
              </w:rPr>
              <w:lastRenderedPageBreak/>
              <w:t xml:space="preserve">Зона размещения рекламных </w:t>
            </w:r>
          </w:p>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конструкций</w:t>
            </w:r>
          </w:p>
        </w:tc>
        <w:tc>
          <w:tcPr>
            <w:tcW w:w="10462" w:type="dxa"/>
            <w:shd w:val="clear" w:color="auto" w:fill="FFFFFF"/>
            <w:tcMar>
              <w:top w:w="80" w:type="dxa"/>
              <w:left w:w="80" w:type="dxa"/>
              <w:bottom w:w="80" w:type="dxa"/>
              <w:right w:w="80" w:type="dxa"/>
            </w:tcMar>
          </w:tcPr>
          <w:p w:rsidR="002A3C19" w:rsidRPr="003179AD" w:rsidRDefault="002A3C19" w:rsidP="006539B9">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rPr>
              <w:t xml:space="preserve">Размещение рекламных конструкций в территориальных зонах </w:t>
            </w:r>
            <w:r>
              <w:rPr>
                <w:rFonts w:ascii="Times New Roman" w:hAnsi="Times New Roman" w:cs="Times New Roman"/>
              </w:rPr>
              <w:t>Эльтаркачского</w:t>
            </w:r>
            <w:r w:rsidRPr="003179AD">
              <w:rPr>
                <w:rFonts w:ascii="Times New Roman" w:hAnsi="Times New Roman" w:cs="Times New Roman"/>
              </w:rPr>
              <w:t xml:space="preserve"> сельского поселения допустимы в строгом соответствии со Схемой размещения рекламных конструкций, утверждаемой постановлением Администрации в установленном порядке, и при наличии разрешения на установку и эксплуатацию рекламной конструкции, выдаваемого ОМСУ в соответствии с Федеральным законом от 13.03.2006 N 38-ФЗ «О рекламе».</w:t>
            </w:r>
          </w:p>
        </w:tc>
      </w:tr>
    </w:tbl>
    <w:p w:rsidR="002A3C19" w:rsidRDefault="002A3C19" w:rsidP="002A3C19">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color w:val="0D0D0D"/>
        </w:rPr>
      </w:pPr>
    </w:p>
    <w:p w:rsidR="002A3C19" w:rsidRPr="005F3FC1" w:rsidRDefault="002A3C19" w:rsidP="002A3C19">
      <w:pPr>
        <w:rPr>
          <w:rFonts w:ascii="Helvetica Neue Light" w:hAnsi="Helvetica Neue Light" w:cs="Helvetica Neue Light"/>
          <w:bCs/>
          <w:color w:val="0D0D0D"/>
        </w:rPr>
      </w:pPr>
      <w:r w:rsidRPr="005F3FC1">
        <w:rPr>
          <w:color w:val="0D0D0D"/>
        </w:rPr>
        <w:br w:type="page"/>
      </w:r>
    </w:p>
    <w:p w:rsidR="002A3C19" w:rsidRPr="005F3FC1" w:rsidRDefault="002A3C19" w:rsidP="002A3C19">
      <w:pPr>
        <w:ind w:firstLine="698"/>
        <w:jc w:val="right"/>
        <w:rPr>
          <w:rStyle w:val="afff8"/>
          <w:bCs w:val="0"/>
        </w:rPr>
        <w:sectPr w:rsidR="002A3C19" w:rsidRPr="005F3FC1" w:rsidSect="00F8456A">
          <w:pgSz w:w="16840" w:h="11901" w:orient="landscape"/>
          <w:pgMar w:top="680" w:right="1134" w:bottom="1701" w:left="1418" w:header="709" w:footer="567" w:gutter="0"/>
          <w:cols w:space="708"/>
          <w:docGrid w:linePitch="360"/>
        </w:sectPr>
      </w:pPr>
    </w:p>
    <w:p w:rsidR="002A3C19" w:rsidRDefault="002A3C19" w:rsidP="002A3C19">
      <w:pPr>
        <w:ind w:firstLine="698"/>
        <w:jc w:val="right"/>
        <w:rPr>
          <w:rStyle w:val="afff8"/>
          <w:bCs w:val="0"/>
        </w:rPr>
      </w:pPr>
    </w:p>
    <w:p w:rsidR="002A3C19" w:rsidRDefault="002A3C19" w:rsidP="002A3C19">
      <w:pPr>
        <w:pStyle w:val="ConsPlusNormal"/>
        <w:jc w:val="right"/>
        <w:outlineLvl w:val="0"/>
      </w:pPr>
      <w:r>
        <w:t>Приложение</w:t>
      </w:r>
    </w:p>
    <w:p w:rsidR="002A3C19" w:rsidRDefault="002A3C19" w:rsidP="002A3C19">
      <w:pPr>
        <w:pStyle w:val="ConsPlusNormal"/>
        <w:jc w:val="right"/>
      </w:pPr>
      <w:r>
        <w:t>к приказу Минэкономразвития России</w:t>
      </w:r>
    </w:p>
    <w:p w:rsidR="002A3C19" w:rsidRDefault="002A3C19" w:rsidP="002A3C19">
      <w:pPr>
        <w:pStyle w:val="ConsPlusNormal"/>
        <w:jc w:val="right"/>
      </w:pPr>
      <w:r>
        <w:t>от 1 сентября 2014 г. N 540</w:t>
      </w:r>
    </w:p>
    <w:p w:rsidR="002A3C19" w:rsidRDefault="002A3C19" w:rsidP="002A3C19">
      <w:pPr>
        <w:pStyle w:val="ConsPlusNormal"/>
        <w:ind w:firstLine="540"/>
        <w:jc w:val="both"/>
      </w:pPr>
    </w:p>
    <w:p w:rsidR="002A3C19" w:rsidRDefault="002A3C19" w:rsidP="002A3C19">
      <w:pPr>
        <w:pStyle w:val="ConsPlusTitle"/>
        <w:jc w:val="center"/>
      </w:pPr>
      <w:bookmarkStart w:id="4" w:name="P31"/>
      <w:bookmarkEnd w:id="4"/>
      <w:r>
        <w:t>КЛАССИФИКАТОР</w:t>
      </w:r>
    </w:p>
    <w:p w:rsidR="002A3C19" w:rsidRDefault="002A3C19" w:rsidP="002A3C19">
      <w:pPr>
        <w:pStyle w:val="ConsPlusTitle"/>
        <w:jc w:val="center"/>
      </w:pPr>
      <w:r>
        <w:t>ВИДОВ РАЗРЕШЕННОГО ИСПОЛЬЗОВАНИЯ ЗЕМЕЛЬНЫХ УЧАСТКОВ</w:t>
      </w:r>
    </w:p>
    <w:p w:rsidR="002A3C19" w:rsidRPr="00FD5D33" w:rsidRDefault="002A3C19" w:rsidP="002A3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C19" w:rsidTr="006539B9">
        <w:trPr>
          <w:jc w:val="center"/>
        </w:trPr>
        <w:tc>
          <w:tcPr>
            <w:tcW w:w="9294" w:type="dxa"/>
            <w:tcBorders>
              <w:top w:val="nil"/>
              <w:left w:val="single" w:sz="24" w:space="0" w:color="CED3F1"/>
              <w:bottom w:val="nil"/>
              <w:right w:val="single" w:sz="24" w:space="0" w:color="F4F3F8"/>
            </w:tcBorders>
            <w:shd w:val="clear" w:color="auto" w:fill="F4F3F8"/>
          </w:tcPr>
          <w:p w:rsidR="002A3C19" w:rsidRDefault="002A3C19" w:rsidP="006539B9">
            <w:pPr>
              <w:pStyle w:val="ConsPlusNormal"/>
              <w:jc w:val="center"/>
            </w:pPr>
            <w:r>
              <w:rPr>
                <w:color w:val="392C69"/>
              </w:rPr>
              <w:t>Список изменяющих документов</w:t>
            </w:r>
          </w:p>
          <w:p w:rsidR="002A3C19" w:rsidRDefault="002A3C19" w:rsidP="006539B9">
            <w:pPr>
              <w:pStyle w:val="ConsPlusNormal"/>
              <w:jc w:val="center"/>
            </w:pPr>
            <w:r>
              <w:rPr>
                <w:color w:val="392C69"/>
              </w:rPr>
              <w:t xml:space="preserve">(в ред. Приказов Минэкономразвития России от 30.09.2015 </w:t>
            </w:r>
            <w:hyperlink r:id="rId6" w:history="1">
              <w:r>
                <w:rPr>
                  <w:color w:val="0000FF"/>
                </w:rPr>
                <w:t>N 709</w:t>
              </w:r>
            </w:hyperlink>
            <w:r>
              <w:rPr>
                <w:color w:val="392C69"/>
              </w:rPr>
              <w:t>,</w:t>
            </w:r>
          </w:p>
          <w:p w:rsidR="002A3C19" w:rsidRDefault="002A3C19" w:rsidP="006539B9">
            <w:pPr>
              <w:pStyle w:val="ConsPlusNormal"/>
              <w:jc w:val="center"/>
            </w:pPr>
            <w:r>
              <w:rPr>
                <w:color w:val="392C69"/>
              </w:rPr>
              <w:t xml:space="preserve">от 06.10.2017 </w:t>
            </w:r>
            <w:hyperlink r:id="rId7" w:history="1">
              <w:r>
                <w:rPr>
                  <w:color w:val="0000FF"/>
                </w:rPr>
                <w:t>N 547</w:t>
              </w:r>
            </w:hyperlink>
            <w:r>
              <w:rPr>
                <w:color w:val="392C69"/>
              </w:rPr>
              <w:t xml:space="preserve">, от 09.08.2018 </w:t>
            </w:r>
            <w:hyperlink r:id="rId8" w:history="1">
              <w:r>
                <w:rPr>
                  <w:color w:val="0000FF"/>
                </w:rPr>
                <w:t>N 418</w:t>
              </w:r>
            </w:hyperlink>
            <w:r>
              <w:rPr>
                <w:color w:val="392C69"/>
              </w:rPr>
              <w:t xml:space="preserve">, от 04.02.2019 </w:t>
            </w:r>
            <w:hyperlink r:id="rId9" w:history="1">
              <w:r>
                <w:rPr>
                  <w:color w:val="0000FF"/>
                </w:rPr>
                <w:t>N 44</w:t>
              </w:r>
            </w:hyperlink>
            <w:r>
              <w:rPr>
                <w:color w:val="392C69"/>
              </w:rPr>
              <w:t>)</w:t>
            </w:r>
          </w:p>
        </w:tc>
      </w:tr>
    </w:tbl>
    <w:p w:rsidR="002A3C19" w:rsidRDefault="002A3C19" w:rsidP="002A3C19">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4"/>
        <w:gridCol w:w="3040"/>
        <w:gridCol w:w="282"/>
        <w:gridCol w:w="425"/>
        <w:gridCol w:w="142"/>
        <w:gridCol w:w="2126"/>
      </w:tblGrid>
      <w:tr w:rsidR="002A3C19" w:rsidRPr="0091248D" w:rsidTr="006539B9">
        <w:tc>
          <w:tcPr>
            <w:tcW w:w="2774" w:type="dxa"/>
          </w:tcPr>
          <w:p w:rsidR="002A3C19" w:rsidRDefault="002A3C19" w:rsidP="006539B9">
            <w:pPr>
              <w:pStyle w:val="ConsPlusNormal"/>
              <w:jc w:val="center"/>
            </w:pPr>
            <w:r>
              <w:t xml:space="preserve">Наименование вида разрешенного использования земельного участка </w:t>
            </w:r>
            <w:hyperlink w:anchor="P698" w:history="1">
              <w:r>
                <w:rPr>
                  <w:color w:val="0000FF"/>
                </w:rPr>
                <w:t>&lt;1&gt;</w:t>
              </w:r>
            </w:hyperlink>
          </w:p>
        </w:tc>
        <w:tc>
          <w:tcPr>
            <w:tcW w:w="3040" w:type="dxa"/>
          </w:tcPr>
          <w:p w:rsidR="002A3C19" w:rsidRDefault="002A3C19" w:rsidP="006539B9">
            <w:pPr>
              <w:pStyle w:val="ConsPlusNormal"/>
              <w:jc w:val="center"/>
            </w:pPr>
            <w:r>
              <w:t xml:space="preserve">Описание вида разрешенного использования земельного участка </w:t>
            </w:r>
            <w:hyperlink w:anchor="P699" w:history="1">
              <w:r>
                <w:rPr>
                  <w:color w:val="0000FF"/>
                </w:rPr>
                <w:t>&lt;2&gt;</w:t>
              </w:r>
            </w:hyperlink>
          </w:p>
        </w:tc>
        <w:tc>
          <w:tcPr>
            <w:tcW w:w="2975" w:type="dxa"/>
            <w:gridSpan w:val="4"/>
          </w:tcPr>
          <w:p w:rsidR="002A3C19" w:rsidRDefault="002A3C19" w:rsidP="006539B9">
            <w:pPr>
              <w:pStyle w:val="ConsPlusNormal"/>
              <w:jc w:val="center"/>
            </w:pPr>
            <w:r>
              <w:t xml:space="preserve">Код (числовое обозначение) вида разрешенного использования земельного участка </w:t>
            </w:r>
            <w:hyperlink w:anchor="P701" w:history="1">
              <w:r>
                <w:rPr>
                  <w:color w:val="0000FF"/>
                </w:rPr>
                <w:t>&lt;3&gt;</w:t>
              </w:r>
            </w:hyperlink>
          </w:p>
        </w:tc>
      </w:tr>
      <w:tr w:rsidR="002A3C19" w:rsidTr="006539B9">
        <w:tc>
          <w:tcPr>
            <w:tcW w:w="2774" w:type="dxa"/>
          </w:tcPr>
          <w:p w:rsidR="002A3C19" w:rsidRDefault="002A3C19" w:rsidP="006539B9">
            <w:pPr>
              <w:pStyle w:val="ConsPlusNormal"/>
              <w:jc w:val="center"/>
            </w:pPr>
            <w:r>
              <w:t>1</w:t>
            </w:r>
          </w:p>
        </w:tc>
        <w:tc>
          <w:tcPr>
            <w:tcW w:w="3040" w:type="dxa"/>
          </w:tcPr>
          <w:p w:rsidR="002A3C19" w:rsidRDefault="002A3C19" w:rsidP="006539B9">
            <w:pPr>
              <w:pStyle w:val="ConsPlusNormal"/>
              <w:jc w:val="center"/>
            </w:pPr>
            <w:r>
              <w:t>2</w:t>
            </w:r>
          </w:p>
        </w:tc>
        <w:tc>
          <w:tcPr>
            <w:tcW w:w="2975" w:type="dxa"/>
            <w:gridSpan w:val="4"/>
          </w:tcPr>
          <w:p w:rsidR="002A3C19" w:rsidRDefault="002A3C19" w:rsidP="006539B9">
            <w:pPr>
              <w:pStyle w:val="ConsPlusNormal"/>
              <w:jc w:val="center"/>
            </w:pPr>
            <w:r>
              <w:t>3</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Сельскохозяйственное использование</w:t>
            </w:r>
          </w:p>
        </w:tc>
        <w:tc>
          <w:tcPr>
            <w:tcW w:w="3040" w:type="dxa"/>
            <w:tcBorders>
              <w:bottom w:val="nil"/>
            </w:tcBorders>
          </w:tcPr>
          <w:p w:rsidR="002A3C19" w:rsidRDefault="002A3C19" w:rsidP="006539B9">
            <w:pPr>
              <w:pStyle w:val="ConsPlusNormal"/>
              <w:jc w:val="both"/>
            </w:pPr>
            <w:r>
              <w:t>Ведение сельского хозяйства.</w:t>
            </w:r>
          </w:p>
          <w:p w:rsidR="002A3C19" w:rsidRDefault="002A3C19" w:rsidP="006539B9">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w:t>
            </w:r>
            <w:hyperlink w:anchor="P51" w:history="1">
              <w:r>
                <w:rPr>
                  <w:color w:val="0000FF"/>
                </w:rPr>
                <w:t>кодами 1.1</w:t>
              </w:r>
            </w:hyperlink>
            <w:r>
              <w:t xml:space="preserve"> - </w:t>
            </w:r>
            <w:hyperlink w:anchor="P124" w:history="1">
              <w:r>
                <w:rPr>
                  <w:color w:val="0000FF"/>
                </w:rPr>
                <w:t>1.20</w:t>
              </w:r>
            </w:hyperlink>
            <w:r>
              <w:t>, в том числе размещение зданий и сооружений, используемых для хранения и переработки сельскохозяйственной продукции</w:t>
            </w:r>
          </w:p>
        </w:tc>
        <w:tc>
          <w:tcPr>
            <w:tcW w:w="2975" w:type="dxa"/>
            <w:gridSpan w:val="4"/>
            <w:tcBorders>
              <w:bottom w:val="nil"/>
            </w:tcBorders>
          </w:tcPr>
          <w:p w:rsidR="002A3C19" w:rsidRDefault="002A3C19" w:rsidP="006539B9">
            <w:pPr>
              <w:pStyle w:val="ConsPlusNormal"/>
              <w:jc w:val="center"/>
            </w:pPr>
            <w:r>
              <w:t>1.0</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10" w:history="1">
              <w:r>
                <w:rPr>
                  <w:color w:val="0000FF"/>
                </w:rPr>
                <w:t>Приказа</w:t>
              </w:r>
            </w:hyperlink>
            <w:r>
              <w:t xml:space="preserve"> Минэкономразвития России от 09.08.2018 N 418)</w:t>
            </w:r>
          </w:p>
        </w:tc>
      </w:tr>
      <w:tr w:rsidR="002A3C19" w:rsidTr="006539B9">
        <w:tc>
          <w:tcPr>
            <w:tcW w:w="2774" w:type="dxa"/>
          </w:tcPr>
          <w:p w:rsidR="002A3C19" w:rsidRDefault="002A3C19" w:rsidP="006539B9">
            <w:pPr>
              <w:pStyle w:val="ConsPlusNormal"/>
              <w:jc w:val="both"/>
            </w:pPr>
            <w:r>
              <w:t>Растениеводство</w:t>
            </w:r>
          </w:p>
        </w:tc>
        <w:tc>
          <w:tcPr>
            <w:tcW w:w="3040" w:type="dxa"/>
          </w:tcPr>
          <w:p w:rsidR="002A3C19" w:rsidRDefault="002A3C19" w:rsidP="006539B9">
            <w:pPr>
              <w:pStyle w:val="ConsPlusNormal"/>
              <w:jc w:val="both"/>
            </w:pPr>
            <w:r>
              <w:t>Осуществление хозяйственной деятельности, связанной с выращиванием сельскохозяйственных культур.</w:t>
            </w:r>
          </w:p>
          <w:p w:rsidR="002A3C19" w:rsidRDefault="002A3C19" w:rsidP="006539B9">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w:t>
            </w:r>
            <w:hyperlink w:anchor="P54" w:history="1">
              <w:r>
                <w:rPr>
                  <w:color w:val="0000FF"/>
                </w:rPr>
                <w:t>кодами 1.2</w:t>
              </w:r>
            </w:hyperlink>
            <w:r>
              <w:t xml:space="preserve"> - </w:t>
            </w:r>
            <w:hyperlink w:anchor="P66" w:history="1">
              <w:r>
                <w:rPr>
                  <w:color w:val="0000FF"/>
                </w:rPr>
                <w:t>1.6</w:t>
              </w:r>
            </w:hyperlink>
          </w:p>
        </w:tc>
        <w:tc>
          <w:tcPr>
            <w:tcW w:w="2975" w:type="dxa"/>
            <w:gridSpan w:val="4"/>
          </w:tcPr>
          <w:p w:rsidR="002A3C19" w:rsidRDefault="002A3C19" w:rsidP="006539B9">
            <w:pPr>
              <w:pStyle w:val="ConsPlusNormal"/>
              <w:jc w:val="center"/>
            </w:pPr>
            <w:bookmarkStart w:id="5" w:name="P51"/>
            <w:bookmarkEnd w:id="5"/>
            <w:r>
              <w:t>1.1</w:t>
            </w:r>
          </w:p>
        </w:tc>
      </w:tr>
      <w:tr w:rsidR="002A3C19" w:rsidTr="006539B9">
        <w:tc>
          <w:tcPr>
            <w:tcW w:w="2774" w:type="dxa"/>
          </w:tcPr>
          <w:p w:rsidR="002A3C19" w:rsidRDefault="002A3C19" w:rsidP="006539B9">
            <w:pPr>
              <w:pStyle w:val="ConsPlusNormal"/>
              <w:jc w:val="both"/>
            </w:pPr>
            <w:r>
              <w:t>Выращивание зерновых и иных сельскохозяйственных культур</w:t>
            </w:r>
          </w:p>
        </w:tc>
        <w:tc>
          <w:tcPr>
            <w:tcW w:w="3040" w:type="dxa"/>
          </w:tcPr>
          <w:p w:rsidR="002A3C19" w:rsidRDefault="002A3C19" w:rsidP="006539B9">
            <w:pPr>
              <w:pStyle w:val="ConsPlusNormal"/>
              <w:jc w:val="both"/>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975" w:type="dxa"/>
            <w:gridSpan w:val="4"/>
          </w:tcPr>
          <w:p w:rsidR="002A3C19" w:rsidRDefault="002A3C19" w:rsidP="006539B9">
            <w:pPr>
              <w:pStyle w:val="ConsPlusNormal"/>
              <w:jc w:val="center"/>
            </w:pPr>
            <w:bookmarkStart w:id="6" w:name="P54"/>
            <w:bookmarkEnd w:id="6"/>
            <w:r>
              <w:t>1.2</w:t>
            </w:r>
          </w:p>
        </w:tc>
      </w:tr>
      <w:tr w:rsidR="002A3C19" w:rsidTr="006539B9">
        <w:tc>
          <w:tcPr>
            <w:tcW w:w="2774" w:type="dxa"/>
          </w:tcPr>
          <w:p w:rsidR="002A3C19" w:rsidRDefault="002A3C19" w:rsidP="006539B9">
            <w:pPr>
              <w:pStyle w:val="ConsPlusNormal"/>
              <w:jc w:val="both"/>
            </w:pPr>
            <w:r>
              <w:t>Овощеводство</w:t>
            </w:r>
          </w:p>
        </w:tc>
        <w:tc>
          <w:tcPr>
            <w:tcW w:w="3040" w:type="dxa"/>
          </w:tcPr>
          <w:p w:rsidR="002A3C19" w:rsidRDefault="002A3C19" w:rsidP="006539B9">
            <w:pPr>
              <w:pStyle w:val="ConsPlusNormal"/>
              <w:jc w:val="both"/>
            </w:pPr>
            <w: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w:t>
            </w:r>
            <w:r>
              <w:lastRenderedPageBreak/>
              <w:t>сельскохозяйственных культур, в том числе с использованием теплиц</w:t>
            </w:r>
          </w:p>
        </w:tc>
        <w:tc>
          <w:tcPr>
            <w:tcW w:w="2975" w:type="dxa"/>
            <w:gridSpan w:val="4"/>
          </w:tcPr>
          <w:p w:rsidR="002A3C19" w:rsidRDefault="002A3C19" w:rsidP="006539B9">
            <w:pPr>
              <w:pStyle w:val="ConsPlusNormal"/>
              <w:jc w:val="center"/>
            </w:pPr>
            <w:r>
              <w:lastRenderedPageBreak/>
              <w:t>1.3</w:t>
            </w:r>
          </w:p>
        </w:tc>
      </w:tr>
      <w:tr w:rsidR="002A3C19" w:rsidTr="006539B9">
        <w:tc>
          <w:tcPr>
            <w:tcW w:w="2774" w:type="dxa"/>
          </w:tcPr>
          <w:p w:rsidR="002A3C19" w:rsidRDefault="002A3C19" w:rsidP="006539B9">
            <w:pPr>
              <w:pStyle w:val="ConsPlusNormal"/>
              <w:jc w:val="both"/>
            </w:pPr>
            <w:r>
              <w:lastRenderedPageBreak/>
              <w:t>Выращивание тонизирующих, лекарственных, цветочных культур</w:t>
            </w:r>
          </w:p>
        </w:tc>
        <w:tc>
          <w:tcPr>
            <w:tcW w:w="3040" w:type="dxa"/>
          </w:tcPr>
          <w:p w:rsidR="002A3C19" w:rsidRDefault="002A3C19" w:rsidP="006539B9">
            <w:pPr>
              <w:pStyle w:val="ConsPlusNormal"/>
              <w:jc w:val="both"/>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975" w:type="dxa"/>
            <w:gridSpan w:val="4"/>
          </w:tcPr>
          <w:p w:rsidR="002A3C19" w:rsidRDefault="002A3C19" w:rsidP="006539B9">
            <w:pPr>
              <w:pStyle w:val="ConsPlusNormal"/>
              <w:jc w:val="center"/>
            </w:pPr>
            <w:r>
              <w:t>1.4</w:t>
            </w:r>
          </w:p>
        </w:tc>
      </w:tr>
      <w:tr w:rsidR="002A3C19" w:rsidTr="006539B9">
        <w:tc>
          <w:tcPr>
            <w:tcW w:w="2774" w:type="dxa"/>
          </w:tcPr>
          <w:p w:rsidR="002A3C19" w:rsidRDefault="002A3C19" w:rsidP="006539B9">
            <w:pPr>
              <w:pStyle w:val="ConsPlusNormal"/>
              <w:jc w:val="both"/>
            </w:pPr>
            <w:r>
              <w:t>Садоводство</w:t>
            </w:r>
          </w:p>
        </w:tc>
        <w:tc>
          <w:tcPr>
            <w:tcW w:w="3040" w:type="dxa"/>
          </w:tcPr>
          <w:p w:rsidR="002A3C19" w:rsidRDefault="002A3C19" w:rsidP="006539B9">
            <w:pPr>
              <w:pStyle w:val="ConsPlusNormal"/>
              <w:jc w:val="both"/>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975" w:type="dxa"/>
            <w:gridSpan w:val="4"/>
          </w:tcPr>
          <w:p w:rsidR="002A3C19" w:rsidRDefault="002A3C19" w:rsidP="006539B9">
            <w:pPr>
              <w:pStyle w:val="ConsPlusNormal"/>
              <w:jc w:val="center"/>
            </w:pPr>
            <w:r>
              <w:t>1.5</w:t>
            </w:r>
          </w:p>
        </w:tc>
      </w:tr>
      <w:tr w:rsidR="002A3C19" w:rsidTr="006539B9">
        <w:tc>
          <w:tcPr>
            <w:tcW w:w="2774" w:type="dxa"/>
          </w:tcPr>
          <w:p w:rsidR="002A3C19" w:rsidRDefault="002A3C19" w:rsidP="006539B9">
            <w:pPr>
              <w:pStyle w:val="ConsPlusNormal"/>
              <w:jc w:val="both"/>
            </w:pPr>
            <w:r>
              <w:t>Выращивание льна и конопли</w:t>
            </w:r>
          </w:p>
        </w:tc>
        <w:tc>
          <w:tcPr>
            <w:tcW w:w="3040" w:type="dxa"/>
          </w:tcPr>
          <w:p w:rsidR="002A3C19" w:rsidRDefault="002A3C19" w:rsidP="006539B9">
            <w:pPr>
              <w:pStyle w:val="ConsPlusNormal"/>
              <w:jc w:val="both"/>
            </w:pPr>
            <w:r>
              <w:t>Осуществление хозяйственной деятельности, в том числе на сельскохозяйственных угодьях, связанной с выращиванием льна, конопли</w:t>
            </w:r>
          </w:p>
        </w:tc>
        <w:tc>
          <w:tcPr>
            <w:tcW w:w="2975" w:type="dxa"/>
            <w:gridSpan w:val="4"/>
          </w:tcPr>
          <w:p w:rsidR="002A3C19" w:rsidRDefault="002A3C19" w:rsidP="006539B9">
            <w:pPr>
              <w:pStyle w:val="ConsPlusNormal"/>
              <w:jc w:val="center"/>
            </w:pPr>
            <w:bookmarkStart w:id="7" w:name="P66"/>
            <w:bookmarkEnd w:id="7"/>
            <w:r>
              <w:t>1.6</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Животноводство</w:t>
            </w:r>
          </w:p>
        </w:tc>
        <w:tc>
          <w:tcPr>
            <w:tcW w:w="3040" w:type="dxa"/>
            <w:tcBorders>
              <w:bottom w:val="nil"/>
            </w:tcBorders>
          </w:tcPr>
          <w:p w:rsidR="002A3C19" w:rsidRDefault="002A3C19" w:rsidP="006539B9">
            <w:pPr>
              <w:pStyle w:val="ConsPlusNormal"/>
              <w:jc w:val="both"/>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A3C19" w:rsidRDefault="002A3C19" w:rsidP="006539B9">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w:t>
            </w:r>
            <w:hyperlink w:anchor="P76" w:history="1">
              <w:r>
                <w:rPr>
                  <w:color w:val="0000FF"/>
                </w:rPr>
                <w:t>кодами 1.8</w:t>
              </w:r>
            </w:hyperlink>
            <w:r>
              <w:t xml:space="preserve"> - </w:t>
            </w:r>
            <w:hyperlink w:anchor="P91" w:history="1">
              <w:r>
                <w:rPr>
                  <w:color w:val="0000FF"/>
                </w:rPr>
                <w:t>1.11</w:t>
              </w:r>
            </w:hyperlink>
            <w:r>
              <w:t xml:space="preserve">, </w:t>
            </w:r>
            <w:hyperlink w:anchor="P107" w:history="1">
              <w:r>
                <w:rPr>
                  <w:color w:val="0000FF"/>
                </w:rPr>
                <w:t>1.15</w:t>
              </w:r>
            </w:hyperlink>
            <w:r>
              <w:t xml:space="preserve">, </w:t>
            </w:r>
            <w:hyperlink w:anchor="P120" w:history="1">
              <w:r>
                <w:rPr>
                  <w:color w:val="0000FF"/>
                </w:rPr>
                <w:t>1.19</w:t>
              </w:r>
            </w:hyperlink>
            <w:r>
              <w:t xml:space="preserve">, </w:t>
            </w:r>
            <w:hyperlink w:anchor="P124" w:history="1">
              <w:r>
                <w:rPr>
                  <w:color w:val="0000FF"/>
                </w:rPr>
                <w:t>1.20</w:t>
              </w:r>
            </w:hyperlink>
          </w:p>
        </w:tc>
        <w:tc>
          <w:tcPr>
            <w:tcW w:w="2975" w:type="dxa"/>
            <w:gridSpan w:val="4"/>
            <w:tcBorders>
              <w:bottom w:val="nil"/>
            </w:tcBorders>
          </w:tcPr>
          <w:p w:rsidR="002A3C19" w:rsidRDefault="002A3C19" w:rsidP="006539B9">
            <w:pPr>
              <w:pStyle w:val="ConsPlusNormal"/>
              <w:jc w:val="center"/>
            </w:pPr>
            <w:r>
              <w:t>1.7</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11" w:history="1">
              <w:r>
                <w:rPr>
                  <w:color w:val="0000FF"/>
                </w:rPr>
                <w:t>Приказа</w:t>
              </w:r>
            </w:hyperlink>
            <w:r>
              <w:t xml:space="preserve"> Минэкономразвития России от 04.02.2019 N 44)</w:t>
            </w:r>
          </w:p>
        </w:tc>
      </w:tr>
      <w:tr w:rsidR="002A3C19" w:rsidTr="006539B9">
        <w:tc>
          <w:tcPr>
            <w:tcW w:w="2774" w:type="dxa"/>
          </w:tcPr>
          <w:p w:rsidR="002A3C19" w:rsidRDefault="002A3C19" w:rsidP="006539B9">
            <w:pPr>
              <w:pStyle w:val="ConsPlusNormal"/>
              <w:jc w:val="both"/>
            </w:pPr>
            <w:r>
              <w:t>Скотоводство</w:t>
            </w:r>
          </w:p>
        </w:tc>
        <w:tc>
          <w:tcPr>
            <w:tcW w:w="3040" w:type="dxa"/>
          </w:tcPr>
          <w:p w:rsidR="002A3C19" w:rsidRDefault="002A3C19" w:rsidP="006539B9">
            <w:pPr>
              <w:pStyle w:val="ConsPlusNormal"/>
              <w:jc w:val="both"/>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A3C19" w:rsidRDefault="002A3C19" w:rsidP="006539B9">
            <w:pPr>
              <w:pStyle w:val="ConsPlusNormal"/>
              <w:jc w:val="both"/>
            </w:pPr>
            <w:r>
              <w:lastRenderedPageBreak/>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A3C19" w:rsidRDefault="002A3C19" w:rsidP="006539B9">
            <w:pPr>
              <w:pStyle w:val="ConsPlusNormal"/>
              <w:jc w:val="both"/>
            </w:pPr>
            <w:r>
              <w:t>разведение племенных животных, производство и использование племенной продукции (материала)</w:t>
            </w:r>
          </w:p>
        </w:tc>
        <w:tc>
          <w:tcPr>
            <w:tcW w:w="2975" w:type="dxa"/>
            <w:gridSpan w:val="4"/>
          </w:tcPr>
          <w:p w:rsidR="002A3C19" w:rsidRDefault="002A3C19" w:rsidP="006539B9">
            <w:pPr>
              <w:pStyle w:val="ConsPlusNormal"/>
              <w:jc w:val="center"/>
            </w:pPr>
            <w:bookmarkStart w:id="8" w:name="P76"/>
            <w:bookmarkEnd w:id="8"/>
            <w:r>
              <w:lastRenderedPageBreak/>
              <w:t>1.8</w:t>
            </w:r>
          </w:p>
        </w:tc>
      </w:tr>
      <w:tr w:rsidR="002A3C19" w:rsidTr="006539B9">
        <w:tc>
          <w:tcPr>
            <w:tcW w:w="2774" w:type="dxa"/>
          </w:tcPr>
          <w:p w:rsidR="002A3C19" w:rsidRDefault="002A3C19" w:rsidP="006539B9">
            <w:pPr>
              <w:pStyle w:val="ConsPlusNormal"/>
              <w:jc w:val="both"/>
            </w:pPr>
            <w:r>
              <w:lastRenderedPageBreak/>
              <w:t>Звероводство</w:t>
            </w:r>
          </w:p>
        </w:tc>
        <w:tc>
          <w:tcPr>
            <w:tcW w:w="3040" w:type="dxa"/>
          </w:tcPr>
          <w:p w:rsidR="002A3C19" w:rsidRDefault="002A3C19" w:rsidP="006539B9">
            <w:pPr>
              <w:pStyle w:val="ConsPlusNormal"/>
              <w:jc w:val="both"/>
            </w:pPr>
            <w:r>
              <w:t>Осуществление хозяйственной деятельности, связанной с разведением в неволе ценных пушных зверей;</w:t>
            </w:r>
          </w:p>
          <w:p w:rsidR="002A3C19" w:rsidRDefault="002A3C19" w:rsidP="006539B9">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2A3C19" w:rsidRDefault="002A3C19" w:rsidP="006539B9">
            <w:pPr>
              <w:pStyle w:val="ConsPlusNormal"/>
              <w:jc w:val="both"/>
            </w:pPr>
            <w:r>
              <w:t>разведение племенных животных, производство и использование племенной продукции (материала)</w:t>
            </w:r>
          </w:p>
        </w:tc>
        <w:tc>
          <w:tcPr>
            <w:tcW w:w="2975" w:type="dxa"/>
            <w:gridSpan w:val="4"/>
          </w:tcPr>
          <w:p w:rsidR="002A3C19" w:rsidRDefault="002A3C19" w:rsidP="006539B9">
            <w:pPr>
              <w:pStyle w:val="ConsPlusNormal"/>
              <w:jc w:val="center"/>
            </w:pPr>
            <w:r>
              <w:t>1.9</w:t>
            </w:r>
          </w:p>
        </w:tc>
      </w:tr>
      <w:tr w:rsidR="002A3C19" w:rsidTr="006539B9">
        <w:tc>
          <w:tcPr>
            <w:tcW w:w="2774" w:type="dxa"/>
          </w:tcPr>
          <w:p w:rsidR="002A3C19" w:rsidRDefault="002A3C19" w:rsidP="006539B9">
            <w:pPr>
              <w:pStyle w:val="ConsPlusNormal"/>
              <w:jc w:val="both"/>
            </w:pPr>
            <w:r>
              <w:t>Птицеводство</w:t>
            </w:r>
          </w:p>
        </w:tc>
        <w:tc>
          <w:tcPr>
            <w:tcW w:w="3040" w:type="dxa"/>
          </w:tcPr>
          <w:p w:rsidR="002A3C19" w:rsidRDefault="002A3C19" w:rsidP="006539B9">
            <w:pPr>
              <w:pStyle w:val="ConsPlusNormal"/>
              <w:jc w:val="both"/>
            </w:pPr>
            <w:r>
              <w:t>Осуществление хозяйственной деятельности, связанной с разведением домашних пород птиц, в том числе водоплавающих;</w:t>
            </w:r>
          </w:p>
          <w:p w:rsidR="002A3C19" w:rsidRDefault="002A3C19" w:rsidP="006539B9">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A3C19" w:rsidRDefault="002A3C19" w:rsidP="006539B9">
            <w:pPr>
              <w:pStyle w:val="ConsPlusNormal"/>
              <w:jc w:val="both"/>
            </w:pPr>
            <w:r>
              <w:t>разведение племенных животных, производство и использование племенной продукции (материала)</w:t>
            </w:r>
          </w:p>
        </w:tc>
        <w:tc>
          <w:tcPr>
            <w:tcW w:w="2975" w:type="dxa"/>
            <w:gridSpan w:val="4"/>
          </w:tcPr>
          <w:p w:rsidR="002A3C19" w:rsidRDefault="002A3C19" w:rsidP="006539B9">
            <w:pPr>
              <w:pStyle w:val="ConsPlusNormal"/>
              <w:jc w:val="center"/>
            </w:pPr>
            <w:r>
              <w:t>1.10</w:t>
            </w:r>
          </w:p>
        </w:tc>
      </w:tr>
      <w:tr w:rsidR="002A3C19" w:rsidTr="006539B9">
        <w:tc>
          <w:tcPr>
            <w:tcW w:w="2774" w:type="dxa"/>
          </w:tcPr>
          <w:p w:rsidR="002A3C19" w:rsidRDefault="002A3C19" w:rsidP="006539B9">
            <w:pPr>
              <w:pStyle w:val="ConsPlusNormal"/>
              <w:jc w:val="both"/>
            </w:pPr>
            <w:r>
              <w:t>Свиноводство</w:t>
            </w:r>
          </w:p>
        </w:tc>
        <w:tc>
          <w:tcPr>
            <w:tcW w:w="3040" w:type="dxa"/>
          </w:tcPr>
          <w:p w:rsidR="002A3C19" w:rsidRDefault="002A3C19" w:rsidP="006539B9">
            <w:pPr>
              <w:pStyle w:val="ConsPlusNormal"/>
              <w:jc w:val="both"/>
            </w:pPr>
            <w:r>
              <w:t>Осуществление хозяйственной деятельности, связанной с разведением свиней;</w:t>
            </w:r>
          </w:p>
          <w:p w:rsidR="002A3C19" w:rsidRDefault="002A3C19" w:rsidP="006539B9">
            <w:pPr>
              <w:pStyle w:val="ConsPlusNormal"/>
              <w:jc w:val="both"/>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2A3C19" w:rsidRDefault="002A3C19" w:rsidP="006539B9">
            <w:pPr>
              <w:pStyle w:val="ConsPlusNormal"/>
              <w:jc w:val="both"/>
            </w:pPr>
            <w:r>
              <w:t>разведение племенных животных, производство и использование племенной продукции (материала)</w:t>
            </w:r>
          </w:p>
        </w:tc>
        <w:tc>
          <w:tcPr>
            <w:tcW w:w="2975" w:type="dxa"/>
            <w:gridSpan w:val="4"/>
          </w:tcPr>
          <w:p w:rsidR="002A3C19" w:rsidRDefault="002A3C19" w:rsidP="006539B9">
            <w:pPr>
              <w:pStyle w:val="ConsPlusNormal"/>
              <w:jc w:val="center"/>
            </w:pPr>
            <w:bookmarkStart w:id="9" w:name="P91"/>
            <w:bookmarkEnd w:id="9"/>
            <w:r>
              <w:t>1.11</w:t>
            </w:r>
          </w:p>
        </w:tc>
      </w:tr>
      <w:tr w:rsidR="002A3C19" w:rsidTr="006539B9">
        <w:tc>
          <w:tcPr>
            <w:tcW w:w="2774" w:type="dxa"/>
          </w:tcPr>
          <w:p w:rsidR="002A3C19" w:rsidRDefault="002A3C19" w:rsidP="006539B9">
            <w:pPr>
              <w:pStyle w:val="ConsPlusNormal"/>
              <w:jc w:val="both"/>
            </w:pPr>
            <w:r>
              <w:t>Пчеловодство</w:t>
            </w:r>
          </w:p>
        </w:tc>
        <w:tc>
          <w:tcPr>
            <w:tcW w:w="3040" w:type="dxa"/>
          </w:tcPr>
          <w:p w:rsidR="002A3C19" w:rsidRDefault="002A3C19" w:rsidP="006539B9">
            <w:pPr>
              <w:pStyle w:val="ConsPlusNormal"/>
              <w:jc w:val="both"/>
            </w:pPr>
            <w:r>
              <w:t xml:space="preserve">Осуществление хозяйственной деятельности, в том числе на сельскохозяйственных угодьях, </w:t>
            </w:r>
            <w:r>
              <w:lastRenderedPageBreak/>
              <w:t>по разведению, содержанию и использованию пчел и иных полезных насекомых;</w:t>
            </w:r>
          </w:p>
          <w:p w:rsidR="002A3C19" w:rsidRDefault="002A3C19" w:rsidP="006539B9">
            <w:pPr>
              <w:pStyle w:val="ConsPlusNormal"/>
              <w:jc w:val="both"/>
            </w:pPr>
            <w:r>
              <w:t>размещение ульев, иных объектов и оборудования, необходимого для пчеловодства и разведениях иных полезных насекомых;</w:t>
            </w:r>
          </w:p>
          <w:p w:rsidR="002A3C19" w:rsidRDefault="002A3C19" w:rsidP="006539B9">
            <w:pPr>
              <w:pStyle w:val="ConsPlusNormal"/>
              <w:jc w:val="both"/>
            </w:pPr>
            <w:r>
              <w:t>размещение сооружений, используемых для хранения и первичной переработки продукции пчеловодства</w:t>
            </w:r>
          </w:p>
        </w:tc>
        <w:tc>
          <w:tcPr>
            <w:tcW w:w="2975" w:type="dxa"/>
            <w:gridSpan w:val="4"/>
          </w:tcPr>
          <w:p w:rsidR="002A3C19" w:rsidRDefault="002A3C19" w:rsidP="006539B9">
            <w:pPr>
              <w:pStyle w:val="ConsPlusNormal"/>
              <w:jc w:val="center"/>
            </w:pPr>
            <w:r>
              <w:lastRenderedPageBreak/>
              <w:t>1.12</w:t>
            </w:r>
          </w:p>
        </w:tc>
      </w:tr>
      <w:tr w:rsidR="002A3C19" w:rsidTr="006539B9">
        <w:tc>
          <w:tcPr>
            <w:tcW w:w="2774" w:type="dxa"/>
          </w:tcPr>
          <w:p w:rsidR="002A3C19" w:rsidRDefault="002A3C19" w:rsidP="006539B9">
            <w:pPr>
              <w:pStyle w:val="ConsPlusNormal"/>
              <w:jc w:val="both"/>
            </w:pPr>
            <w:r>
              <w:lastRenderedPageBreak/>
              <w:t>Рыбоводство</w:t>
            </w:r>
          </w:p>
        </w:tc>
        <w:tc>
          <w:tcPr>
            <w:tcW w:w="3040" w:type="dxa"/>
          </w:tcPr>
          <w:p w:rsidR="002A3C19" w:rsidRDefault="002A3C19" w:rsidP="006539B9">
            <w:pPr>
              <w:pStyle w:val="ConsPlusNormal"/>
              <w:jc w:val="both"/>
            </w:pPr>
            <w:r>
              <w:t>Осуществление хозяйственной деятельности, связанной с разведением и (или) содержанием, выращиванием объектов рыбоводства (аквакультуры);</w:t>
            </w:r>
          </w:p>
          <w:p w:rsidR="002A3C19" w:rsidRDefault="002A3C19" w:rsidP="006539B9">
            <w:pPr>
              <w:pStyle w:val="ConsPlusNormal"/>
              <w:jc w:val="both"/>
            </w:pPr>
            <w:r>
              <w:t>размещение зданий, сооружений, оборудования, необходимых для осуществления рыбоводства (аквакультуры)</w:t>
            </w:r>
          </w:p>
        </w:tc>
        <w:tc>
          <w:tcPr>
            <w:tcW w:w="2975" w:type="dxa"/>
            <w:gridSpan w:val="4"/>
          </w:tcPr>
          <w:p w:rsidR="002A3C19" w:rsidRDefault="002A3C19" w:rsidP="006539B9">
            <w:pPr>
              <w:pStyle w:val="ConsPlusNormal"/>
              <w:jc w:val="center"/>
            </w:pPr>
            <w:r>
              <w:t>1.13</w:t>
            </w:r>
          </w:p>
        </w:tc>
      </w:tr>
      <w:tr w:rsidR="002A3C19" w:rsidTr="006539B9">
        <w:tc>
          <w:tcPr>
            <w:tcW w:w="2774" w:type="dxa"/>
          </w:tcPr>
          <w:p w:rsidR="002A3C19" w:rsidRDefault="002A3C19" w:rsidP="006539B9">
            <w:pPr>
              <w:pStyle w:val="ConsPlusNormal"/>
              <w:jc w:val="both"/>
            </w:pPr>
            <w:r>
              <w:t>Научное обеспечение сельского хозяйства</w:t>
            </w:r>
          </w:p>
        </w:tc>
        <w:tc>
          <w:tcPr>
            <w:tcW w:w="3040" w:type="dxa"/>
          </w:tcPr>
          <w:p w:rsidR="002A3C19" w:rsidRDefault="002A3C19" w:rsidP="006539B9">
            <w:pPr>
              <w:pStyle w:val="ConsPlusNormal"/>
              <w:jc w:val="both"/>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A3C19" w:rsidRDefault="002A3C19" w:rsidP="006539B9">
            <w:pPr>
              <w:pStyle w:val="ConsPlusNormal"/>
              <w:jc w:val="both"/>
            </w:pPr>
            <w:r>
              <w:t>размещение коллекций генетических ресурсов растений</w:t>
            </w:r>
          </w:p>
        </w:tc>
        <w:tc>
          <w:tcPr>
            <w:tcW w:w="2975" w:type="dxa"/>
            <w:gridSpan w:val="4"/>
          </w:tcPr>
          <w:p w:rsidR="002A3C19" w:rsidRDefault="002A3C19" w:rsidP="006539B9">
            <w:pPr>
              <w:pStyle w:val="ConsPlusNormal"/>
              <w:jc w:val="center"/>
            </w:pPr>
            <w:r>
              <w:t>1.14</w:t>
            </w:r>
          </w:p>
        </w:tc>
      </w:tr>
      <w:tr w:rsidR="002A3C19" w:rsidTr="006539B9">
        <w:tc>
          <w:tcPr>
            <w:tcW w:w="2774" w:type="dxa"/>
          </w:tcPr>
          <w:p w:rsidR="002A3C19" w:rsidRDefault="002A3C19" w:rsidP="006539B9">
            <w:pPr>
              <w:pStyle w:val="ConsPlusNormal"/>
              <w:jc w:val="both"/>
            </w:pPr>
            <w:r>
              <w:t>Хранение и переработка сельскохозяйственной продукции</w:t>
            </w:r>
          </w:p>
        </w:tc>
        <w:tc>
          <w:tcPr>
            <w:tcW w:w="3040" w:type="dxa"/>
          </w:tcPr>
          <w:p w:rsidR="002A3C19" w:rsidRDefault="002A3C19" w:rsidP="006539B9">
            <w:pPr>
              <w:pStyle w:val="ConsPlusNormal"/>
              <w:jc w:val="both"/>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975" w:type="dxa"/>
            <w:gridSpan w:val="4"/>
          </w:tcPr>
          <w:p w:rsidR="002A3C19" w:rsidRDefault="002A3C19" w:rsidP="006539B9">
            <w:pPr>
              <w:pStyle w:val="ConsPlusNormal"/>
              <w:jc w:val="center"/>
            </w:pPr>
            <w:bookmarkStart w:id="10" w:name="P107"/>
            <w:bookmarkEnd w:id="10"/>
            <w:r>
              <w:t>1.15</w:t>
            </w:r>
          </w:p>
        </w:tc>
      </w:tr>
      <w:tr w:rsidR="002A3C19" w:rsidTr="006539B9">
        <w:tc>
          <w:tcPr>
            <w:tcW w:w="2774" w:type="dxa"/>
          </w:tcPr>
          <w:p w:rsidR="002A3C19" w:rsidRDefault="002A3C19" w:rsidP="006539B9">
            <w:pPr>
              <w:pStyle w:val="ConsPlusNormal"/>
              <w:jc w:val="both"/>
            </w:pPr>
            <w:r>
              <w:t>Ведение личного подсобного хозяйства на полевых участках</w:t>
            </w:r>
          </w:p>
        </w:tc>
        <w:tc>
          <w:tcPr>
            <w:tcW w:w="3040" w:type="dxa"/>
          </w:tcPr>
          <w:p w:rsidR="002A3C19" w:rsidRDefault="002A3C19" w:rsidP="006539B9">
            <w:pPr>
              <w:pStyle w:val="ConsPlusNormal"/>
              <w:jc w:val="both"/>
            </w:pPr>
            <w:r>
              <w:t>Производство сельскохозяйственной продукции без права возведения объектов капитального строительства</w:t>
            </w:r>
          </w:p>
        </w:tc>
        <w:tc>
          <w:tcPr>
            <w:tcW w:w="2975" w:type="dxa"/>
            <w:gridSpan w:val="4"/>
          </w:tcPr>
          <w:p w:rsidR="002A3C19" w:rsidRDefault="002A3C19" w:rsidP="006539B9">
            <w:pPr>
              <w:pStyle w:val="ConsPlusNormal"/>
              <w:jc w:val="center"/>
            </w:pPr>
            <w:r>
              <w:t>1.16</w:t>
            </w:r>
          </w:p>
        </w:tc>
      </w:tr>
      <w:tr w:rsidR="002A3C19" w:rsidTr="006539B9">
        <w:tc>
          <w:tcPr>
            <w:tcW w:w="2774" w:type="dxa"/>
          </w:tcPr>
          <w:p w:rsidR="002A3C19" w:rsidRDefault="002A3C19" w:rsidP="006539B9">
            <w:pPr>
              <w:pStyle w:val="ConsPlusNormal"/>
              <w:jc w:val="both"/>
            </w:pPr>
            <w:r>
              <w:t>Питомники</w:t>
            </w:r>
          </w:p>
        </w:tc>
        <w:tc>
          <w:tcPr>
            <w:tcW w:w="3040" w:type="dxa"/>
          </w:tcPr>
          <w:p w:rsidR="002A3C19" w:rsidRDefault="002A3C19" w:rsidP="006539B9">
            <w:pPr>
              <w:pStyle w:val="ConsPlusNormal"/>
              <w:jc w:val="both"/>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A3C19" w:rsidRDefault="002A3C19" w:rsidP="006539B9">
            <w:pPr>
              <w:pStyle w:val="ConsPlusNormal"/>
              <w:jc w:val="both"/>
            </w:pPr>
            <w:r>
              <w:t>размещение сооружений, необходимых для указанных видов сельскохозяйственного производства</w:t>
            </w:r>
          </w:p>
        </w:tc>
        <w:tc>
          <w:tcPr>
            <w:tcW w:w="2975" w:type="dxa"/>
            <w:gridSpan w:val="4"/>
          </w:tcPr>
          <w:p w:rsidR="002A3C19" w:rsidRDefault="002A3C19" w:rsidP="006539B9">
            <w:pPr>
              <w:pStyle w:val="ConsPlusNormal"/>
              <w:jc w:val="center"/>
            </w:pPr>
            <w:r>
              <w:t>1.17</w:t>
            </w:r>
          </w:p>
        </w:tc>
      </w:tr>
      <w:tr w:rsidR="002A3C19" w:rsidTr="006539B9">
        <w:tc>
          <w:tcPr>
            <w:tcW w:w="2774" w:type="dxa"/>
          </w:tcPr>
          <w:p w:rsidR="002A3C19" w:rsidRDefault="002A3C19" w:rsidP="006539B9">
            <w:pPr>
              <w:pStyle w:val="ConsPlusNormal"/>
              <w:jc w:val="both"/>
            </w:pPr>
            <w:r>
              <w:lastRenderedPageBreak/>
              <w:t>Обеспечение сельскохозяйственного производства</w:t>
            </w:r>
          </w:p>
        </w:tc>
        <w:tc>
          <w:tcPr>
            <w:tcW w:w="3040" w:type="dxa"/>
          </w:tcPr>
          <w:p w:rsidR="002A3C19" w:rsidRDefault="002A3C19" w:rsidP="006539B9">
            <w:pPr>
              <w:pStyle w:val="ConsPlusNormal"/>
              <w:jc w:val="both"/>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975" w:type="dxa"/>
            <w:gridSpan w:val="4"/>
          </w:tcPr>
          <w:p w:rsidR="002A3C19" w:rsidRDefault="002A3C19" w:rsidP="006539B9">
            <w:pPr>
              <w:pStyle w:val="ConsPlusNormal"/>
              <w:jc w:val="center"/>
            </w:pPr>
            <w:r>
              <w:t>1.18</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Сенокошение</w:t>
            </w:r>
          </w:p>
        </w:tc>
        <w:tc>
          <w:tcPr>
            <w:tcW w:w="3040" w:type="dxa"/>
            <w:tcBorders>
              <w:bottom w:val="nil"/>
            </w:tcBorders>
          </w:tcPr>
          <w:p w:rsidR="002A3C19" w:rsidRDefault="002A3C19" w:rsidP="006539B9">
            <w:pPr>
              <w:pStyle w:val="ConsPlusNormal"/>
              <w:jc w:val="both"/>
            </w:pPr>
            <w:r>
              <w:t>Кошение трав, сбор и заготовка сена</w:t>
            </w:r>
          </w:p>
        </w:tc>
        <w:tc>
          <w:tcPr>
            <w:tcW w:w="2975" w:type="dxa"/>
            <w:gridSpan w:val="4"/>
            <w:tcBorders>
              <w:bottom w:val="nil"/>
            </w:tcBorders>
          </w:tcPr>
          <w:p w:rsidR="002A3C19" w:rsidRDefault="002A3C19" w:rsidP="006539B9">
            <w:pPr>
              <w:pStyle w:val="ConsPlusNormal"/>
              <w:jc w:val="center"/>
            </w:pPr>
            <w:bookmarkStart w:id="11" w:name="P120"/>
            <w:bookmarkEnd w:id="11"/>
            <w:r>
              <w:t>1.19</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12" w:history="1">
              <w:r>
                <w:rPr>
                  <w:color w:val="0000FF"/>
                </w:rPr>
                <w:t>Приказом</w:t>
              </w:r>
            </w:hyperlink>
            <w:r>
              <w:t xml:space="preserve"> Минэкономразвития России от 09.08.2018 N 418)</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Выпас сельскохозяйственных животных</w:t>
            </w:r>
          </w:p>
        </w:tc>
        <w:tc>
          <w:tcPr>
            <w:tcW w:w="3040" w:type="dxa"/>
            <w:tcBorders>
              <w:bottom w:val="nil"/>
            </w:tcBorders>
          </w:tcPr>
          <w:p w:rsidR="002A3C19" w:rsidRDefault="002A3C19" w:rsidP="006539B9">
            <w:pPr>
              <w:pStyle w:val="ConsPlusNormal"/>
              <w:jc w:val="both"/>
            </w:pPr>
            <w:r>
              <w:t>Выпас сельскохозяйственных животных</w:t>
            </w:r>
          </w:p>
        </w:tc>
        <w:tc>
          <w:tcPr>
            <w:tcW w:w="2975" w:type="dxa"/>
            <w:gridSpan w:val="4"/>
            <w:tcBorders>
              <w:bottom w:val="nil"/>
            </w:tcBorders>
          </w:tcPr>
          <w:p w:rsidR="002A3C19" w:rsidRDefault="002A3C19" w:rsidP="006539B9">
            <w:pPr>
              <w:pStyle w:val="ConsPlusNormal"/>
              <w:jc w:val="center"/>
            </w:pPr>
            <w:bookmarkStart w:id="12" w:name="P124"/>
            <w:bookmarkEnd w:id="12"/>
            <w:r>
              <w:t>1.20</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13" w:history="1">
              <w:r>
                <w:rPr>
                  <w:color w:val="0000FF"/>
                </w:rPr>
                <w:t>Приказом</w:t>
              </w:r>
            </w:hyperlink>
            <w:r>
              <w:t xml:space="preserve"> Минэкономразвития России от 09.08.2018 N 418)</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Жилая застройка</w:t>
            </w:r>
          </w:p>
        </w:tc>
        <w:tc>
          <w:tcPr>
            <w:tcW w:w="3040" w:type="dxa"/>
            <w:tcBorders>
              <w:bottom w:val="nil"/>
            </w:tcBorders>
          </w:tcPr>
          <w:p w:rsidR="002A3C19" w:rsidRDefault="002A3C19" w:rsidP="006539B9">
            <w:pPr>
              <w:pStyle w:val="ConsPlusNormal"/>
              <w:jc w:val="both"/>
            </w:pPr>
            <w:r>
              <w:t>Размещение жилых помещений различного вида и обеспечение проживания в них.</w:t>
            </w:r>
          </w:p>
          <w:p w:rsidR="002A3C19" w:rsidRDefault="002A3C19" w:rsidP="006539B9">
            <w:pPr>
              <w:pStyle w:val="ConsPlusNormal"/>
              <w:jc w:val="both"/>
            </w:pPr>
            <w:r>
              <w:t>К жилой застройке относятся здания (помещения в них), предназначенные для проживания человека, за исключением зданий (помещений), используемых:</w:t>
            </w:r>
          </w:p>
          <w:p w:rsidR="002A3C19" w:rsidRDefault="002A3C19" w:rsidP="006539B9">
            <w:pPr>
              <w:pStyle w:val="ConsPlusNormal"/>
              <w:jc w:val="both"/>
            </w:pPr>
            <w:r>
              <w:t>- с целью извлечения предпринимательской выгоды из предоставления жилого помещения для временного проживания в них (гостиницы, дома отдыха);</w:t>
            </w:r>
          </w:p>
          <w:p w:rsidR="002A3C19" w:rsidRDefault="002A3C19" w:rsidP="006539B9">
            <w:pPr>
              <w:pStyle w:val="ConsPlusNormal"/>
              <w:jc w:val="both"/>
            </w:pPr>
            <w: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2A3C19" w:rsidRDefault="002A3C19" w:rsidP="006539B9">
            <w:pPr>
              <w:pStyle w:val="ConsPlusNormal"/>
              <w:jc w:val="both"/>
            </w:pPr>
            <w:r>
              <w:t>- как способ обеспечения непрерывности производства (вахтовые помещения, служебные жилые помещения на производственных объектах);</w:t>
            </w:r>
          </w:p>
          <w:p w:rsidR="002A3C19" w:rsidRDefault="002A3C19" w:rsidP="006539B9">
            <w:pPr>
              <w:pStyle w:val="ConsPlusNormal"/>
              <w:jc w:val="both"/>
            </w:pPr>
            <w:r>
              <w:t>- как способ обеспечения деятельности режимного учреждения (казармы, караульные помещения, места лишения свободы, содержания под стражей).</w:t>
            </w:r>
          </w:p>
          <w:p w:rsidR="002A3C19" w:rsidRDefault="002A3C19" w:rsidP="006539B9">
            <w:pPr>
              <w:pStyle w:val="ConsPlusNormal"/>
              <w:jc w:val="both"/>
            </w:pPr>
            <w:r>
              <w:t xml:space="preserve">Содержание данного вида разрешенного использования включает в себя содержание видов разрешенного </w:t>
            </w:r>
            <w:r>
              <w:lastRenderedPageBreak/>
              <w:t xml:space="preserve">использования с </w:t>
            </w:r>
            <w:hyperlink w:anchor="P140" w:history="1">
              <w:r>
                <w:rPr>
                  <w:color w:val="0000FF"/>
                </w:rPr>
                <w:t>кодами 2.1</w:t>
              </w:r>
            </w:hyperlink>
            <w:r>
              <w:t xml:space="preserve"> - </w:t>
            </w:r>
            <w:hyperlink w:anchor="P160" w:history="1">
              <w:r>
                <w:rPr>
                  <w:color w:val="0000FF"/>
                </w:rPr>
                <w:t>2.3</w:t>
              </w:r>
            </w:hyperlink>
            <w:r>
              <w:t xml:space="preserve">, </w:t>
            </w:r>
            <w:hyperlink w:anchor="P171" w:history="1">
              <w:r>
                <w:rPr>
                  <w:color w:val="0000FF"/>
                </w:rPr>
                <w:t>2.5</w:t>
              </w:r>
            </w:hyperlink>
            <w:r>
              <w:t xml:space="preserve"> - </w:t>
            </w:r>
            <w:hyperlink w:anchor="P186" w:history="1">
              <w:r>
                <w:rPr>
                  <w:color w:val="0000FF"/>
                </w:rPr>
                <w:t>2.7.1</w:t>
              </w:r>
            </w:hyperlink>
          </w:p>
        </w:tc>
        <w:tc>
          <w:tcPr>
            <w:tcW w:w="2975" w:type="dxa"/>
            <w:gridSpan w:val="4"/>
            <w:tcBorders>
              <w:bottom w:val="nil"/>
            </w:tcBorders>
          </w:tcPr>
          <w:p w:rsidR="002A3C19" w:rsidRDefault="002A3C19" w:rsidP="006539B9">
            <w:pPr>
              <w:pStyle w:val="ConsPlusNormal"/>
              <w:jc w:val="center"/>
            </w:pPr>
            <w:r>
              <w:lastRenderedPageBreak/>
              <w:t>2.0</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 ред. Приказов Минэкономразвития России от 30.09.2015 </w:t>
            </w:r>
            <w:hyperlink r:id="rId14" w:history="1">
              <w:r>
                <w:rPr>
                  <w:color w:val="0000FF"/>
                </w:rPr>
                <w:t>N 709</w:t>
              </w:r>
            </w:hyperlink>
            <w:r>
              <w:t xml:space="preserve">, от 04.02.2019 </w:t>
            </w:r>
            <w:hyperlink r:id="rId15" w:history="1">
              <w:r>
                <w:rPr>
                  <w:color w:val="0000FF"/>
                </w:rPr>
                <w:t>N 44</w:t>
              </w:r>
            </w:hyperlink>
            <w:r>
              <w:t>)</w:t>
            </w:r>
          </w:p>
        </w:tc>
      </w:tr>
      <w:tr w:rsidR="002A3C19" w:rsidTr="006539B9">
        <w:tblPrEx>
          <w:tblBorders>
            <w:insideH w:val="nil"/>
          </w:tblBorders>
        </w:tblPrEx>
        <w:tc>
          <w:tcPr>
            <w:tcW w:w="2774" w:type="dxa"/>
            <w:tcBorders>
              <w:bottom w:val="nil"/>
            </w:tcBorders>
          </w:tcPr>
          <w:p w:rsidR="002A3C19" w:rsidRDefault="002A3C19" w:rsidP="006539B9">
            <w:pPr>
              <w:pStyle w:val="ConsPlusNormal"/>
            </w:pPr>
            <w:r>
              <w:t>Для индивидуального жилищного строительства</w:t>
            </w:r>
          </w:p>
        </w:tc>
        <w:tc>
          <w:tcPr>
            <w:tcW w:w="3040" w:type="dxa"/>
            <w:tcBorders>
              <w:bottom w:val="nil"/>
            </w:tcBorders>
          </w:tcPr>
          <w:p w:rsidR="002A3C19" w:rsidRDefault="002A3C19" w:rsidP="006539B9">
            <w:pPr>
              <w:pStyle w:val="ConsPlusNormal"/>
              <w:jc w:val="both"/>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A3C19" w:rsidRDefault="002A3C19" w:rsidP="006539B9">
            <w:pPr>
              <w:pStyle w:val="ConsPlusNormal"/>
              <w:jc w:val="both"/>
            </w:pPr>
            <w:r>
              <w:t>выращивание сельскохозяйственных культур;</w:t>
            </w:r>
          </w:p>
          <w:p w:rsidR="002A3C19" w:rsidRDefault="002A3C19" w:rsidP="006539B9">
            <w:pPr>
              <w:pStyle w:val="ConsPlusNormal"/>
              <w:jc w:val="both"/>
            </w:pPr>
            <w:r>
              <w:t>размещение индивидуальных гаражей и хозяйственных построек</w:t>
            </w:r>
          </w:p>
        </w:tc>
        <w:tc>
          <w:tcPr>
            <w:tcW w:w="2975" w:type="dxa"/>
            <w:gridSpan w:val="4"/>
            <w:tcBorders>
              <w:bottom w:val="nil"/>
            </w:tcBorders>
          </w:tcPr>
          <w:p w:rsidR="002A3C19" w:rsidRDefault="002A3C19" w:rsidP="006539B9">
            <w:pPr>
              <w:pStyle w:val="ConsPlusNormal"/>
              <w:jc w:val="center"/>
            </w:pPr>
            <w:bookmarkStart w:id="13" w:name="P140"/>
            <w:bookmarkEnd w:id="13"/>
            <w:r>
              <w:t>2.1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Приказов Минэкономразвития России от 30.09.2015 </w:t>
            </w:r>
            <w:hyperlink r:id="rId16" w:history="1">
              <w:r>
                <w:rPr>
                  <w:color w:val="0000FF"/>
                </w:rPr>
                <w:t>N 709</w:t>
              </w:r>
            </w:hyperlink>
            <w:r>
              <w:t xml:space="preserve">, от 04.02.2019 </w:t>
            </w:r>
            <w:hyperlink r:id="rId17" w:history="1">
              <w:r>
                <w:rPr>
                  <w:color w:val="0000FF"/>
                </w:rPr>
                <w:t>N 44</w:t>
              </w:r>
            </w:hyperlink>
            <w:r>
              <w:t>)</w:t>
            </w:r>
          </w:p>
        </w:tc>
      </w:tr>
      <w:tr w:rsidR="002A3C19" w:rsidTr="006539B9">
        <w:tblPrEx>
          <w:tblBorders>
            <w:insideH w:val="nil"/>
          </w:tblBorders>
        </w:tblPrEx>
        <w:tc>
          <w:tcPr>
            <w:tcW w:w="2774" w:type="dxa"/>
            <w:tcBorders>
              <w:bottom w:val="nil"/>
            </w:tcBorders>
          </w:tcPr>
          <w:p w:rsidR="002A3C19" w:rsidRDefault="002A3C19" w:rsidP="006539B9">
            <w:pPr>
              <w:pStyle w:val="ConsPlusNormal"/>
            </w:pPr>
            <w:r>
              <w:t>Малоэтажная многоквартирная жилая застройка</w:t>
            </w:r>
          </w:p>
        </w:tc>
        <w:tc>
          <w:tcPr>
            <w:tcW w:w="3040" w:type="dxa"/>
            <w:tcBorders>
              <w:bottom w:val="nil"/>
            </w:tcBorders>
          </w:tcPr>
          <w:p w:rsidR="002A3C19" w:rsidRDefault="002A3C19" w:rsidP="006539B9">
            <w:pPr>
              <w:pStyle w:val="ConsPlusNormal"/>
              <w:jc w:val="both"/>
            </w:pPr>
            <w:r>
              <w:t>Размещение малоэтажных многоквартирных домов (многоквартирные дома высотой до 4 этажей, включая мансардный);</w:t>
            </w:r>
          </w:p>
          <w:p w:rsidR="002A3C19" w:rsidRDefault="002A3C19" w:rsidP="006539B9">
            <w:pPr>
              <w:pStyle w:val="ConsPlusNormal"/>
              <w:jc w:val="both"/>
            </w:pPr>
            <w:r>
              <w:t>обустройство спортивных и детских площадок, площадок для отдыха;</w:t>
            </w:r>
          </w:p>
          <w:p w:rsidR="002A3C19" w:rsidRDefault="002A3C19" w:rsidP="006539B9">
            <w:pPr>
              <w:pStyle w:val="ConsPlusNormal"/>
              <w:jc w:val="both"/>
            </w:pPr>
            <w: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975" w:type="dxa"/>
            <w:gridSpan w:val="4"/>
            <w:tcBorders>
              <w:bottom w:val="nil"/>
            </w:tcBorders>
          </w:tcPr>
          <w:p w:rsidR="002A3C19" w:rsidRDefault="002A3C19" w:rsidP="006539B9">
            <w:pPr>
              <w:pStyle w:val="ConsPlusNormal"/>
              <w:jc w:val="center"/>
            </w:pPr>
            <w:r>
              <w:t>2.1.1</w:t>
            </w:r>
          </w:p>
        </w:tc>
      </w:tr>
      <w:tr w:rsidR="002A3C19"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18" w:history="1">
              <w:r>
                <w:rPr>
                  <w:color w:val="0000FF"/>
                </w:rPr>
                <w:t>Приказом</w:t>
              </w:r>
            </w:hyperlink>
            <w:r>
              <w:t xml:space="preserve"> Минэкономразвития России от 30.09.2015 N 709; в ред. </w:t>
            </w:r>
            <w:hyperlink r:id="rId19" w:history="1">
              <w:r>
                <w:rPr>
                  <w:color w:val="0000FF"/>
                </w:rPr>
                <w:t>Приказа</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Для ведения личного подсобного хозяйства (приусадебный земельный участок)</w:t>
            </w:r>
          </w:p>
        </w:tc>
        <w:tc>
          <w:tcPr>
            <w:tcW w:w="3040" w:type="dxa"/>
            <w:tcBorders>
              <w:bottom w:val="nil"/>
            </w:tcBorders>
          </w:tcPr>
          <w:p w:rsidR="002A3C19" w:rsidRDefault="002A3C19" w:rsidP="006539B9">
            <w:pPr>
              <w:pStyle w:val="ConsPlusNormal"/>
              <w:jc w:val="both"/>
            </w:pPr>
            <w:r>
              <w:t xml:space="preserve">Размещение жилого дома, указанного в описании вида разрешенного использования с </w:t>
            </w:r>
            <w:hyperlink w:anchor="P140" w:history="1">
              <w:r>
                <w:rPr>
                  <w:color w:val="0000FF"/>
                </w:rPr>
                <w:t>кодом 2.1</w:t>
              </w:r>
            </w:hyperlink>
            <w:r>
              <w:t>;</w:t>
            </w:r>
          </w:p>
          <w:p w:rsidR="002A3C19" w:rsidRDefault="002A3C19" w:rsidP="006539B9">
            <w:pPr>
              <w:pStyle w:val="ConsPlusNormal"/>
              <w:jc w:val="both"/>
            </w:pPr>
            <w:r>
              <w:t>производство сельскохозяйственной продукции;</w:t>
            </w:r>
          </w:p>
          <w:p w:rsidR="002A3C19" w:rsidRDefault="002A3C19" w:rsidP="006539B9">
            <w:pPr>
              <w:pStyle w:val="ConsPlusNormal"/>
              <w:jc w:val="both"/>
            </w:pPr>
            <w:r>
              <w:t>размещение гаража и иных вспомогательных сооружений;</w:t>
            </w:r>
          </w:p>
          <w:p w:rsidR="002A3C19" w:rsidRDefault="002A3C19" w:rsidP="006539B9">
            <w:pPr>
              <w:pStyle w:val="ConsPlusNormal"/>
              <w:jc w:val="both"/>
            </w:pPr>
            <w:r>
              <w:lastRenderedPageBreak/>
              <w:t>содержание сельскохозяйственных животных</w:t>
            </w:r>
          </w:p>
        </w:tc>
        <w:tc>
          <w:tcPr>
            <w:tcW w:w="2975" w:type="dxa"/>
            <w:gridSpan w:val="4"/>
            <w:tcBorders>
              <w:bottom w:val="nil"/>
            </w:tcBorders>
          </w:tcPr>
          <w:p w:rsidR="002A3C19" w:rsidRDefault="002A3C19" w:rsidP="006539B9">
            <w:pPr>
              <w:pStyle w:val="ConsPlusNormal"/>
              <w:jc w:val="center"/>
            </w:pPr>
            <w:r>
              <w:lastRenderedPageBreak/>
              <w:t>2.2</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 ред. Приказов Минэкономразвития России от 30.09.2015 </w:t>
            </w:r>
            <w:hyperlink r:id="rId20" w:history="1">
              <w:r>
                <w:rPr>
                  <w:color w:val="0000FF"/>
                </w:rPr>
                <w:t>N 709</w:t>
              </w:r>
            </w:hyperlink>
            <w:r>
              <w:t xml:space="preserve">, от 04.02.2019 </w:t>
            </w:r>
            <w:hyperlink r:id="rId21" w:history="1">
              <w:r>
                <w:rPr>
                  <w:color w:val="0000FF"/>
                </w:rPr>
                <w:t>N 44</w:t>
              </w:r>
            </w:hyperlink>
            <w:r>
              <w:t>)</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Блокированная жилая застройка</w:t>
            </w:r>
          </w:p>
        </w:tc>
        <w:tc>
          <w:tcPr>
            <w:tcW w:w="3040" w:type="dxa"/>
            <w:tcBorders>
              <w:bottom w:val="nil"/>
            </w:tcBorders>
          </w:tcPr>
          <w:p w:rsidR="002A3C19" w:rsidRDefault="002A3C19" w:rsidP="006539B9">
            <w:pPr>
              <w:pStyle w:val="ConsPlusNormal"/>
              <w:jc w:val="both"/>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A3C19" w:rsidRDefault="002A3C19" w:rsidP="006539B9">
            <w:pPr>
              <w:pStyle w:val="ConsPlusNormal"/>
              <w:jc w:val="both"/>
            </w:pPr>
            <w:r>
              <w:t>разведение декоративных и плодовых деревьев, овощных и ягодных культур;</w:t>
            </w:r>
          </w:p>
          <w:p w:rsidR="002A3C19" w:rsidRDefault="002A3C19" w:rsidP="006539B9">
            <w:pPr>
              <w:pStyle w:val="ConsPlusNormal"/>
              <w:jc w:val="both"/>
            </w:pPr>
            <w:r>
              <w:t>размещение индивидуальных гаражей и иных вспомогательных сооружений;</w:t>
            </w:r>
          </w:p>
          <w:p w:rsidR="002A3C19" w:rsidRDefault="002A3C19" w:rsidP="006539B9">
            <w:pPr>
              <w:pStyle w:val="ConsPlusNormal"/>
              <w:jc w:val="both"/>
            </w:pPr>
            <w:r>
              <w:t>обустройство спортивных и детских площадок, площадок для отдыха</w:t>
            </w:r>
          </w:p>
        </w:tc>
        <w:tc>
          <w:tcPr>
            <w:tcW w:w="2975" w:type="dxa"/>
            <w:gridSpan w:val="4"/>
            <w:tcBorders>
              <w:bottom w:val="nil"/>
            </w:tcBorders>
          </w:tcPr>
          <w:p w:rsidR="002A3C19" w:rsidRDefault="002A3C19" w:rsidP="006539B9">
            <w:pPr>
              <w:pStyle w:val="ConsPlusNormal"/>
              <w:jc w:val="center"/>
            </w:pPr>
            <w:bookmarkStart w:id="14" w:name="P160"/>
            <w:bookmarkEnd w:id="14"/>
            <w:r>
              <w:t>2.3</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Приказов Минэкономразвития России от 30.09.2015 </w:t>
            </w:r>
            <w:hyperlink r:id="rId22" w:history="1">
              <w:r>
                <w:rPr>
                  <w:color w:val="0000FF"/>
                </w:rPr>
                <w:t>N 709</w:t>
              </w:r>
            </w:hyperlink>
            <w:r>
              <w:t xml:space="preserve">, от 04.02.2019 </w:t>
            </w:r>
            <w:hyperlink r:id="rId23" w:history="1">
              <w:r>
                <w:rPr>
                  <w:color w:val="0000FF"/>
                </w:rPr>
                <w:t>N 44</w:t>
              </w:r>
            </w:hyperlink>
            <w:r>
              <w:t>)</w:t>
            </w:r>
          </w:p>
        </w:tc>
      </w:tr>
      <w:tr w:rsidR="002A3C19" w:rsidTr="006539B9">
        <w:tc>
          <w:tcPr>
            <w:tcW w:w="2774" w:type="dxa"/>
          </w:tcPr>
          <w:p w:rsidR="002A3C19" w:rsidRDefault="002A3C19" w:rsidP="006539B9">
            <w:pPr>
              <w:pStyle w:val="ConsPlusNormal"/>
              <w:jc w:val="both"/>
            </w:pPr>
            <w:r>
              <w:t>Передвижное жилье</w:t>
            </w:r>
          </w:p>
        </w:tc>
        <w:tc>
          <w:tcPr>
            <w:tcW w:w="3040" w:type="dxa"/>
          </w:tcPr>
          <w:p w:rsidR="002A3C19" w:rsidRDefault="002A3C19" w:rsidP="006539B9">
            <w:pPr>
              <w:pStyle w:val="ConsPlusNormal"/>
              <w:jc w:val="both"/>
            </w:pPr>
            <w: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975" w:type="dxa"/>
            <w:gridSpan w:val="4"/>
          </w:tcPr>
          <w:p w:rsidR="002A3C19" w:rsidRDefault="002A3C19" w:rsidP="006539B9">
            <w:pPr>
              <w:pStyle w:val="ConsPlusNormal"/>
              <w:jc w:val="center"/>
            </w:pPr>
            <w:r>
              <w:t>2.4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Среднеэтажная жилая застройка</w:t>
            </w:r>
          </w:p>
        </w:tc>
        <w:tc>
          <w:tcPr>
            <w:tcW w:w="3040" w:type="dxa"/>
            <w:tcBorders>
              <w:bottom w:val="nil"/>
            </w:tcBorders>
          </w:tcPr>
          <w:p w:rsidR="002A3C19" w:rsidRDefault="002A3C19" w:rsidP="006539B9">
            <w:pPr>
              <w:pStyle w:val="ConsPlusNormal"/>
              <w:jc w:val="both"/>
            </w:pPr>
            <w:r>
              <w:t>Размещение многоквартирных домов этажностью не выше восьми этажей;</w:t>
            </w:r>
          </w:p>
          <w:p w:rsidR="002A3C19" w:rsidRDefault="002A3C19" w:rsidP="006539B9">
            <w:pPr>
              <w:pStyle w:val="ConsPlusNormal"/>
              <w:jc w:val="both"/>
            </w:pPr>
            <w:r>
              <w:t>благоустройство и озеленение;</w:t>
            </w:r>
          </w:p>
          <w:p w:rsidR="002A3C19" w:rsidRDefault="002A3C19" w:rsidP="006539B9">
            <w:pPr>
              <w:pStyle w:val="ConsPlusNormal"/>
              <w:jc w:val="both"/>
            </w:pPr>
            <w:r>
              <w:t>размещение подземных гаражей и автостоянок;</w:t>
            </w:r>
          </w:p>
          <w:p w:rsidR="002A3C19" w:rsidRDefault="002A3C19" w:rsidP="006539B9">
            <w:pPr>
              <w:pStyle w:val="ConsPlusNormal"/>
              <w:jc w:val="both"/>
            </w:pPr>
            <w:r>
              <w:t>обустройство спортивных и детских площадок, площадок для отдыха;</w:t>
            </w:r>
          </w:p>
          <w:p w:rsidR="002A3C19" w:rsidRDefault="002A3C19" w:rsidP="006539B9">
            <w:pPr>
              <w:pStyle w:val="ConsPlusNormal"/>
              <w:jc w:val="both"/>
            </w:pPr>
            <w:r>
              <w:t xml:space="preserve">размещение объектов обслуживания жилой </w:t>
            </w:r>
            <w:r>
              <w:lastRenderedPageBreak/>
              <w:t>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975" w:type="dxa"/>
            <w:gridSpan w:val="4"/>
            <w:tcBorders>
              <w:bottom w:val="nil"/>
            </w:tcBorders>
          </w:tcPr>
          <w:p w:rsidR="002A3C19" w:rsidRDefault="002A3C19" w:rsidP="006539B9">
            <w:pPr>
              <w:pStyle w:val="ConsPlusNormal"/>
              <w:jc w:val="center"/>
            </w:pPr>
            <w:bookmarkStart w:id="15" w:name="P171"/>
            <w:bookmarkEnd w:id="15"/>
            <w:r>
              <w:lastRenderedPageBreak/>
              <w:t>2.5</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 ред. </w:t>
            </w:r>
            <w:hyperlink r:id="rId24" w:history="1">
              <w:r>
                <w:rPr>
                  <w:color w:val="0000FF"/>
                </w:rPr>
                <w:t>Приказа</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Многоэтажная жилая застройка (высотная застройка)</w:t>
            </w:r>
          </w:p>
        </w:tc>
        <w:tc>
          <w:tcPr>
            <w:tcW w:w="3040" w:type="dxa"/>
            <w:tcBorders>
              <w:bottom w:val="nil"/>
            </w:tcBorders>
          </w:tcPr>
          <w:p w:rsidR="002A3C19" w:rsidRDefault="002A3C19" w:rsidP="006539B9">
            <w:pPr>
              <w:pStyle w:val="ConsPlusNormal"/>
              <w:jc w:val="both"/>
            </w:pPr>
            <w:r>
              <w:t>Размещение многоквартирных домов этажностью девять этажей и выше;</w:t>
            </w:r>
          </w:p>
          <w:p w:rsidR="002A3C19" w:rsidRDefault="002A3C19" w:rsidP="006539B9">
            <w:pPr>
              <w:pStyle w:val="ConsPlusNormal"/>
              <w:jc w:val="both"/>
            </w:pPr>
            <w:r>
              <w:t>благоустройство и озеленение придомовых территорий;</w:t>
            </w:r>
          </w:p>
          <w:p w:rsidR="002A3C19" w:rsidRDefault="002A3C19" w:rsidP="006539B9">
            <w:pPr>
              <w:pStyle w:val="ConsPlusNormal"/>
              <w:jc w:val="both"/>
            </w:pPr>
            <w:r>
              <w:t>обустройство спортивных и детских площадок, хозяйственных площадок и площадок для отдыха;</w:t>
            </w:r>
          </w:p>
          <w:p w:rsidR="002A3C19" w:rsidRDefault="002A3C19" w:rsidP="006539B9">
            <w:pPr>
              <w:pStyle w:val="ConsPlusNormal"/>
              <w:jc w:val="both"/>
            </w:pPr>
            <w: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975" w:type="dxa"/>
            <w:gridSpan w:val="4"/>
            <w:tcBorders>
              <w:bottom w:val="nil"/>
            </w:tcBorders>
          </w:tcPr>
          <w:p w:rsidR="002A3C19" w:rsidRDefault="002A3C19" w:rsidP="006539B9">
            <w:pPr>
              <w:pStyle w:val="ConsPlusNormal"/>
              <w:jc w:val="center"/>
            </w:pPr>
            <w:r>
              <w:t>2.6</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25" w:history="1">
              <w:r>
                <w:rPr>
                  <w:color w:val="0000FF"/>
                </w:rPr>
                <w:t>Приказа</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Обслуживание жилой застройки</w:t>
            </w:r>
          </w:p>
        </w:tc>
        <w:tc>
          <w:tcPr>
            <w:tcW w:w="3040" w:type="dxa"/>
            <w:tcBorders>
              <w:bottom w:val="nil"/>
            </w:tcBorders>
          </w:tcPr>
          <w:p w:rsidR="002A3C19" w:rsidRDefault="002A3C19" w:rsidP="006539B9">
            <w:pPr>
              <w:pStyle w:val="ConsPlusNormal"/>
              <w:jc w:val="both"/>
            </w:pPr>
            <w: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Pr>
                  <w:color w:val="0000FF"/>
                </w:rPr>
                <w:t>кодами 3.1</w:t>
              </w:r>
            </w:hyperlink>
            <w:r>
              <w:t xml:space="preserve">, </w:t>
            </w:r>
            <w:hyperlink w:anchor="P204" w:history="1">
              <w:r>
                <w:rPr>
                  <w:color w:val="0000FF"/>
                </w:rPr>
                <w:t>3.2</w:t>
              </w:r>
            </w:hyperlink>
            <w:r>
              <w:t xml:space="preserve">, </w:t>
            </w:r>
            <w:hyperlink w:anchor="P226" w:history="1">
              <w:r>
                <w:rPr>
                  <w:color w:val="0000FF"/>
                </w:rPr>
                <w:t>3.3</w:t>
              </w:r>
            </w:hyperlink>
            <w:r>
              <w:t xml:space="preserve">, </w:t>
            </w:r>
            <w:hyperlink w:anchor="P230" w:history="1">
              <w:r>
                <w:rPr>
                  <w:color w:val="0000FF"/>
                </w:rPr>
                <w:t>3.4</w:t>
              </w:r>
            </w:hyperlink>
            <w:r>
              <w:t xml:space="preserve">, </w:t>
            </w:r>
            <w:hyperlink w:anchor="P234" w:history="1">
              <w:r>
                <w:rPr>
                  <w:color w:val="0000FF"/>
                </w:rPr>
                <w:t>3.4.1</w:t>
              </w:r>
            </w:hyperlink>
            <w:r>
              <w:t xml:space="preserve">, </w:t>
            </w:r>
            <w:hyperlink w:anchor="P252" w:history="1">
              <w:r>
                <w:rPr>
                  <w:color w:val="0000FF"/>
                </w:rPr>
                <w:t>3.5.1</w:t>
              </w:r>
            </w:hyperlink>
            <w:r>
              <w:t xml:space="preserve">, </w:t>
            </w:r>
            <w:hyperlink w:anchor="P260" w:history="1">
              <w:r>
                <w:rPr>
                  <w:color w:val="0000FF"/>
                </w:rPr>
                <w:t>3.6</w:t>
              </w:r>
            </w:hyperlink>
            <w:r>
              <w:t xml:space="preserve">, </w:t>
            </w:r>
            <w:hyperlink w:anchor="P276" w:history="1">
              <w:r>
                <w:rPr>
                  <w:color w:val="0000FF"/>
                </w:rPr>
                <w:t>3.7</w:t>
              </w:r>
            </w:hyperlink>
            <w:r>
              <w:t xml:space="preserve">, </w:t>
            </w:r>
            <w:hyperlink w:anchor="P320" w:history="1">
              <w:r>
                <w:rPr>
                  <w:color w:val="0000FF"/>
                </w:rPr>
                <w:t>3.10.1</w:t>
              </w:r>
            </w:hyperlink>
            <w:r>
              <w:t xml:space="preserve">, </w:t>
            </w:r>
            <w:hyperlink w:anchor="P335" w:history="1">
              <w:r>
                <w:rPr>
                  <w:color w:val="0000FF"/>
                </w:rPr>
                <w:t>4.1</w:t>
              </w:r>
            </w:hyperlink>
            <w:r>
              <w:t xml:space="preserve">, </w:t>
            </w:r>
            <w:hyperlink w:anchor="P344" w:history="1">
              <w:r>
                <w:rPr>
                  <w:color w:val="0000FF"/>
                </w:rPr>
                <w:t>4.3</w:t>
              </w:r>
            </w:hyperlink>
            <w:r>
              <w:t xml:space="preserve">, </w:t>
            </w:r>
            <w:hyperlink w:anchor="P349" w:history="1">
              <w:r>
                <w:rPr>
                  <w:color w:val="0000FF"/>
                </w:rPr>
                <w:t>4.4</w:t>
              </w:r>
            </w:hyperlink>
            <w:r>
              <w:t xml:space="preserve">, </w:t>
            </w:r>
            <w:hyperlink w:anchor="P356" w:history="1">
              <w:r>
                <w:rPr>
                  <w:color w:val="0000FF"/>
                </w:rPr>
                <w:t>4.6</w:t>
              </w:r>
            </w:hyperlink>
            <w:r>
              <w:t xml:space="preserve">, </w:t>
            </w:r>
            <w:hyperlink w:anchor="P424" w:history="1">
              <w:r>
                <w:rPr>
                  <w:color w:val="0000FF"/>
                </w:rPr>
                <w:t>5.1.2</w:t>
              </w:r>
            </w:hyperlink>
            <w:r>
              <w:t xml:space="preserve">, </w:t>
            </w:r>
            <w:hyperlink w:anchor="P428" w:history="1">
              <w:r>
                <w:rPr>
                  <w:color w:val="0000FF"/>
                </w:rPr>
                <w:t>5.1.3</w:t>
              </w:r>
            </w:hyperlink>
            <w: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975" w:type="dxa"/>
            <w:gridSpan w:val="4"/>
            <w:tcBorders>
              <w:bottom w:val="nil"/>
            </w:tcBorders>
          </w:tcPr>
          <w:p w:rsidR="002A3C19" w:rsidRDefault="002A3C19" w:rsidP="006539B9">
            <w:pPr>
              <w:pStyle w:val="ConsPlusNormal"/>
              <w:jc w:val="center"/>
            </w:pPr>
            <w:r>
              <w:t>2.7</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Приказов Минэкономразвития России от 06.10.2017 </w:t>
            </w:r>
            <w:hyperlink r:id="rId26" w:history="1">
              <w:r>
                <w:rPr>
                  <w:color w:val="0000FF"/>
                </w:rPr>
                <w:t>N 547</w:t>
              </w:r>
            </w:hyperlink>
            <w:r>
              <w:t xml:space="preserve">, от 04.02.2019 </w:t>
            </w:r>
            <w:hyperlink r:id="rId27" w:history="1">
              <w:r>
                <w:rPr>
                  <w:color w:val="0000FF"/>
                </w:rPr>
                <w:t>N 44</w:t>
              </w:r>
            </w:hyperlink>
            <w:r>
              <w:t>)</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Хранение автотранспорта</w:t>
            </w:r>
          </w:p>
        </w:tc>
        <w:tc>
          <w:tcPr>
            <w:tcW w:w="3040" w:type="dxa"/>
            <w:tcBorders>
              <w:bottom w:val="nil"/>
            </w:tcBorders>
          </w:tcPr>
          <w:p w:rsidR="002A3C19" w:rsidRDefault="002A3C19" w:rsidP="006539B9">
            <w:pPr>
              <w:pStyle w:val="ConsPlusNormal"/>
              <w:jc w:val="both"/>
            </w:pPr>
            <w: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r>
              <w:lastRenderedPageBreak/>
              <w:t xml:space="preserve">машино-места, за исключением гаражей, размещение которых предусмотрено содержанием вида разрешенного использования с </w:t>
            </w:r>
            <w:hyperlink w:anchor="P382" w:history="1">
              <w:r>
                <w:rPr>
                  <w:color w:val="0000FF"/>
                </w:rPr>
                <w:t>кодом 4.9</w:t>
              </w:r>
            </w:hyperlink>
          </w:p>
        </w:tc>
        <w:tc>
          <w:tcPr>
            <w:tcW w:w="2975" w:type="dxa"/>
            <w:gridSpan w:val="4"/>
            <w:tcBorders>
              <w:bottom w:val="nil"/>
            </w:tcBorders>
          </w:tcPr>
          <w:p w:rsidR="002A3C19" w:rsidRDefault="002A3C19" w:rsidP="006539B9">
            <w:pPr>
              <w:pStyle w:val="ConsPlusNormal"/>
              <w:jc w:val="center"/>
            </w:pPr>
            <w:bookmarkStart w:id="16" w:name="P186"/>
            <w:bookmarkEnd w:id="16"/>
            <w:r>
              <w:lastRenderedPageBreak/>
              <w:t>2.7.1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 ред. </w:t>
            </w:r>
            <w:hyperlink r:id="rId28" w:history="1">
              <w:r>
                <w:rPr>
                  <w:color w:val="0000FF"/>
                </w:rPr>
                <w:t>Приказа</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Общественное использование объектов капитального строительства</w:t>
            </w:r>
          </w:p>
        </w:tc>
        <w:tc>
          <w:tcPr>
            <w:tcW w:w="3040" w:type="dxa"/>
            <w:tcBorders>
              <w:bottom w:val="nil"/>
            </w:tcBorders>
          </w:tcPr>
          <w:p w:rsidR="002A3C19" w:rsidRDefault="002A3C19" w:rsidP="006539B9">
            <w:pPr>
              <w:pStyle w:val="ConsPlusNormal"/>
              <w:jc w:val="both"/>
            </w:pPr>
            <w: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Pr>
                  <w:color w:val="0000FF"/>
                </w:rPr>
                <w:t>кодами 3.1</w:t>
              </w:r>
            </w:hyperlink>
            <w:r>
              <w:t xml:space="preserve"> - </w:t>
            </w:r>
            <w:hyperlink w:anchor="P324" w:history="1">
              <w:r>
                <w:rPr>
                  <w:color w:val="0000FF"/>
                </w:rPr>
                <w:t>3.10.2</w:t>
              </w:r>
            </w:hyperlink>
          </w:p>
        </w:tc>
        <w:tc>
          <w:tcPr>
            <w:tcW w:w="2975" w:type="dxa"/>
            <w:gridSpan w:val="4"/>
            <w:tcBorders>
              <w:bottom w:val="nil"/>
            </w:tcBorders>
          </w:tcPr>
          <w:p w:rsidR="002A3C19" w:rsidRDefault="002A3C19" w:rsidP="006539B9">
            <w:pPr>
              <w:pStyle w:val="ConsPlusNormal"/>
              <w:jc w:val="center"/>
            </w:pPr>
            <w:bookmarkStart w:id="17" w:name="P190"/>
            <w:bookmarkEnd w:id="17"/>
            <w:r>
              <w:t>3.0</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29" w:history="1">
              <w:r>
                <w:rPr>
                  <w:color w:val="0000FF"/>
                </w:rPr>
                <w:t>Приказа</w:t>
              </w:r>
            </w:hyperlink>
            <w:r>
              <w:t xml:space="preserve"> Минэкономразвития России от 30.09.2015 N 709)</w:t>
            </w:r>
          </w:p>
        </w:tc>
      </w:tr>
      <w:tr w:rsidR="002A3C19" w:rsidTr="006539B9">
        <w:tblPrEx>
          <w:tblBorders>
            <w:insideH w:val="nil"/>
          </w:tblBorders>
        </w:tblPrEx>
        <w:tc>
          <w:tcPr>
            <w:tcW w:w="2774" w:type="dxa"/>
            <w:tcBorders>
              <w:bottom w:val="nil"/>
            </w:tcBorders>
          </w:tcPr>
          <w:p w:rsidR="002A3C19" w:rsidRDefault="002A3C19" w:rsidP="006539B9">
            <w:pPr>
              <w:pStyle w:val="ConsPlusNormal"/>
            </w:pPr>
            <w:bookmarkStart w:id="18" w:name="P192"/>
            <w:bookmarkEnd w:id="18"/>
            <w:r>
              <w:t>Коммунальное обслуживание</w:t>
            </w:r>
          </w:p>
        </w:tc>
        <w:tc>
          <w:tcPr>
            <w:tcW w:w="3040" w:type="dxa"/>
            <w:tcBorders>
              <w:bottom w:val="nil"/>
            </w:tcBorders>
          </w:tcPr>
          <w:p w:rsidR="002A3C19" w:rsidRDefault="002A3C19" w:rsidP="006539B9">
            <w:pPr>
              <w:pStyle w:val="ConsPlusNormal"/>
              <w:jc w:val="both"/>
            </w:pPr>
            <w: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Pr>
                  <w:color w:val="0000FF"/>
                </w:rPr>
                <w:t>кодами 3.1.1</w:t>
              </w:r>
            </w:hyperlink>
            <w:r>
              <w:t xml:space="preserve"> - </w:t>
            </w:r>
            <w:hyperlink w:anchor="P202" w:history="1">
              <w:r>
                <w:rPr>
                  <w:color w:val="0000FF"/>
                </w:rPr>
                <w:t>3.1.2</w:t>
              </w:r>
            </w:hyperlink>
          </w:p>
        </w:tc>
        <w:tc>
          <w:tcPr>
            <w:tcW w:w="2975" w:type="dxa"/>
            <w:gridSpan w:val="4"/>
            <w:tcBorders>
              <w:bottom w:val="nil"/>
            </w:tcBorders>
          </w:tcPr>
          <w:p w:rsidR="002A3C19" w:rsidRDefault="002A3C19" w:rsidP="006539B9">
            <w:pPr>
              <w:pStyle w:val="ConsPlusNormal"/>
              <w:jc w:val="center"/>
            </w:pPr>
            <w:r>
              <w:t>3.1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Приказов Минэкономразвития России от 30.09.2015 </w:t>
            </w:r>
            <w:hyperlink r:id="rId30" w:history="1">
              <w:r>
                <w:rPr>
                  <w:color w:val="0000FF"/>
                </w:rPr>
                <w:t>N 709</w:t>
              </w:r>
            </w:hyperlink>
            <w:r>
              <w:t xml:space="preserve">, от 04.02.2019 </w:t>
            </w:r>
            <w:hyperlink r:id="rId31" w:history="1">
              <w:r>
                <w:rPr>
                  <w:color w:val="0000FF"/>
                </w:rPr>
                <w:t>N 44</w:t>
              </w:r>
            </w:hyperlink>
            <w:r>
              <w:t>)</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Предоставление коммунальных услуг</w:t>
            </w:r>
          </w:p>
        </w:tc>
        <w:tc>
          <w:tcPr>
            <w:tcW w:w="3040" w:type="dxa"/>
            <w:tcBorders>
              <w:bottom w:val="nil"/>
            </w:tcBorders>
          </w:tcPr>
          <w:p w:rsidR="002A3C19" w:rsidRDefault="002A3C19" w:rsidP="006539B9">
            <w:pPr>
              <w:pStyle w:val="ConsPlusNormal"/>
              <w:jc w:val="both"/>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975" w:type="dxa"/>
            <w:gridSpan w:val="4"/>
            <w:tcBorders>
              <w:bottom w:val="nil"/>
            </w:tcBorders>
          </w:tcPr>
          <w:p w:rsidR="002A3C19" w:rsidRDefault="002A3C19" w:rsidP="006539B9">
            <w:pPr>
              <w:pStyle w:val="ConsPlusNormal"/>
              <w:jc w:val="center"/>
            </w:pPr>
            <w:bookmarkStart w:id="19" w:name="P198"/>
            <w:bookmarkEnd w:id="19"/>
            <w:r>
              <w:t>3.1.1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32"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 xml:space="preserve">Административные здания организаций, </w:t>
            </w:r>
            <w:r>
              <w:lastRenderedPageBreak/>
              <w:t>обеспечивающих предоставление коммунальных услуг</w:t>
            </w:r>
          </w:p>
        </w:tc>
        <w:tc>
          <w:tcPr>
            <w:tcW w:w="3040" w:type="dxa"/>
            <w:tcBorders>
              <w:bottom w:val="nil"/>
            </w:tcBorders>
          </w:tcPr>
          <w:p w:rsidR="002A3C19" w:rsidRDefault="002A3C19" w:rsidP="006539B9">
            <w:pPr>
              <w:pStyle w:val="ConsPlusNormal"/>
              <w:jc w:val="both"/>
            </w:pPr>
            <w:r>
              <w:lastRenderedPageBreak/>
              <w:t xml:space="preserve">Размещение зданий, предназначенных для приема </w:t>
            </w:r>
            <w:r>
              <w:lastRenderedPageBreak/>
              <w:t>физических и юридических лиц в связи с предоставлением им коммунальных услуг</w:t>
            </w:r>
          </w:p>
        </w:tc>
        <w:tc>
          <w:tcPr>
            <w:tcW w:w="2975" w:type="dxa"/>
            <w:gridSpan w:val="4"/>
            <w:tcBorders>
              <w:bottom w:val="nil"/>
            </w:tcBorders>
          </w:tcPr>
          <w:p w:rsidR="002A3C19" w:rsidRDefault="002A3C19" w:rsidP="006539B9">
            <w:pPr>
              <w:pStyle w:val="ConsPlusNormal"/>
              <w:jc w:val="center"/>
            </w:pPr>
            <w:bookmarkStart w:id="20" w:name="P202"/>
            <w:bookmarkEnd w:id="20"/>
            <w:r>
              <w:lastRenderedPageBreak/>
              <w:t>3.1.2</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(введено </w:t>
            </w:r>
            <w:hyperlink r:id="rId33"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bookmarkStart w:id="21" w:name="P204"/>
            <w:bookmarkEnd w:id="21"/>
            <w:r>
              <w:t>Социальное обслуживание</w:t>
            </w:r>
          </w:p>
        </w:tc>
        <w:tc>
          <w:tcPr>
            <w:tcW w:w="3040" w:type="dxa"/>
            <w:tcBorders>
              <w:bottom w:val="nil"/>
            </w:tcBorders>
          </w:tcPr>
          <w:p w:rsidR="002A3C19" w:rsidRDefault="002A3C19" w:rsidP="006539B9">
            <w:pPr>
              <w:pStyle w:val="ConsPlusNormal"/>
              <w:jc w:val="both"/>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Pr>
                  <w:color w:val="0000FF"/>
                </w:rPr>
                <w:t>кодами 3.2.1</w:t>
              </w:r>
            </w:hyperlink>
            <w:r>
              <w:t xml:space="preserve"> - </w:t>
            </w:r>
            <w:hyperlink w:anchor="P224" w:history="1">
              <w:r>
                <w:rPr>
                  <w:color w:val="0000FF"/>
                </w:rPr>
                <w:t>3.2.4</w:t>
              </w:r>
            </w:hyperlink>
          </w:p>
        </w:tc>
        <w:tc>
          <w:tcPr>
            <w:tcW w:w="2975" w:type="dxa"/>
            <w:gridSpan w:val="4"/>
            <w:tcBorders>
              <w:bottom w:val="nil"/>
            </w:tcBorders>
          </w:tcPr>
          <w:p w:rsidR="002A3C19" w:rsidRDefault="002A3C19" w:rsidP="006539B9">
            <w:pPr>
              <w:pStyle w:val="ConsPlusNormal"/>
              <w:jc w:val="center"/>
            </w:pPr>
            <w:r>
              <w:t>3.2</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34" w:history="1">
              <w:r>
                <w:rPr>
                  <w:color w:val="0000FF"/>
                </w:rPr>
                <w:t>Приказа</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Дома социального обслуживания</w:t>
            </w:r>
          </w:p>
        </w:tc>
        <w:tc>
          <w:tcPr>
            <w:tcW w:w="3040" w:type="dxa"/>
            <w:tcBorders>
              <w:bottom w:val="nil"/>
            </w:tcBorders>
          </w:tcPr>
          <w:p w:rsidR="002A3C19" w:rsidRDefault="002A3C19" w:rsidP="006539B9">
            <w:pPr>
              <w:pStyle w:val="ConsPlusNormal"/>
              <w:jc w:val="both"/>
            </w:pPr>
            <w:r>
              <w:t>Размещение зданий, предназначенных для размещения домов престарелых, домов ребенка, детских домов, пунктов ночлега для бездомных граждан;</w:t>
            </w:r>
          </w:p>
          <w:p w:rsidR="002A3C19" w:rsidRDefault="002A3C19" w:rsidP="006539B9">
            <w:pPr>
              <w:pStyle w:val="ConsPlusNormal"/>
              <w:jc w:val="both"/>
            </w:pPr>
            <w:r>
              <w:t>размещение объектов капитального строительства для временного размещения вынужденных переселенцев, лиц, признанных беженцами</w:t>
            </w:r>
          </w:p>
        </w:tc>
        <w:tc>
          <w:tcPr>
            <w:tcW w:w="2975" w:type="dxa"/>
            <w:gridSpan w:val="4"/>
            <w:tcBorders>
              <w:bottom w:val="nil"/>
            </w:tcBorders>
          </w:tcPr>
          <w:p w:rsidR="002A3C19" w:rsidRDefault="002A3C19" w:rsidP="006539B9">
            <w:pPr>
              <w:pStyle w:val="ConsPlusNormal"/>
              <w:jc w:val="center"/>
            </w:pPr>
            <w:bookmarkStart w:id="22" w:name="P211"/>
            <w:bookmarkEnd w:id="22"/>
            <w:r>
              <w:t>3.2.1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35"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Оказание социальной помощи населению</w:t>
            </w:r>
          </w:p>
        </w:tc>
        <w:tc>
          <w:tcPr>
            <w:tcW w:w="3040" w:type="dxa"/>
            <w:tcBorders>
              <w:bottom w:val="nil"/>
            </w:tcBorders>
          </w:tcPr>
          <w:p w:rsidR="002A3C19" w:rsidRDefault="002A3C19" w:rsidP="006539B9">
            <w:pPr>
              <w:pStyle w:val="ConsPlusNormal"/>
              <w:jc w:val="both"/>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A3C19" w:rsidRDefault="002A3C19" w:rsidP="006539B9">
            <w:pPr>
              <w:pStyle w:val="ConsPlusNormal"/>
              <w:jc w:val="both"/>
            </w:pPr>
            <w:r>
              <w:t>некоммерческих фондов, благотворительных организаций, клубов по интересам</w:t>
            </w:r>
          </w:p>
        </w:tc>
        <w:tc>
          <w:tcPr>
            <w:tcW w:w="2975" w:type="dxa"/>
            <w:gridSpan w:val="4"/>
            <w:tcBorders>
              <w:bottom w:val="nil"/>
            </w:tcBorders>
          </w:tcPr>
          <w:p w:rsidR="002A3C19" w:rsidRDefault="002A3C19" w:rsidP="006539B9">
            <w:pPr>
              <w:pStyle w:val="ConsPlusNormal"/>
              <w:jc w:val="center"/>
            </w:pPr>
            <w:r>
              <w:t>3.2.2</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36"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Оказание услуг связи</w:t>
            </w:r>
          </w:p>
        </w:tc>
        <w:tc>
          <w:tcPr>
            <w:tcW w:w="3040" w:type="dxa"/>
            <w:tcBorders>
              <w:bottom w:val="nil"/>
            </w:tcBorders>
          </w:tcPr>
          <w:p w:rsidR="002A3C19" w:rsidRDefault="002A3C19" w:rsidP="006539B9">
            <w:pPr>
              <w:pStyle w:val="ConsPlusNormal"/>
              <w:jc w:val="both"/>
            </w:pPr>
            <w:r>
              <w:t xml:space="preserve">Размещение зданий, предназначенных для размещения пунктов оказания услуг почтовой, телеграфной, междугородней и </w:t>
            </w:r>
            <w:r>
              <w:lastRenderedPageBreak/>
              <w:t>международной телефонной связи</w:t>
            </w:r>
          </w:p>
        </w:tc>
        <w:tc>
          <w:tcPr>
            <w:tcW w:w="2975" w:type="dxa"/>
            <w:gridSpan w:val="4"/>
            <w:tcBorders>
              <w:bottom w:val="nil"/>
            </w:tcBorders>
          </w:tcPr>
          <w:p w:rsidR="002A3C19" w:rsidRDefault="002A3C19" w:rsidP="006539B9">
            <w:pPr>
              <w:pStyle w:val="ConsPlusNormal"/>
              <w:jc w:val="center"/>
            </w:pPr>
            <w:bookmarkStart w:id="23" w:name="P220"/>
            <w:bookmarkEnd w:id="23"/>
            <w:r>
              <w:lastRenderedPageBreak/>
              <w:t>3.2.3</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(введено </w:t>
            </w:r>
            <w:hyperlink r:id="rId37"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Общежития</w:t>
            </w:r>
          </w:p>
        </w:tc>
        <w:tc>
          <w:tcPr>
            <w:tcW w:w="3040" w:type="dxa"/>
            <w:tcBorders>
              <w:bottom w:val="nil"/>
            </w:tcBorders>
          </w:tcPr>
          <w:p w:rsidR="002A3C19" w:rsidRDefault="002A3C19" w:rsidP="006539B9">
            <w:pPr>
              <w:pStyle w:val="ConsPlusNormal"/>
              <w:jc w:val="both"/>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Pr>
                  <w:color w:val="0000FF"/>
                </w:rPr>
                <w:t>кодом 4.7</w:t>
              </w:r>
            </w:hyperlink>
          </w:p>
        </w:tc>
        <w:tc>
          <w:tcPr>
            <w:tcW w:w="2975" w:type="dxa"/>
            <w:gridSpan w:val="4"/>
            <w:tcBorders>
              <w:bottom w:val="nil"/>
            </w:tcBorders>
          </w:tcPr>
          <w:p w:rsidR="002A3C19" w:rsidRDefault="002A3C19" w:rsidP="006539B9">
            <w:pPr>
              <w:pStyle w:val="ConsPlusNormal"/>
              <w:jc w:val="center"/>
            </w:pPr>
            <w:bookmarkStart w:id="24" w:name="P224"/>
            <w:bookmarkEnd w:id="24"/>
            <w:r>
              <w:t>3.2.4</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38"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bookmarkStart w:id="25" w:name="P226"/>
            <w:bookmarkEnd w:id="25"/>
            <w:r>
              <w:t>Бытовое обслуживание</w:t>
            </w:r>
          </w:p>
        </w:tc>
        <w:tc>
          <w:tcPr>
            <w:tcW w:w="3040" w:type="dxa"/>
            <w:tcBorders>
              <w:bottom w:val="nil"/>
            </w:tcBorders>
          </w:tcPr>
          <w:p w:rsidR="002A3C19" w:rsidRDefault="002A3C19" w:rsidP="006539B9">
            <w:pPr>
              <w:pStyle w:val="ConsPlusNormal"/>
              <w:jc w:val="both"/>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975" w:type="dxa"/>
            <w:gridSpan w:val="4"/>
            <w:tcBorders>
              <w:bottom w:val="nil"/>
            </w:tcBorders>
          </w:tcPr>
          <w:p w:rsidR="002A3C19" w:rsidRDefault="002A3C19" w:rsidP="006539B9">
            <w:pPr>
              <w:pStyle w:val="ConsPlusNormal"/>
              <w:jc w:val="center"/>
            </w:pPr>
            <w:r>
              <w:t>3.3</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39" w:history="1">
              <w:r>
                <w:rPr>
                  <w:color w:val="0000FF"/>
                </w:rPr>
                <w:t>Приказа</w:t>
              </w:r>
            </w:hyperlink>
            <w:r>
              <w:t xml:space="preserve"> Минэкономразвития России от 30.09.2015 N 709)</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bookmarkStart w:id="26" w:name="P230"/>
            <w:bookmarkEnd w:id="26"/>
            <w:r>
              <w:t>Здравоохранение</w:t>
            </w:r>
          </w:p>
        </w:tc>
        <w:tc>
          <w:tcPr>
            <w:tcW w:w="3040" w:type="dxa"/>
            <w:tcBorders>
              <w:bottom w:val="nil"/>
            </w:tcBorders>
          </w:tcPr>
          <w:p w:rsidR="002A3C19" w:rsidRDefault="002A3C19" w:rsidP="006539B9">
            <w:pPr>
              <w:pStyle w:val="ConsPlusNormal"/>
              <w:jc w:val="both"/>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Pr>
                  <w:color w:val="0000FF"/>
                </w:rPr>
                <w:t>кодами 3.4.1</w:t>
              </w:r>
            </w:hyperlink>
            <w:r>
              <w:t xml:space="preserve"> - </w:t>
            </w:r>
            <w:hyperlink w:anchor="P238" w:history="1">
              <w:r>
                <w:rPr>
                  <w:color w:val="0000FF"/>
                </w:rPr>
                <w:t>3.4.2</w:t>
              </w:r>
            </w:hyperlink>
          </w:p>
        </w:tc>
        <w:tc>
          <w:tcPr>
            <w:tcW w:w="2975" w:type="dxa"/>
            <w:gridSpan w:val="4"/>
            <w:tcBorders>
              <w:bottom w:val="nil"/>
            </w:tcBorders>
          </w:tcPr>
          <w:p w:rsidR="002A3C19" w:rsidRDefault="002A3C19" w:rsidP="006539B9">
            <w:pPr>
              <w:pStyle w:val="ConsPlusNormal"/>
              <w:jc w:val="center"/>
            </w:pPr>
            <w:r>
              <w:t>3.4</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40" w:history="1">
              <w:r>
                <w:rPr>
                  <w:color w:val="0000FF"/>
                </w:rPr>
                <w:t>Приказа</w:t>
              </w:r>
            </w:hyperlink>
            <w:r>
              <w:t xml:space="preserve"> Минэкономразвития России от 30.09.2015 N 709)</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bookmarkStart w:id="27" w:name="P234"/>
            <w:bookmarkEnd w:id="27"/>
            <w:r>
              <w:t>Амбулаторно-поликлиническое обслуживание</w:t>
            </w:r>
          </w:p>
        </w:tc>
        <w:tc>
          <w:tcPr>
            <w:tcW w:w="3040" w:type="dxa"/>
            <w:tcBorders>
              <w:bottom w:val="nil"/>
            </w:tcBorders>
          </w:tcPr>
          <w:p w:rsidR="002A3C19" w:rsidRDefault="002A3C19" w:rsidP="006539B9">
            <w:pPr>
              <w:pStyle w:val="ConsPlusNormal"/>
              <w:jc w:val="both"/>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975" w:type="dxa"/>
            <w:gridSpan w:val="4"/>
            <w:tcBorders>
              <w:bottom w:val="nil"/>
            </w:tcBorders>
          </w:tcPr>
          <w:p w:rsidR="002A3C19" w:rsidRDefault="002A3C19" w:rsidP="006539B9">
            <w:pPr>
              <w:pStyle w:val="ConsPlusNormal"/>
              <w:jc w:val="center"/>
            </w:pPr>
            <w:r>
              <w:t>3.4.1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41" w:history="1">
              <w:r>
                <w:rPr>
                  <w:color w:val="0000FF"/>
                </w:rPr>
                <w:t>Приказом</w:t>
              </w:r>
            </w:hyperlink>
            <w:r>
              <w:t xml:space="preserve"> Минэкономразвития России от 30.09.2015 N 709)</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bookmarkStart w:id="28" w:name="P238"/>
            <w:bookmarkEnd w:id="28"/>
            <w:r>
              <w:lastRenderedPageBreak/>
              <w:t>Стационарное медицинское обслуживание</w:t>
            </w:r>
          </w:p>
        </w:tc>
        <w:tc>
          <w:tcPr>
            <w:tcW w:w="3040" w:type="dxa"/>
            <w:tcBorders>
              <w:bottom w:val="nil"/>
            </w:tcBorders>
          </w:tcPr>
          <w:p w:rsidR="002A3C19" w:rsidRDefault="002A3C19" w:rsidP="006539B9">
            <w:pPr>
              <w:pStyle w:val="ConsPlusNormal"/>
              <w:jc w:val="both"/>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A3C19" w:rsidRDefault="002A3C19" w:rsidP="006539B9">
            <w:pPr>
              <w:pStyle w:val="ConsPlusNormal"/>
              <w:jc w:val="both"/>
            </w:pPr>
            <w:r>
              <w:t>размещение станций скорой помощи;</w:t>
            </w:r>
          </w:p>
          <w:p w:rsidR="002A3C19" w:rsidRDefault="002A3C19" w:rsidP="006539B9">
            <w:pPr>
              <w:pStyle w:val="ConsPlusNormal"/>
              <w:jc w:val="both"/>
            </w:pPr>
            <w:r>
              <w:t>размещение площадок санитарной авиации</w:t>
            </w:r>
          </w:p>
        </w:tc>
        <w:tc>
          <w:tcPr>
            <w:tcW w:w="2975" w:type="dxa"/>
            <w:gridSpan w:val="4"/>
            <w:tcBorders>
              <w:bottom w:val="nil"/>
            </w:tcBorders>
          </w:tcPr>
          <w:p w:rsidR="002A3C19" w:rsidRDefault="002A3C19" w:rsidP="006539B9">
            <w:pPr>
              <w:pStyle w:val="ConsPlusNormal"/>
              <w:jc w:val="center"/>
            </w:pPr>
            <w:r>
              <w:t>3.4.2</w:t>
            </w:r>
          </w:p>
        </w:tc>
      </w:tr>
      <w:tr w:rsidR="002A3C19"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42" w:history="1">
              <w:r>
                <w:rPr>
                  <w:color w:val="0000FF"/>
                </w:rPr>
                <w:t>Приказом</w:t>
              </w:r>
            </w:hyperlink>
            <w:r>
              <w:t xml:space="preserve"> Минэкономразвития России от 30.09.2015 N 709; в ред. </w:t>
            </w:r>
            <w:hyperlink r:id="rId43" w:history="1">
              <w:r>
                <w:rPr>
                  <w:color w:val="0000FF"/>
                </w:rPr>
                <w:t>Приказа</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Медицинские организации особого назначения</w:t>
            </w:r>
          </w:p>
        </w:tc>
        <w:tc>
          <w:tcPr>
            <w:tcW w:w="3040" w:type="dxa"/>
            <w:tcBorders>
              <w:bottom w:val="nil"/>
            </w:tcBorders>
          </w:tcPr>
          <w:p w:rsidR="002A3C19" w:rsidRDefault="002A3C19" w:rsidP="006539B9">
            <w:pPr>
              <w:pStyle w:val="ConsPlusNormal"/>
              <w:jc w:val="both"/>
            </w:pPr>
            <w: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975" w:type="dxa"/>
            <w:gridSpan w:val="4"/>
            <w:tcBorders>
              <w:bottom w:val="nil"/>
            </w:tcBorders>
          </w:tcPr>
          <w:p w:rsidR="002A3C19" w:rsidRDefault="002A3C19" w:rsidP="006539B9">
            <w:pPr>
              <w:pStyle w:val="ConsPlusNormal"/>
              <w:jc w:val="center"/>
            </w:pPr>
            <w:r>
              <w:t>3.4.3</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44"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Образование и просвещение</w:t>
            </w:r>
          </w:p>
        </w:tc>
        <w:tc>
          <w:tcPr>
            <w:tcW w:w="3040" w:type="dxa"/>
            <w:tcBorders>
              <w:bottom w:val="nil"/>
            </w:tcBorders>
          </w:tcPr>
          <w:p w:rsidR="002A3C19" w:rsidRDefault="002A3C19" w:rsidP="006539B9">
            <w:pPr>
              <w:pStyle w:val="ConsPlusNormal"/>
              <w:jc w:val="both"/>
            </w:pPr>
            <w: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Pr>
                  <w:color w:val="0000FF"/>
                </w:rPr>
                <w:t>кодами 3.5.1</w:t>
              </w:r>
            </w:hyperlink>
            <w:r>
              <w:t xml:space="preserve"> - </w:t>
            </w:r>
            <w:hyperlink w:anchor="P256" w:history="1">
              <w:r>
                <w:rPr>
                  <w:color w:val="0000FF"/>
                </w:rPr>
                <w:t>3.5.2</w:t>
              </w:r>
            </w:hyperlink>
          </w:p>
        </w:tc>
        <w:tc>
          <w:tcPr>
            <w:tcW w:w="2975" w:type="dxa"/>
            <w:gridSpan w:val="4"/>
            <w:tcBorders>
              <w:bottom w:val="nil"/>
            </w:tcBorders>
          </w:tcPr>
          <w:p w:rsidR="002A3C19" w:rsidRDefault="002A3C19" w:rsidP="006539B9">
            <w:pPr>
              <w:pStyle w:val="ConsPlusNormal"/>
              <w:jc w:val="center"/>
            </w:pPr>
            <w:r>
              <w:t>3.5</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Приказов Минэкономразвития России от 30.09.2015 </w:t>
            </w:r>
            <w:hyperlink r:id="rId45" w:history="1">
              <w:r>
                <w:rPr>
                  <w:color w:val="0000FF"/>
                </w:rPr>
                <w:t>N 709</w:t>
              </w:r>
            </w:hyperlink>
            <w:r>
              <w:t xml:space="preserve">, от 04.02.2019 </w:t>
            </w:r>
            <w:hyperlink r:id="rId46" w:history="1">
              <w:r>
                <w:rPr>
                  <w:color w:val="0000FF"/>
                </w:rPr>
                <w:t>N 44</w:t>
              </w:r>
            </w:hyperlink>
            <w:r>
              <w:t>)</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bookmarkStart w:id="29" w:name="P252"/>
            <w:bookmarkEnd w:id="29"/>
            <w:r>
              <w:t>Дошкольное, начальное и среднее общее образование</w:t>
            </w:r>
          </w:p>
        </w:tc>
        <w:tc>
          <w:tcPr>
            <w:tcW w:w="3040" w:type="dxa"/>
            <w:tcBorders>
              <w:bottom w:val="nil"/>
            </w:tcBorders>
          </w:tcPr>
          <w:p w:rsidR="002A3C19" w:rsidRDefault="002A3C19" w:rsidP="006539B9">
            <w:pPr>
              <w:pStyle w:val="ConsPlusNormal"/>
              <w:jc w:val="both"/>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975" w:type="dxa"/>
            <w:gridSpan w:val="4"/>
            <w:tcBorders>
              <w:bottom w:val="nil"/>
            </w:tcBorders>
          </w:tcPr>
          <w:p w:rsidR="002A3C19" w:rsidRDefault="002A3C19" w:rsidP="006539B9">
            <w:pPr>
              <w:pStyle w:val="ConsPlusNormal"/>
              <w:jc w:val="center"/>
            </w:pPr>
            <w:r>
              <w:t>3.5.1</w:t>
            </w:r>
          </w:p>
        </w:tc>
      </w:tr>
      <w:tr w:rsidR="002A3C19"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(введено </w:t>
            </w:r>
            <w:hyperlink r:id="rId47" w:history="1">
              <w:r>
                <w:rPr>
                  <w:color w:val="0000FF"/>
                </w:rPr>
                <w:t>Приказом</w:t>
              </w:r>
            </w:hyperlink>
            <w:r>
              <w:t xml:space="preserve"> Минэкономразвития России от 30.09.2015 N 709; в ред. </w:t>
            </w:r>
            <w:hyperlink r:id="rId48" w:history="1">
              <w:r>
                <w:rPr>
                  <w:color w:val="0000FF"/>
                </w:rPr>
                <w:t>Приказа</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bookmarkStart w:id="30" w:name="P256"/>
            <w:bookmarkEnd w:id="30"/>
            <w:r>
              <w:t>Среднее и высшее профессиональное образование</w:t>
            </w:r>
          </w:p>
        </w:tc>
        <w:tc>
          <w:tcPr>
            <w:tcW w:w="3040" w:type="dxa"/>
            <w:tcBorders>
              <w:bottom w:val="nil"/>
            </w:tcBorders>
          </w:tcPr>
          <w:p w:rsidR="002A3C19" w:rsidRDefault="002A3C19" w:rsidP="006539B9">
            <w:pPr>
              <w:pStyle w:val="ConsPlusNormal"/>
              <w:jc w:val="both"/>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975" w:type="dxa"/>
            <w:gridSpan w:val="4"/>
            <w:tcBorders>
              <w:bottom w:val="nil"/>
            </w:tcBorders>
          </w:tcPr>
          <w:p w:rsidR="002A3C19" w:rsidRDefault="002A3C19" w:rsidP="006539B9">
            <w:pPr>
              <w:pStyle w:val="ConsPlusNormal"/>
              <w:jc w:val="center"/>
            </w:pPr>
            <w:r>
              <w:t>3.5.2</w:t>
            </w:r>
          </w:p>
        </w:tc>
      </w:tr>
      <w:tr w:rsidR="002A3C19"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49" w:history="1">
              <w:r>
                <w:rPr>
                  <w:color w:val="0000FF"/>
                </w:rPr>
                <w:t>Приказом</w:t>
              </w:r>
            </w:hyperlink>
            <w:r>
              <w:t xml:space="preserve"> Минэкономразвития России от 30.09.2015 N 709; в ред. </w:t>
            </w:r>
            <w:hyperlink r:id="rId50" w:history="1">
              <w:r>
                <w:rPr>
                  <w:color w:val="0000FF"/>
                </w:rPr>
                <w:t>Приказа</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bookmarkStart w:id="31" w:name="P260"/>
            <w:bookmarkEnd w:id="31"/>
            <w:r>
              <w:t>Культурное развитие</w:t>
            </w:r>
          </w:p>
        </w:tc>
        <w:tc>
          <w:tcPr>
            <w:tcW w:w="3040" w:type="dxa"/>
            <w:tcBorders>
              <w:bottom w:val="nil"/>
            </w:tcBorders>
          </w:tcPr>
          <w:p w:rsidR="002A3C19" w:rsidRDefault="002A3C19" w:rsidP="006539B9">
            <w:pPr>
              <w:pStyle w:val="ConsPlusNormal"/>
              <w:jc w:val="both"/>
            </w:pPr>
            <w: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Pr>
                  <w:color w:val="0000FF"/>
                </w:rPr>
                <w:t>кодами 3.6.1</w:t>
              </w:r>
            </w:hyperlink>
            <w:r>
              <w:t xml:space="preserve"> - </w:t>
            </w:r>
            <w:hyperlink w:anchor="P274" w:history="1">
              <w:r>
                <w:rPr>
                  <w:color w:val="0000FF"/>
                </w:rPr>
                <w:t>3.6.3</w:t>
              </w:r>
            </w:hyperlink>
          </w:p>
        </w:tc>
        <w:tc>
          <w:tcPr>
            <w:tcW w:w="2975" w:type="dxa"/>
            <w:gridSpan w:val="4"/>
            <w:tcBorders>
              <w:bottom w:val="nil"/>
            </w:tcBorders>
          </w:tcPr>
          <w:p w:rsidR="002A3C19" w:rsidRDefault="002A3C19" w:rsidP="006539B9">
            <w:pPr>
              <w:pStyle w:val="ConsPlusNormal"/>
              <w:jc w:val="center"/>
            </w:pPr>
            <w:r>
              <w:t>3.6</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Приказов Минэкономразвития России от 30.09.2015 </w:t>
            </w:r>
            <w:hyperlink r:id="rId51" w:history="1">
              <w:r>
                <w:rPr>
                  <w:color w:val="0000FF"/>
                </w:rPr>
                <w:t>N 709</w:t>
              </w:r>
            </w:hyperlink>
            <w:r>
              <w:t xml:space="preserve">, от 04.02.2019 </w:t>
            </w:r>
            <w:hyperlink r:id="rId52" w:history="1">
              <w:r>
                <w:rPr>
                  <w:color w:val="0000FF"/>
                </w:rPr>
                <w:t>N 44</w:t>
              </w:r>
            </w:hyperlink>
            <w:r>
              <w:t>)</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Объекты культурно-досуговой деятельности</w:t>
            </w:r>
          </w:p>
        </w:tc>
        <w:tc>
          <w:tcPr>
            <w:tcW w:w="3040" w:type="dxa"/>
            <w:tcBorders>
              <w:bottom w:val="nil"/>
            </w:tcBorders>
          </w:tcPr>
          <w:p w:rsidR="002A3C19" w:rsidRDefault="002A3C19" w:rsidP="006539B9">
            <w:pPr>
              <w:pStyle w:val="ConsPlusNormal"/>
              <w:jc w:val="both"/>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975" w:type="dxa"/>
            <w:gridSpan w:val="4"/>
            <w:tcBorders>
              <w:bottom w:val="nil"/>
            </w:tcBorders>
          </w:tcPr>
          <w:p w:rsidR="002A3C19" w:rsidRDefault="002A3C19" w:rsidP="006539B9">
            <w:pPr>
              <w:pStyle w:val="ConsPlusNormal"/>
              <w:jc w:val="center"/>
            </w:pPr>
            <w:bookmarkStart w:id="32" w:name="P266"/>
            <w:bookmarkEnd w:id="32"/>
            <w:r>
              <w:t>3.6.1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53"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Парки культуры и отдыха</w:t>
            </w:r>
          </w:p>
        </w:tc>
        <w:tc>
          <w:tcPr>
            <w:tcW w:w="3040" w:type="dxa"/>
            <w:tcBorders>
              <w:bottom w:val="nil"/>
            </w:tcBorders>
          </w:tcPr>
          <w:p w:rsidR="002A3C19" w:rsidRDefault="002A3C19" w:rsidP="006539B9">
            <w:pPr>
              <w:pStyle w:val="ConsPlusNormal"/>
              <w:jc w:val="both"/>
            </w:pPr>
            <w:r>
              <w:t>Размещение парков культуры и отдыха</w:t>
            </w:r>
          </w:p>
        </w:tc>
        <w:tc>
          <w:tcPr>
            <w:tcW w:w="2975" w:type="dxa"/>
            <w:gridSpan w:val="4"/>
            <w:tcBorders>
              <w:bottom w:val="nil"/>
            </w:tcBorders>
          </w:tcPr>
          <w:p w:rsidR="002A3C19" w:rsidRDefault="002A3C19" w:rsidP="006539B9">
            <w:pPr>
              <w:pStyle w:val="ConsPlusNormal"/>
              <w:jc w:val="center"/>
            </w:pPr>
            <w:r>
              <w:t>3.6.2</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54"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Цирки и зверинцы</w:t>
            </w:r>
          </w:p>
        </w:tc>
        <w:tc>
          <w:tcPr>
            <w:tcW w:w="3040" w:type="dxa"/>
            <w:tcBorders>
              <w:bottom w:val="nil"/>
            </w:tcBorders>
          </w:tcPr>
          <w:p w:rsidR="002A3C19" w:rsidRDefault="002A3C19" w:rsidP="006539B9">
            <w:pPr>
              <w:pStyle w:val="ConsPlusNormal"/>
              <w:jc w:val="both"/>
            </w:pPr>
            <w:r>
              <w:t xml:space="preserve">Размещение зданий и сооружений для размещения цирков, зверинцев, зоопарков, зоосадов, океанариумов и </w:t>
            </w:r>
            <w:r>
              <w:lastRenderedPageBreak/>
              <w:t>осуществления сопутствующих видов деятельности по содержанию диких животных в неволе</w:t>
            </w:r>
          </w:p>
        </w:tc>
        <w:tc>
          <w:tcPr>
            <w:tcW w:w="2975" w:type="dxa"/>
            <w:gridSpan w:val="4"/>
            <w:tcBorders>
              <w:bottom w:val="nil"/>
            </w:tcBorders>
          </w:tcPr>
          <w:p w:rsidR="002A3C19" w:rsidRDefault="002A3C19" w:rsidP="006539B9">
            <w:pPr>
              <w:pStyle w:val="ConsPlusNormal"/>
              <w:jc w:val="center"/>
            </w:pPr>
            <w:bookmarkStart w:id="33" w:name="P274"/>
            <w:bookmarkEnd w:id="33"/>
            <w:r>
              <w:lastRenderedPageBreak/>
              <w:t>3.6.3</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(введено </w:t>
            </w:r>
            <w:hyperlink r:id="rId55"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bookmarkStart w:id="34" w:name="P276"/>
            <w:bookmarkEnd w:id="34"/>
            <w:r>
              <w:t>Религиозное использование</w:t>
            </w:r>
          </w:p>
        </w:tc>
        <w:tc>
          <w:tcPr>
            <w:tcW w:w="3040" w:type="dxa"/>
            <w:tcBorders>
              <w:bottom w:val="nil"/>
            </w:tcBorders>
          </w:tcPr>
          <w:p w:rsidR="002A3C19" w:rsidRDefault="002A3C19" w:rsidP="006539B9">
            <w:pPr>
              <w:pStyle w:val="ConsPlusNormal"/>
              <w:jc w:val="both"/>
            </w:pPr>
            <w: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Pr>
                  <w:color w:val="0000FF"/>
                </w:rPr>
                <w:t>кодами 3.7.1</w:t>
              </w:r>
            </w:hyperlink>
            <w:r>
              <w:t xml:space="preserve"> - </w:t>
            </w:r>
            <w:hyperlink w:anchor="P286" w:history="1">
              <w:r>
                <w:rPr>
                  <w:color w:val="0000FF"/>
                </w:rPr>
                <w:t>3.7.2</w:t>
              </w:r>
            </w:hyperlink>
          </w:p>
        </w:tc>
        <w:tc>
          <w:tcPr>
            <w:tcW w:w="2975" w:type="dxa"/>
            <w:gridSpan w:val="4"/>
            <w:tcBorders>
              <w:bottom w:val="nil"/>
            </w:tcBorders>
          </w:tcPr>
          <w:p w:rsidR="002A3C19" w:rsidRDefault="002A3C19" w:rsidP="006539B9">
            <w:pPr>
              <w:pStyle w:val="ConsPlusNormal"/>
              <w:jc w:val="center"/>
            </w:pPr>
            <w:r>
              <w:t>3.7</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56" w:history="1">
              <w:r>
                <w:rPr>
                  <w:color w:val="0000FF"/>
                </w:rPr>
                <w:t>Приказа</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Осуществление религиозных обрядов</w:t>
            </w:r>
          </w:p>
        </w:tc>
        <w:tc>
          <w:tcPr>
            <w:tcW w:w="3040" w:type="dxa"/>
            <w:tcBorders>
              <w:bottom w:val="nil"/>
            </w:tcBorders>
          </w:tcPr>
          <w:p w:rsidR="002A3C19" w:rsidRDefault="002A3C19" w:rsidP="006539B9">
            <w:pPr>
              <w:pStyle w:val="ConsPlusNormal"/>
              <w:jc w:val="both"/>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975" w:type="dxa"/>
            <w:gridSpan w:val="4"/>
            <w:tcBorders>
              <w:bottom w:val="nil"/>
            </w:tcBorders>
          </w:tcPr>
          <w:p w:rsidR="002A3C19" w:rsidRDefault="002A3C19" w:rsidP="006539B9">
            <w:pPr>
              <w:pStyle w:val="ConsPlusNormal"/>
              <w:jc w:val="center"/>
            </w:pPr>
            <w:bookmarkStart w:id="35" w:name="P282"/>
            <w:bookmarkEnd w:id="35"/>
            <w:r>
              <w:t>3.7.1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57"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Религиозное управление и образование</w:t>
            </w:r>
          </w:p>
        </w:tc>
        <w:tc>
          <w:tcPr>
            <w:tcW w:w="3040" w:type="dxa"/>
            <w:tcBorders>
              <w:bottom w:val="nil"/>
            </w:tcBorders>
          </w:tcPr>
          <w:p w:rsidR="002A3C19" w:rsidRDefault="002A3C19" w:rsidP="006539B9">
            <w:pPr>
              <w:pStyle w:val="ConsPlusNormal"/>
              <w:jc w:val="both"/>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975" w:type="dxa"/>
            <w:gridSpan w:val="4"/>
            <w:tcBorders>
              <w:bottom w:val="nil"/>
            </w:tcBorders>
          </w:tcPr>
          <w:p w:rsidR="002A3C19" w:rsidRDefault="002A3C19" w:rsidP="006539B9">
            <w:pPr>
              <w:pStyle w:val="ConsPlusNormal"/>
              <w:jc w:val="center"/>
            </w:pPr>
            <w:bookmarkStart w:id="36" w:name="P286"/>
            <w:bookmarkEnd w:id="36"/>
            <w:r>
              <w:t>3.7.2</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58"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Общественное управление</w:t>
            </w:r>
          </w:p>
        </w:tc>
        <w:tc>
          <w:tcPr>
            <w:tcW w:w="3040" w:type="dxa"/>
            <w:tcBorders>
              <w:bottom w:val="nil"/>
            </w:tcBorders>
          </w:tcPr>
          <w:p w:rsidR="002A3C19" w:rsidRDefault="002A3C19" w:rsidP="006539B9">
            <w:pPr>
              <w:pStyle w:val="ConsPlusNormal"/>
              <w:jc w:val="both"/>
            </w:pPr>
            <w: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Pr>
                  <w:color w:val="0000FF"/>
                </w:rPr>
                <w:t>кодами 3.8.1</w:t>
              </w:r>
            </w:hyperlink>
            <w:r>
              <w:t xml:space="preserve"> - </w:t>
            </w:r>
            <w:hyperlink w:anchor="P298" w:history="1">
              <w:r>
                <w:rPr>
                  <w:color w:val="0000FF"/>
                </w:rPr>
                <w:t>3.8.2</w:t>
              </w:r>
            </w:hyperlink>
          </w:p>
        </w:tc>
        <w:tc>
          <w:tcPr>
            <w:tcW w:w="2975" w:type="dxa"/>
            <w:gridSpan w:val="4"/>
            <w:tcBorders>
              <w:bottom w:val="nil"/>
            </w:tcBorders>
          </w:tcPr>
          <w:p w:rsidR="002A3C19" w:rsidRDefault="002A3C19" w:rsidP="006539B9">
            <w:pPr>
              <w:pStyle w:val="ConsPlusNormal"/>
              <w:jc w:val="center"/>
            </w:pPr>
            <w:r>
              <w:t>3.8</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Приказов Минэкономразвития России от 30.09.2015 </w:t>
            </w:r>
            <w:hyperlink r:id="rId59" w:history="1">
              <w:r>
                <w:rPr>
                  <w:color w:val="0000FF"/>
                </w:rPr>
                <w:t>N 709</w:t>
              </w:r>
            </w:hyperlink>
            <w:r>
              <w:t xml:space="preserve">, от 04.02.2019 </w:t>
            </w:r>
            <w:hyperlink r:id="rId60" w:history="1">
              <w:r>
                <w:rPr>
                  <w:color w:val="0000FF"/>
                </w:rPr>
                <w:t>N 44</w:t>
              </w:r>
            </w:hyperlink>
            <w:r>
              <w:t>)</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Государственное управление</w:t>
            </w:r>
          </w:p>
        </w:tc>
        <w:tc>
          <w:tcPr>
            <w:tcW w:w="3040" w:type="dxa"/>
            <w:tcBorders>
              <w:bottom w:val="nil"/>
            </w:tcBorders>
          </w:tcPr>
          <w:p w:rsidR="002A3C19" w:rsidRDefault="002A3C19" w:rsidP="006539B9">
            <w:pPr>
              <w:pStyle w:val="ConsPlusNormal"/>
              <w:jc w:val="both"/>
            </w:pPr>
            <w:r>
              <w:t xml:space="preserve">Размещение зданий, предназначенных для размещения государственных </w:t>
            </w:r>
            <w:r>
              <w:lastRenderedPageBreak/>
              <w:t>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975" w:type="dxa"/>
            <w:gridSpan w:val="4"/>
            <w:tcBorders>
              <w:bottom w:val="nil"/>
            </w:tcBorders>
          </w:tcPr>
          <w:p w:rsidR="002A3C19" w:rsidRDefault="002A3C19" w:rsidP="006539B9">
            <w:pPr>
              <w:pStyle w:val="ConsPlusNormal"/>
              <w:jc w:val="center"/>
            </w:pPr>
            <w:bookmarkStart w:id="37" w:name="P294"/>
            <w:bookmarkEnd w:id="37"/>
            <w:r>
              <w:lastRenderedPageBreak/>
              <w:t>3.8.1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(введено </w:t>
            </w:r>
            <w:hyperlink r:id="rId61"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Представительская деятельность</w:t>
            </w:r>
          </w:p>
        </w:tc>
        <w:tc>
          <w:tcPr>
            <w:tcW w:w="3040" w:type="dxa"/>
            <w:tcBorders>
              <w:bottom w:val="nil"/>
            </w:tcBorders>
          </w:tcPr>
          <w:p w:rsidR="002A3C19" w:rsidRDefault="002A3C19" w:rsidP="006539B9">
            <w:pPr>
              <w:pStyle w:val="ConsPlusNormal"/>
              <w:jc w:val="both"/>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975" w:type="dxa"/>
            <w:gridSpan w:val="4"/>
            <w:tcBorders>
              <w:bottom w:val="nil"/>
            </w:tcBorders>
          </w:tcPr>
          <w:p w:rsidR="002A3C19" w:rsidRDefault="002A3C19" w:rsidP="006539B9">
            <w:pPr>
              <w:pStyle w:val="ConsPlusNormal"/>
              <w:jc w:val="center"/>
            </w:pPr>
            <w:bookmarkStart w:id="38" w:name="P298"/>
            <w:bookmarkEnd w:id="38"/>
            <w:r>
              <w:t>3.8.2</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62"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Обеспечение научной деятельности</w:t>
            </w:r>
          </w:p>
        </w:tc>
        <w:tc>
          <w:tcPr>
            <w:tcW w:w="3040" w:type="dxa"/>
            <w:tcBorders>
              <w:bottom w:val="nil"/>
            </w:tcBorders>
          </w:tcPr>
          <w:p w:rsidR="002A3C19" w:rsidRDefault="002A3C19" w:rsidP="006539B9">
            <w:pPr>
              <w:pStyle w:val="ConsPlusNormal"/>
              <w:jc w:val="both"/>
            </w:pPr>
            <w: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Pr>
                  <w:color w:val="0000FF"/>
                </w:rPr>
                <w:t>кодами 3.9.1</w:t>
              </w:r>
            </w:hyperlink>
            <w:r>
              <w:t xml:space="preserve"> - </w:t>
            </w:r>
            <w:hyperlink w:anchor="P314" w:history="1">
              <w:r>
                <w:rPr>
                  <w:color w:val="0000FF"/>
                </w:rPr>
                <w:t>3.9.3</w:t>
              </w:r>
            </w:hyperlink>
          </w:p>
        </w:tc>
        <w:tc>
          <w:tcPr>
            <w:tcW w:w="2975" w:type="dxa"/>
            <w:gridSpan w:val="4"/>
            <w:tcBorders>
              <w:bottom w:val="nil"/>
            </w:tcBorders>
          </w:tcPr>
          <w:p w:rsidR="002A3C19" w:rsidRDefault="002A3C19" w:rsidP="006539B9">
            <w:pPr>
              <w:pStyle w:val="ConsPlusNormal"/>
              <w:jc w:val="center"/>
            </w:pPr>
            <w:r>
              <w:t>3.9</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63" w:history="1">
              <w:r>
                <w:rPr>
                  <w:color w:val="0000FF"/>
                </w:rPr>
                <w:t>Приказа</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Обеспечение деятельности в области гидрометеорологии и смежных с ней областях</w:t>
            </w:r>
          </w:p>
        </w:tc>
        <w:tc>
          <w:tcPr>
            <w:tcW w:w="3040" w:type="dxa"/>
            <w:tcBorders>
              <w:bottom w:val="nil"/>
            </w:tcBorders>
          </w:tcPr>
          <w:p w:rsidR="002A3C19" w:rsidRDefault="002A3C19" w:rsidP="006539B9">
            <w:pPr>
              <w:pStyle w:val="ConsPlusNormal"/>
              <w:jc w:val="both"/>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975" w:type="dxa"/>
            <w:gridSpan w:val="4"/>
            <w:tcBorders>
              <w:bottom w:val="nil"/>
            </w:tcBorders>
          </w:tcPr>
          <w:p w:rsidR="002A3C19" w:rsidRDefault="002A3C19" w:rsidP="006539B9">
            <w:pPr>
              <w:pStyle w:val="ConsPlusNormal"/>
              <w:jc w:val="center"/>
            </w:pPr>
            <w:bookmarkStart w:id="39" w:name="P306"/>
            <w:bookmarkEnd w:id="39"/>
            <w:r>
              <w:t>3.9.1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(введено </w:t>
            </w:r>
            <w:hyperlink r:id="rId64" w:history="1">
              <w:r>
                <w:rPr>
                  <w:color w:val="0000FF"/>
                </w:rPr>
                <w:t>Приказом</w:t>
              </w:r>
            </w:hyperlink>
            <w:r>
              <w:t xml:space="preserve"> Минэкономразвития России от 30.09.2015 N 709)</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Проведение научных исследований</w:t>
            </w:r>
          </w:p>
        </w:tc>
        <w:tc>
          <w:tcPr>
            <w:tcW w:w="3040" w:type="dxa"/>
            <w:tcBorders>
              <w:bottom w:val="nil"/>
            </w:tcBorders>
          </w:tcPr>
          <w:p w:rsidR="002A3C19" w:rsidRDefault="002A3C19" w:rsidP="006539B9">
            <w:pPr>
              <w:pStyle w:val="ConsPlusNormal"/>
              <w:jc w:val="both"/>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975" w:type="dxa"/>
            <w:gridSpan w:val="4"/>
            <w:tcBorders>
              <w:bottom w:val="nil"/>
            </w:tcBorders>
          </w:tcPr>
          <w:p w:rsidR="002A3C19" w:rsidRDefault="002A3C19" w:rsidP="006539B9">
            <w:pPr>
              <w:pStyle w:val="ConsPlusNormal"/>
              <w:jc w:val="center"/>
            </w:pPr>
            <w:r>
              <w:t>3.9.2</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65"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Проведение научных испытаний</w:t>
            </w:r>
          </w:p>
        </w:tc>
        <w:tc>
          <w:tcPr>
            <w:tcW w:w="3040" w:type="dxa"/>
            <w:tcBorders>
              <w:bottom w:val="nil"/>
            </w:tcBorders>
          </w:tcPr>
          <w:p w:rsidR="002A3C19" w:rsidRDefault="002A3C19" w:rsidP="006539B9">
            <w:pPr>
              <w:pStyle w:val="ConsPlusNormal"/>
              <w:jc w:val="both"/>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975" w:type="dxa"/>
            <w:gridSpan w:val="4"/>
            <w:tcBorders>
              <w:bottom w:val="nil"/>
            </w:tcBorders>
          </w:tcPr>
          <w:p w:rsidR="002A3C19" w:rsidRDefault="002A3C19" w:rsidP="006539B9">
            <w:pPr>
              <w:pStyle w:val="ConsPlusNormal"/>
              <w:jc w:val="center"/>
            </w:pPr>
            <w:bookmarkStart w:id="40" w:name="P314"/>
            <w:bookmarkEnd w:id="40"/>
            <w:r>
              <w:t>3.9.3</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66"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pPr>
            <w:r>
              <w:t>Ветеринарное обслуживание</w:t>
            </w:r>
          </w:p>
        </w:tc>
        <w:tc>
          <w:tcPr>
            <w:tcW w:w="3040" w:type="dxa"/>
            <w:tcBorders>
              <w:bottom w:val="nil"/>
            </w:tcBorders>
          </w:tcPr>
          <w:p w:rsidR="002A3C19" w:rsidRDefault="002A3C19" w:rsidP="006539B9">
            <w:pPr>
              <w:pStyle w:val="ConsPlusNormal"/>
              <w:jc w:val="both"/>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Pr>
                  <w:color w:val="0000FF"/>
                </w:rPr>
                <w:t>кодами 3.10.1</w:t>
              </w:r>
            </w:hyperlink>
            <w:r>
              <w:t xml:space="preserve"> - </w:t>
            </w:r>
            <w:hyperlink w:anchor="P324" w:history="1">
              <w:r>
                <w:rPr>
                  <w:color w:val="0000FF"/>
                </w:rPr>
                <w:t>3.10.2</w:t>
              </w:r>
            </w:hyperlink>
          </w:p>
        </w:tc>
        <w:tc>
          <w:tcPr>
            <w:tcW w:w="2975" w:type="dxa"/>
            <w:gridSpan w:val="4"/>
            <w:tcBorders>
              <w:bottom w:val="nil"/>
            </w:tcBorders>
          </w:tcPr>
          <w:p w:rsidR="002A3C19" w:rsidRDefault="002A3C19" w:rsidP="006539B9">
            <w:pPr>
              <w:pStyle w:val="ConsPlusNormal"/>
              <w:jc w:val="center"/>
            </w:pPr>
            <w:r>
              <w:t>3.10</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67" w:history="1">
              <w:r>
                <w:rPr>
                  <w:color w:val="0000FF"/>
                </w:rPr>
                <w:t>Приказа</w:t>
              </w:r>
            </w:hyperlink>
            <w:r>
              <w:t xml:space="preserve"> Минэкономразвития России от 30.09.2015 N 709)</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bookmarkStart w:id="41" w:name="P320"/>
            <w:bookmarkEnd w:id="41"/>
            <w:r>
              <w:t>Амбулаторное ветеринарное обслуживание</w:t>
            </w:r>
          </w:p>
        </w:tc>
        <w:tc>
          <w:tcPr>
            <w:tcW w:w="3040" w:type="dxa"/>
            <w:tcBorders>
              <w:bottom w:val="nil"/>
            </w:tcBorders>
          </w:tcPr>
          <w:p w:rsidR="002A3C19" w:rsidRDefault="002A3C19" w:rsidP="006539B9">
            <w:pPr>
              <w:pStyle w:val="ConsPlusNormal"/>
              <w:jc w:val="both"/>
            </w:pPr>
            <w:r>
              <w:t>Размещение объектов капитального строительства, предназначенных для оказания ветеринарных услуг без содержания животных</w:t>
            </w:r>
          </w:p>
        </w:tc>
        <w:tc>
          <w:tcPr>
            <w:tcW w:w="2975" w:type="dxa"/>
            <w:gridSpan w:val="4"/>
            <w:tcBorders>
              <w:bottom w:val="nil"/>
            </w:tcBorders>
          </w:tcPr>
          <w:p w:rsidR="002A3C19" w:rsidRDefault="002A3C19" w:rsidP="006539B9">
            <w:pPr>
              <w:pStyle w:val="ConsPlusNormal"/>
              <w:jc w:val="center"/>
            </w:pPr>
            <w:r>
              <w:t>3.10.1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68" w:history="1">
              <w:r>
                <w:rPr>
                  <w:color w:val="0000FF"/>
                </w:rPr>
                <w:t>Приказом</w:t>
              </w:r>
            </w:hyperlink>
            <w:r>
              <w:t xml:space="preserve"> Минэкономразвития России от 30.09.2015 N 709)</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bookmarkStart w:id="42" w:name="P324"/>
            <w:bookmarkEnd w:id="42"/>
            <w:r>
              <w:t>Приюты для животных</w:t>
            </w:r>
          </w:p>
        </w:tc>
        <w:tc>
          <w:tcPr>
            <w:tcW w:w="3040" w:type="dxa"/>
            <w:tcBorders>
              <w:bottom w:val="nil"/>
            </w:tcBorders>
          </w:tcPr>
          <w:p w:rsidR="002A3C19" w:rsidRDefault="002A3C19" w:rsidP="006539B9">
            <w:pPr>
              <w:pStyle w:val="ConsPlusNormal"/>
              <w:jc w:val="both"/>
            </w:pPr>
            <w:r>
              <w:t xml:space="preserve">Размещение объектов капитального строительства, предназначенных для </w:t>
            </w:r>
            <w:r>
              <w:lastRenderedPageBreak/>
              <w:t>оказания ветеринарных услуг в стационаре;</w:t>
            </w:r>
          </w:p>
          <w:p w:rsidR="002A3C19" w:rsidRDefault="002A3C19" w:rsidP="006539B9">
            <w:pPr>
              <w:pStyle w:val="ConsPlusNormal"/>
              <w:jc w:val="both"/>
            </w:pPr>
            <w: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A3C19" w:rsidRDefault="002A3C19" w:rsidP="006539B9">
            <w:pPr>
              <w:pStyle w:val="ConsPlusNormal"/>
              <w:jc w:val="both"/>
            </w:pPr>
            <w:r>
              <w:t>размещение объектов капитального строительства, предназначенных для организации гостиниц для животных</w:t>
            </w:r>
          </w:p>
        </w:tc>
        <w:tc>
          <w:tcPr>
            <w:tcW w:w="2975" w:type="dxa"/>
            <w:gridSpan w:val="4"/>
            <w:tcBorders>
              <w:bottom w:val="nil"/>
            </w:tcBorders>
          </w:tcPr>
          <w:p w:rsidR="002A3C19" w:rsidRDefault="002A3C19" w:rsidP="006539B9">
            <w:pPr>
              <w:pStyle w:val="ConsPlusNormal"/>
              <w:jc w:val="center"/>
            </w:pPr>
            <w:r>
              <w:lastRenderedPageBreak/>
              <w:t>3.10.2</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(введено </w:t>
            </w:r>
            <w:hyperlink r:id="rId69" w:history="1">
              <w:r>
                <w:rPr>
                  <w:color w:val="0000FF"/>
                </w:rPr>
                <w:t>Приказом</w:t>
              </w:r>
            </w:hyperlink>
            <w:r>
              <w:t xml:space="preserve"> Минэкономразвития России от 30.09.2015 N 709)</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Предпринимательство</w:t>
            </w:r>
          </w:p>
        </w:tc>
        <w:tc>
          <w:tcPr>
            <w:tcW w:w="3040" w:type="dxa"/>
            <w:tcBorders>
              <w:bottom w:val="nil"/>
            </w:tcBorders>
          </w:tcPr>
          <w:p w:rsidR="002A3C19" w:rsidRDefault="002A3C19" w:rsidP="006539B9">
            <w:pPr>
              <w:pStyle w:val="ConsPlusNormal"/>
              <w:jc w:val="both"/>
            </w:pPr>
            <w: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A3C19" w:rsidRDefault="002A3C19" w:rsidP="006539B9">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Pr>
                  <w:color w:val="0000FF"/>
                </w:rPr>
                <w:t>кодами 4.1</w:t>
              </w:r>
            </w:hyperlink>
            <w:r>
              <w:t xml:space="preserve"> - </w:t>
            </w:r>
            <w:hyperlink w:anchor="P404" w:history="1">
              <w:r>
                <w:rPr>
                  <w:color w:val="0000FF"/>
                </w:rPr>
                <w:t>4.10</w:t>
              </w:r>
            </w:hyperlink>
          </w:p>
        </w:tc>
        <w:tc>
          <w:tcPr>
            <w:tcW w:w="2975" w:type="dxa"/>
            <w:gridSpan w:val="4"/>
            <w:tcBorders>
              <w:bottom w:val="nil"/>
            </w:tcBorders>
          </w:tcPr>
          <w:p w:rsidR="002A3C19" w:rsidRDefault="002A3C19" w:rsidP="006539B9">
            <w:pPr>
              <w:pStyle w:val="ConsPlusNormal"/>
              <w:jc w:val="center"/>
            </w:pPr>
            <w:bookmarkStart w:id="43" w:name="P333"/>
            <w:bookmarkEnd w:id="43"/>
            <w:r>
              <w:t>4.0</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70" w:history="1">
              <w:r>
                <w:rPr>
                  <w:color w:val="0000FF"/>
                </w:rPr>
                <w:t>Приказа</w:t>
              </w:r>
            </w:hyperlink>
            <w:r>
              <w:t xml:space="preserve"> Минэкономразвития России от 30.09.2015 N 709)</w:t>
            </w:r>
          </w:p>
        </w:tc>
      </w:tr>
      <w:tr w:rsidR="002A3C19" w:rsidTr="006539B9">
        <w:tblPrEx>
          <w:tblBorders>
            <w:insideH w:val="nil"/>
          </w:tblBorders>
        </w:tblPrEx>
        <w:tc>
          <w:tcPr>
            <w:tcW w:w="2774" w:type="dxa"/>
            <w:tcBorders>
              <w:bottom w:val="nil"/>
            </w:tcBorders>
          </w:tcPr>
          <w:p w:rsidR="002A3C19" w:rsidRDefault="002A3C19" w:rsidP="006539B9">
            <w:pPr>
              <w:pStyle w:val="ConsPlusNormal"/>
            </w:pPr>
            <w:bookmarkStart w:id="44" w:name="P335"/>
            <w:bookmarkEnd w:id="44"/>
            <w:r>
              <w:t>Деловое управление</w:t>
            </w:r>
          </w:p>
        </w:tc>
        <w:tc>
          <w:tcPr>
            <w:tcW w:w="3040" w:type="dxa"/>
            <w:tcBorders>
              <w:bottom w:val="nil"/>
            </w:tcBorders>
          </w:tcPr>
          <w:p w:rsidR="002A3C19" w:rsidRDefault="002A3C19" w:rsidP="006539B9">
            <w:pPr>
              <w:pStyle w:val="ConsPlusNormal"/>
              <w:jc w:val="both"/>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975" w:type="dxa"/>
            <w:gridSpan w:val="4"/>
            <w:tcBorders>
              <w:bottom w:val="nil"/>
            </w:tcBorders>
          </w:tcPr>
          <w:p w:rsidR="002A3C19" w:rsidRDefault="002A3C19" w:rsidP="006539B9">
            <w:pPr>
              <w:pStyle w:val="ConsPlusNormal"/>
              <w:jc w:val="center"/>
            </w:pPr>
            <w:r>
              <w:t>4.1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71" w:history="1">
              <w:r>
                <w:rPr>
                  <w:color w:val="0000FF"/>
                </w:rPr>
                <w:t>Приказа</w:t>
              </w:r>
            </w:hyperlink>
            <w:r>
              <w:t xml:space="preserve"> Минэкономразвития России от 30.09.2015 N 709)</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Объекты торговли (торговые центры, торгово-развлекательные центры (комплексы)</w:t>
            </w:r>
          </w:p>
        </w:tc>
        <w:tc>
          <w:tcPr>
            <w:tcW w:w="3040" w:type="dxa"/>
            <w:tcBorders>
              <w:bottom w:val="nil"/>
            </w:tcBorders>
          </w:tcPr>
          <w:p w:rsidR="002A3C19" w:rsidRDefault="002A3C19" w:rsidP="006539B9">
            <w:pPr>
              <w:pStyle w:val="ConsPlusNormal"/>
              <w:jc w:val="both"/>
            </w:pPr>
            <w: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w:t>
            </w:r>
            <w:r>
              <w:lastRenderedPageBreak/>
              <w:t xml:space="preserve">с содержанием видов разрешенного использования с </w:t>
            </w:r>
            <w:hyperlink w:anchor="P354" w:history="1">
              <w:r>
                <w:rPr>
                  <w:color w:val="0000FF"/>
                </w:rPr>
                <w:t>кодами 4.5</w:t>
              </w:r>
            </w:hyperlink>
            <w:r>
              <w:t xml:space="preserve"> - </w:t>
            </w:r>
            <w:hyperlink w:anchor="P374" w:history="1">
              <w:r>
                <w:rPr>
                  <w:color w:val="0000FF"/>
                </w:rPr>
                <w:t>4.8.2</w:t>
              </w:r>
            </w:hyperlink>
            <w:r>
              <w:t>;</w:t>
            </w:r>
          </w:p>
          <w:p w:rsidR="002A3C19" w:rsidRDefault="002A3C19" w:rsidP="006539B9">
            <w:pPr>
              <w:pStyle w:val="ConsPlusNormal"/>
              <w:jc w:val="both"/>
            </w:pPr>
            <w:r>
              <w:t>размещение гаражей и (или) стоянок для автомобилей сотрудников и посетителей торгового центра</w:t>
            </w:r>
          </w:p>
        </w:tc>
        <w:tc>
          <w:tcPr>
            <w:tcW w:w="2975" w:type="dxa"/>
            <w:gridSpan w:val="4"/>
            <w:tcBorders>
              <w:bottom w:val="nil"/>
            </w:tcBorders>
          </w:tcPr>
          <w:p w:rsidR="002A3C19" w:rsidRDefault="002A3C19" w:rsidP="006539B9">
            <w:pPr>
              <w:pStyle w:val="ConsPlusNormal"/>
              <w:jc w:val="center"/>
            </w:pPr>
            <w:r>
              <w:lastRenderedPageBreak/>
              <w:t>4.2</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 ред. Приказов Минэкономразвития России от 30.09.2015 </w:t>
            </w:r>
            <w:hyperlink r:id="rId72" w:history="1">
              <w:r>
                <w:rPr>
                  <w:color w:val="0000FF"/>
                </w:rPr>
                <w:t>N 709</w:t>
              </w:r>
            </w:hyperlink>
            <w:r>
              <w:t xml:space="preserve">, от 04.02.2019 </w:t>
            </w:r>
            <w:hyperlink r:id="rId73" w:history="1">
              <w:r>
                <w:rPr>
                  <w:color w:val="0000FF"/>
                </w:rPr>
                <w:t>N 44</w:t>
              </w:r>
            </w:hyperlink>
            <w:r>
              <w:t>)</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bookmarkStart w:id="45" w:name="P344"/>
            <w:bookmarkEnd w:id="45"/>
            <w:r>
              <w:t>Рынки</w:t>
            </w:r>
          </w:p>
        </w:tc>
        <w:tc>
          <w:tcPr>
            <w:tcW w:w="3040" w:type="dxa"/>
            <w:tcBorders>
              <w:bottom w:val="nil"/>
            </w:tcBorders>
          </w:tcPr>
          <w:p w:rsidR="002A3C19" w:rsidRDefault="002A3C19" w:rsidP="006539B9">
            <w:pPr>
              <w:pStyle w:val="ConsPlusNormal"/>
              <w:jc w:val="both"/>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A3C19" w:rsidRDefault="002A3C19" w:rsidP="006539B9">
            <w:pPr>
              <w:pStyle w:val="ConsPlusNormal"/>
              <w:jc w:val="both"/>
            </w:pPr>
            <w:r>
              <w:t>размещение гаражей и (или) стоянок для автомобилей сотрудников и посетителей рынка</w:t>
            </w:r>
          </w:p>
        </w:tc>
        <w:tc>
          <w:tcPr>
            <w:tcW w:w="2975" w:type="dxa"/>
            <w:gridSpan w:val="4"/>
            <w:tcBorders>
              <w:bottom w:val="nil"/>
            </w:tcBorders>
          </w:tcPr>
          <w:p w:rsidR="002A3C19" w:rsidRDefault="002A3C19" w:rsidP="006539B9">
            <w:pPr>
              <w:pStyle w:val="ConsPlusNormal"/>
              <w:jc w:val="center"/>
            </w:pPr>
            <w:r>
              <w:t>4.3</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74" w:history="1">
              <w:r>
                <w:rPr>
                  <w:color w:val="0000FF"/>
                </w:rPr>
                <w:t>Приказа</w:t>
              </w:r>
            </w:hyperlink>
            <w:r>
              <w:t xml:space="preserve"> Минэкономразвития России от 30.09.2015 N 709)</w:t>
            </w:r>
          </w:p>
        </w:tc>
      </w:tr>
      <w:tr w:rsidR="002A3C19" w:rsidTr="006539B9">
        <w:tc>
          <w:tcPr>
            <w:tcW w:w="2774" w:type="dxa"/>
          </w:tcPr>
          <w:p w:rsidR="002A3C19" w:rsidRDefault="002A3C19" w:rsidP="006539B9">
            <w:pPr>
              <w:pStyle w:val="ConsPlusNormal"/>
              <w:jc w:val="both"/>
            </w:pPr>
            <w:bookmarkStart w:id="46" w:name="P349"/>
            <w:bookmarkEnd w:id="46"/>
            <w:r>
              <w:t>Магазины</w:t>
            </w:r>
          </w:p>
        </w:tc>
        <w:tc>
          <w:tcPr>
            <w:tcW w:w="3040" w:type="dxa"/>
          </w:tcPr>
          <w:p w:rsidR="002A3C19" w:rsidRDefault="002A3C19" w:rsidP="006539B9">
            <w:pPr>
              <w:pStyle w:val="ConsPlusNormal"/>
              <w:jc w:val="both"/>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2975" w:type="dxa"/>
            <w:gridSpan w:val="4"/>
          </w:tcPr>
          <w:p w:rsidR="002A3C19" w:rsidRDefault="002A3C19" w:rsidP="006539B9">
            <w:pPr>
              <w:pStyle w:val="ConsPlusNormal"/>
              <w:jc w:val="center"/>
            </w:pPr>
            <w:r>
              <w:t>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Банковская и страховая деятельность</w:t>
            </w:r>
          </w:p>
        </w:tc>
        <w:tc>
          <w:tcPr>
            <w:tcW w:w="3040" w:type="dxa"/>
            <w:tcBorders>
              <w:bottom w:val="nil"/>
            </w:tcBorders>
          </w:tcPr>
          <w:p w:rsidR="002A3C19" w:rsidRDefault="002A3C19" w:rsidP="006539B9">
            <w:pPr>
              <w:pStyle w:val="ConsPlusNormal"/>
              <w:jc w:val="both"/>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975" w:type="dxa"/>
            <w:gridSpan w:val="4"/>
            <w:tcBorders>
              <w:bottom w:val="nil"/>
            </w:tcBorders>
          </w:tcPr>
          <w:p w:rsidR="002A3C19" w:rsidRDefault="002A3C19" w:rsidP="006539B9">
            <w:pPr>
              <w:pStyle w:val="ConsPlusNormal"/>
              <w:jc w:val="center"/>
            </w:pPr>
            <w:bookmarkStart w:id="47" w:name="P354"/>
            <w:bookmarkEnd w:id="47"/>
            <w:r>
              <w:t>4.5</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75" w:history="1">
              <w:r>
                <w:rPr>
                  <w:color w:val="0000FF"/>
                </w:rPr>
                <w:t>Приказа</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bookmarkStart w:id="48" w:name="P356"/>
            <w:bookmarkEnd w:id="48"/>
            <w:r>
              <w:t>Общественное питание</w:t>
            </w:r>
          </w:p>
        </w:tc>
        <w:tc>
          <w:tcPr>
            <w:tcW w:w="3040" w:type="dxa"/>
            <w:tcBorders>
              <w:bottom w:val="nil"/>
            </w:tcBorders>
          </w:tcPr>
          <w:p w:rsidR="002A3C19" w:rsidRDefault="002A3C19" w:rsidP="006539B9">
            <w:pPr>
              <w:pStyle w:val="ConsPlusNormal"/>
              <w:jc w:val="both"/>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975" w:type="dxa"/>
            <w:gridSpan w:val="4"/>
            <w:tcBorders>
              <w:bottom w:val="nil"/>
            </w:tcBorders>
          </w:tcPr>
          <w:p w:rsidR="002A3C19" w:rsidRDefault="002A3C19" w:rsidP="006539B9">
            <w:pPr>
              <w:pStyle w:val="ConsPlusNormal"/>
              <w:jc w:val="center"/>
            </w:pPr>
            <w:r>
              <w:t>4.6</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76" w:history="1">
              <w:r>
                <w:rPr>
                  <w:color w:val="0000FF"/>
                </w:rPr>
                <w:t>Приказа</w:t>
              </w:r>
            </w:hyperlink>
            <w:r>
              <w:t xml:space="preserve"> Минэкономразвития России от 30.09.2015 N 709)</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Гостиничное обслуживание</w:t>
            </w:r>
          </w:p>
        </w:tc>
        <w:tc>
          <w:tcPr>
            <w:tcW w:w="3040" w:type="dxa"/>
            <w:tcBorders>
              <w:bottom w:val="nil"/>
            </w:tcBorders>
          </w:tcPr>
          <w:p w:rsidR="002A3C19" w:rsidRDefault="002A3C19" w:rsidP="006539B9">
            <w:pPr>
              <w:pStyle w:val="ConsPlusNormal"/>
              <w:jc w:val="both"/>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75" w:type="dxa"/>
            <w:gridSpan w:val="4"/>
            <w:tcBorders>
              <w:bottom w:val="nil"/>
            </w:tcBorders>
          </w:tcPr>
          <w:p w:rsidR="002A3C19" w:rsidRDefault="002A3C19" w:rsidP="006539B9">
            <w:pPr>
              <w:pStyle w:val="ConsPlusNormal"/>
              <w:jc w:val="center"/>
            </w:pPr>
            <w:bookmarkStart w:id="49" w:name="P362"/>
            <w:bookmarkEnd w:id="49"/>
            <w:r>
              <w:t>4.7</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77" w:history="1">
              <w:r>
                <w:rPr>
                  <w:color w:val="0000FF"/>
                </w:rPr>
                <w:t>Приказа</w:t>
              </w:r>
            </w:hyperlink>
            <w:r>
              <w:t xml:space="preserve"> Минэкономразвития России от 30.09.2015 N 709)</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lastRenderedPageBreak/>
              <w:t>Развлечения</w:t>
            </w:r>
          </w:p>
        </w:tc>
        <w:tc>
          <w:tcPr>
            <w:tcW w:w="3040" w:type="dxa"/>
            <w:tcBorders>
              <w:bottom w:val="nil"/>
            </w:tcBorders>
          </w:tcPr>
          <w:p w:rsidR="002A3C19" w:rsidRDefault="002A3C19" w:rsidP="006539B9">
            <w:pPr>
              <w:pStyle w:val="ConsPlusNormal"/>
              <w:jc w:val="both"/>
            </w:pPr>
            <w: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Pr>
                  <w:color w:val="0000FF"/>
                </w:rPr>
                <w:t>кодами 4.8.1</w:t>
              </w:r>
            </w:hyperlink>
            <w:r>
              <w:t xml:space="preserve"> - </w:t>
            </w:r>
            <w:hyperlink w:anchor="P378" w:history="1">
              <w:r>
                <w:rPr>
                  <w:color w:val="0000FF"/>
                </w:rPr>
                <w:t>4.8.3</w:t>
              </w:r>
            </w:hyperlink>
          </w:p>
        </w:tc>
        <w:tc>
          <w:tcPr>
            <w:tcW w:w="2975" w:type="dxa"/>
            <w:gridSpan w:val="4"/>
            <w:tcBorders>
              <w:bottom w:val="nil"/>
            </w:tcBorders>
          </w:tcPr>
          <w:p w:rsidR="002A3C19" w:rsidRDefault="002A3C19" w:rsidP="006539B9">
            <w:pPr>
              <w:pStyle w:val="ConsPlusNormal"/>
              <w:jc w:val="center"/>
            </w:pPr>
            <w:r>
              <w:t>4.8</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78" w:history="1">
              <w:r>
                <w:rPr>
                  <w:color w:val="0000FF"/>
                </w:rPr>
                <w:t>Приказа</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Развлекательные мероприятия</w:t>
            </w:r>
          </w:p>
        </w:tc>
        <w:tc>
          <w:tcPr>
            <w:tcW w:w="3040" w:type="dxa"/>
            <w:tcBorders>
              <w:bottom w:val="nil"/>
            </w:tcBorders>
          </w:tcPr>
          <w:p w:rsidR="002A3C19" w:rsidRDefault="002A3C19" w:rsidP="006539B9">
            <w:pPr>
              <w:pStyle w:val="ConsPlusNormal"/>
              <w:jc w:val="both"/>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975" w:type="dxa"/>
            <w:gridSpan w:val="4"/>
            <w:tcBorders>
              <w:bottom w:val="nil"/>
            </w:tcBorders>
          </w:tcPr>
          <w:p w:rsidR="002A3C19" w:rsidRDefault="002A3C19" w:rsidP="006539B9">
            <w:pPr>
              <w:pStyle w:val="ConsPlusNormal"/>
              <w:jc w:val="center"/>
            </w:pPr>
            <w:bookmarkStart w:id="50" w:name="P370"/>
            <w:bookmarkEnd w:id="50"/>
            <w:r>
              <w:t>4.8.1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79"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Проведение азартных игр</w:t>
            </w:r>
          </w:p>
        </w:tc>
        <w:tc>
          <w:tcPr>
            <w:tcW w:w="3040" w:type="dxa"/>
            <w:tcBorders>
              <w:bottom w:val="nil"/>
            </w:tcBorders>
          </w:tcPr>
          <w:p w:rsidR="002A3C19" w:rsidRDefault="002A3C19" w:rsidP="006539B9">
            <w:pPr>
              <w:pStyle w:val="ConsPlusNormal"/>
              <w:jc w:val="both"/>
            </w:pPr>
            <w: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975" w:type="dxa"/>
            <w:gridSpan w:val="4"/>
            <w:tcBorders>
              <w:bottom w:val="nil"/>
            </w:tcBorders>
          </w:tcPr>
          <w:p w:rsidR="002A3C19" w:rsidRDefault="002A3C19" w:rsidP="006539B9">
            <w:pPr>
              <w:pStyle w:val="ConsPlusNormal"/>
              <w:jc w:val="center"/>
            </w:pPr>
            <w:bookmarkStart w:id="51" w:name="P374"/>
            <w:bookmarkEnd w:id="51"/>
            <w:r>
              <w:t>4.8.2</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80"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Проведение азартных игр в игорных зонах</w:t>
            </w:r>
          </w:p>
        </w:tc>
        <w:tc>
          <w:tcPr>
            <w:tcW w:w="3040" w:type="dxa"/>
            <w:tcBorders>
              <w:bottom w:val="nil"/>
            </w:tcBorders>
          </w:tcPr>
          <w:p w:rsidR="002A3C19" w:rsidRDefault="002A3C19" w:rsidP="006539B9">
            <w:pPr>
              <w:pStyle w:val="ConsPlusNormal"/>
              <w:jc w:val="both"/>
            </w:pPr>
            <w: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975" w:type="dxa"/>
            <w:gridSpan w:val="4"/>
            <w:tcBorders>
              <w:bottom w:val="nil"/>
            </w:tcBorders>
          </w:tcPr>
          <w:p w:rsidR="002A3C19" w:rsidRDefault="002A3C19" w:rsidP="006539B9">
            <w:pPr>
              <w:pStyle w:val="ConsPlusNormal"/>
              <w:jc w:val="center"/>
            </w:pPr>
            <w:bookmarkStart w:id="52" w:name="P378"/>
            <w:bookmarkEnd w:id="52"/>
            <w:r>
              <w:t>4.8.3</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81"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Служебные гаражи</w:t>
            </w:r>
          </w:p>
        </w:tc>
        <w:tc>
          <w:tcPr>
            <w:tcW w:w="3040" w:type="dxa"/>
            <w:tcBorders>
              <w:bottom w:val="nil"/>
            </w:tcBorders>
          </w:tcPr>
          <w:p w:rsidR="002A3C19" w:rsidRDefault="002A3C19" w:rsidP="006539B9">
            <w:pPr>
              <w:pStyle w:val="ConsPlusNormal"/>
              <w:jc w:val="both"/>
            </w:pPr>
            <w: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Pr>
                  <w:color w:val="0000FF"/>
                </w:rPr>
                <w:t>кодами 3.0</w:t>
              </w:r>
            </w:hyperlink>
            <w:r>
              <w:t xml:space="preserve">, </w:t>
            </w:r>
            <w:hyperlink w:anchor="P333" w:history="1">
              <w:r>
                <w:rPr>
                  <w:color w:val="0000FF"/>
                </w:rPr>
                <w:t>4.0</w:t>
              </w:r>
            </w:hyperlink>
            <w:r>
              <w:t xml:space="preserve">, а также для стоянки и хранения транспортных средств общего </w:t>
            </w:r>
            <w:r>
              <w:lastRenderedPageBreak/>
              <w:t>пользования, в том числе в депо</w:t>
            </w:r>
          </w:p>
        </w:tc>
        <w:tc>
          <w:tcPr>
            <w:tcW w:w="2975" w:type="dxa"/>
            <w:gridSpan w:val="4"/>
            <w:tcBorders>
              <w:bottom w:val="nil"/>
            </w:tcBorders>
          </w:tcPr>
          <w:p w:rsidR="002A3C19" w:rsidRDefault="002A3C19" w:rsidP="006539B9">
            <w:pPr>
              <w:pStyle w:val="ConsPlusNormal"/>
              <w:jc w:val="center"/>
            </w:pPr>
            <w:bookmarkStart w:id="53" w:name="P382"/>
            <w:bookmarkEnd w:id="53"/>
            <w:r>
              <w:lastRenderedPageBreak/>
              <w:t>4.9</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 ред. </w:t>
            </w:r>
            <w:hyperlink r:id="rId82" w:history="1">
              <w:r>
                <w:rPr>
                  <w:color w:val="0000FF"/>
                </w:rPr>
                <w:t>Приказа</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Объекты дорожного сервиса</w:t>
            </w:r>
          </w:p>
        </w:tc>
        <w:tc>
          <w:tcPr>
            <w:tcW w:w="3040" w:type="dxa"/>
            <w:tcBorders>
              <w:bottom w:val="nil"/>
            </w:tcBorders>
          </w:tcPr>
          <w:p w:rsidR="002A3C19" w:rsidRDefault="002A3C19" w:rsidP="006539B9">
            <w:pPr>
              <w:pStyle w:val="ConsPlusNormal"/>
              <w:jc w:val="both"/>
            </w:pPr>
            <w: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Pr>
                  <w:color w:val="0000FF"/>
                </w:rPr>
                <w:t>кодами 4.9.1.1</w:t>
              </w:r>
            </w:hyperlink>
            <w:r>
              <w:t xml:space="preserve"> - </w:t>
            </w:r>
            <w:hyperlink w:anchor="P402" w:history="1">
              <w:r>
                <w:rPr>
                  <w:color w:val="0000FF"/>
                </w:rPr>
                <w:t>4.9.1.4</w:t>
              </w:r>
            </w:hyperlink>
          </w:p>
        </w:tc>
        <w:tc>
          <w:tcPr>
            <w:tcW w:w="2975" w:type="dxa"/>
            <w:gridSpan w:val="4"/>
            <w:tcBorders>
              <w:bottom w:val="nil"/>
            </w:tcBorders>
          </w:tcPr>
          <w:p w:rsidR="002A3C19" w:rsidRDefault="002A3C19" w:rsidP="006539B9">
            <w:pPr>
              <w:pStyle w:val="ConsPlusNormal"/>
              <w:jc w:val="center"/>
            </w:pPr>
            <w:r>
              <w:t>4.9.1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83" w:history="1">
              <w:r>
                <w:rPr>
                  <w:color w:val="0000FF"/>
                </w:rPr>
                <w:t>Приказа</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Заправка транспортных средств</w:t>
            </w:r>
          </w:p>
        </w:tc>
        <w:tc>
          <w:tcPr>
            <w:tcW w:w="3040" w:type="dxa"/>
            <w:tcBorders>
              <w:bottom w:val="nil"/>
            </w:tcBorders>
          </w:tcPr>
          <w:p w:rsidR="002A3C19" w:rsidRDefault="002A3C19" w:rsidP="006539B9">
            <w:pPr>
              <w:pStyle w:val="ConsPlusNormal"/>
              <w:jc w:val="both"/>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975" w:type="dxa"/>
            <w:gridSpan w:val="4"/>
            <w:tcBorders>
              <w:bottom w:val="nil"/>
            </w:tcBorders>
          </w:tcPr>
          <w:p w:rsidR="002A3C19" w:rsidRDefault="002A3C19" w:rsidP="006539B9">
            <w:pPr>
              <w:pStyle w:val="ConsPlusNormal"/>
              <w:jc w:val="center"/>
            </w:pPr>
            <w:bookmarkStart w:id="54" w:name="P390"/>
            <w:bookmarkEnd w:id="54"/>
            <w:r>
              <w:t>4.9.1.1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84"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Обеспечение дорожного отдыха</w:t>
            </w:r>
          </w:p>
        </w:tc>
        <w:tc>
          <w:tcPr>
            <w:tcW w:w="3040" w:type="dxa"/>
            <w:tcBorders>
              <w:bottom w:val="nil"/>
            </w:tcBorders>
          </w:tcPr>
          <w:p w:rsidR="002A3C19" w:rsidRDefault="002A3C19" w:rsidP="006539B9">
            <w:pPr>
              <w:pStyle w:val="ConsPlusNormal"/>
              <w:jc w:val="both"/>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975" w:type="dxa"/>
            <w:gridSpan w:val="4"/>
            <w:tcBorders>
              <w:bottom w:val="nil"/>
            </w:tcBorders>
          </w:tcPr>
          <w:p w:rsidR="002A3C19" w:rsidRDefault="002A3C19" w:rsidP="006539B9">
            <w:pPr>
              <w:pStyle w:val="ConsPlusNormal"/>
              <w:jc w:val="center"/>
            </w:pPr>
            <w:r>
              <w:t>4.9.1.2</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85"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Автомобильные мойки</w:t>
            </w:r>
          </w:p>
        </w:tc>
        <w:tc>
          <w:tcPr>
            <w:tcW w:w="3040" w:type="dxa"/>
            <w:tcBorders>
              <w:bottom w:val="nil"/>
            </w:tcBorders>
          </w:tcPr>
          <w:p w:rsidR="002A3C19" w:rsidRDefault="002A3C19" w:rsidP="006539B9">
            <w:pPr>
              <w:pStyle w:val="ConsPlusNormal"/>
              <w:jc w:val="both"/>
            </w:pPr>
            <w:r>
              <w:t>Размещение автомобильных моек, а также размещение магазинов сопутствующей торговли</w:t>
            </w:r>
          </w:p>
        </w:tc>
        <w:tc>
          <w:tcPr>
            <w:tcW w:w="2975" w:type="dxa"/>
            <w:gridSpan w:val="4"/>
            <w:tcBorders>
              <w:bottom w:val="nil"/>
            </w:tcBorders>
          </w:tcPr>
          <w:p w:rsidR="002A3C19" w:rsidRDefault="002A3C19" w:rsidP="006539B9">
            <w:pPr>
              <w:pStyle w:val="ConsPlusNormal"/>
              <w:jc w:val="center"/>
            </w:pPr>
            <w:r>
              <w:t>4.9.1.3</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86"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Ремонт автомобилей</w:t>
            </w:r>
          </w:p>
        </w:tc>
        <w:tc>
          <w:tcPr>
            <w:tcW w:w="3040" w:type="dxa"/>
            <w:tcBorders>
              <w:bottom w:val="nil"/>
            </w:tcBorders>
          </w:tcPr>
          <w:p w:rsidR="002A3C19" w:rsidRDefault="002A3C19" w:rsidP="006539B9">
            <w:pPr>
              <w:pStyle w:val="ConsPlusNormal"/>
              <w:jc w:val="both"/>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975" w:type="dxa"/>
            <w:gridSpan w:val="4"/>
            <w:tcBorders>
              <w:bottom w:val="nil"/>
            </w:tcBorders>
          </w:tcPr>
          <w:p w:rsidR="002A3C19" w:rsidRDefault="002A3C19" w:rsidP="006539B9">
            <w:pPr>
              <w:pStyle w:val="ConsPlusNormal"/>
              <w:jc w:val="center"/>
            </w:pPr>
            <w:bookmarkStart w:id="55" w:name="P402"/>
            <w:bookmarkEnd w:id="55"/>
            <w:r>
              <w:t>4.9.1.4</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87"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bookmarkStart w:id="56" w:name="P404"/>
            <w:bookmarkEnd w:id="56"/>
            <w:r>
              <w:t>Выставочно-ярмарочная деятельность</w:t>
            </w:r>
          </w:p>
        </w:tc>
        <w:tc>
          <w:tcPr>
            <w:tcW w:w="3040" w:type="dxa"/>
            <w:tcBorders>
              <w:bottom w:val="nil"/>
            </w:tcBorders>
          </w:tcPr>
          <w:p w:rsidR="002A3C19" w:rsidRDefault="002A3C19" w:rsidP="006539B9">
            <w:pPr>
              <w:pStyle w:val="ConsPlusNormal"/>
              <w:jc w:val="both"/>
            </w:pPr>
            <w: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w:t>
            </w:r>
            <w:r>
              <w:lastRenderedPageBreak/>
              <w:t>необходимую для обслуживания указанных мероприятий (застройка экспозиционной площади, организация питания участников мероприятий)</w:t>
            </w:r>
          </w:p>
        </w:tc>
        <w:tc>
          <w:tcPr>
            <w:tcW w:w="2975" w:type="dxa"/>
            <w:gridSpan w:val="4"/>
            <w:tcBorders>
              <w:bottom w:val="nil"/>
            </w:tcBorders>
          </w:tcPr>
          <w:p w:rsidR="002A3C19" w:rsidRDefault="002A3C19" w:rsidP="006539B9">
            <w:pPr>
              <w:pStyle w:val="ConsPlusNormal"/>
              <w:jc w:val="center"/>
            </w:pPr>
            <w:r>
              <w:lastRenderedPageBreak/>
              <w:t>4.10</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(введено </w:t>
            </w:r>
            <w:hyperlink r:id="rId88" w:history="1">
              <w:r>
                <w:rPr>
                  <w:color w:val="0000FF"/>
                </w:rPr>
                <w:t>Приказом</w:t>
              </w:r>
            </w:hyperlink>
            <w:r>
              <w:t xml:space="preserve"> Минэкономразвития России от 30.09.2015 N 709)</w:t>
            </w:r>
          </w:p>
        </w:tc>
      </w:tr>
      <w:tr w:rsidR="002A3C19" w:rsidTr="006539B9">
        <w:tblPrEx>
          <w:tblBorders>
            <w:insideH w:val="nil"/>
          </w:tblBorders>
        </w:tblPrEx>
        <w:tc>
          <w:tcPr>
            <w:tcW w:w="2774" w:type="dxa"/>
            <w:tcBorders>
              <w:bottom w:val="nil"/>
            </w:tcBorders>
          </w:tcPr>
          <w:p w:rsidR="002A3C19" w:rsidRDefault="002A3C19" w:rsidP="006539B9">
            <w:pPr>
              <w:pStyle w:val="ConsPlusNormal"/>
            </w:pPr>
            <w:r>
              <w:t>Отдых (рекреация)</w:t>
            </w:r>
          </w:p>
        </w:tc>
        <w:tc>
          <w:tcPr>
            <w:tcW w:w="3040" w:type="dxa"/>
            <w:tcBorders>
              <w:bottom w:val="nil"/>
            </w:tcBorders>
          </w:tcPr>
          <w:p w:rsidR="002A3C19" w:rsidRDefault="002A3C19" w:rsidP="006539B9">
            <w:pPr>
              <w:pStyle w:val="ConsPlusNormal"/>
              <w:jc w:val="both"/>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A3C19" w:rsidRDefault="002A3C19" w:rsidP="006539B9">
            <w:pPr>
              <w:pStyle w:val="ConsPlusNormal"/>
              <w:jc w:val="both"/>
            </w:pPr>
            <w:r>
              <w:t>создание и уход за городскими лесами, скверами, прудами, озерами, водохранилищами, пляжами, а также обустройство мест отдыха в них.</w:t>
            </w:r>
          </w:p>
          <w:p w:rsidR="002A3C19" w:rsidRDefault="002A3C19" w:rsidP="006539B9">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w:t>
            </w:r>
            <w:hyperlink w:anchor="P414" w:history="1">
              <w:r>
                <w:rPr>
                  <w:color w:val="0000FF"/>
                </w:rPr>
                <w:t>кодами 5.1</w:t>
              </w:r>
            </w:hyperlink>
            <w:r>
              <w:t xml:space="preserve"> - </w:t>
            </w:r>
            <w:hyperlink w:anchor="P461" w:history="1">
              <w:r>
                <w:rPr>
                  <w:color w:val="0000FF"/>
                </w:rPr>
                <w:t>5.5</w:t>
              </w:r>
            </w:hyperlink>
          </w:p>
        </w:tc>
        <w:tc>
          <w:tcPr>
            <w:tcW w:w="2975" w:type="dxa"/>
            <w:gridSpan w:val="4"/>
            <w:tcBorders>
              <w:bottom w:val="nil"/>
            </w:tcBorders>
          </w:tcPr>
          <w:p w:rsidR="002A3C19" w:rsidRDefault="002A3C19" w:rsidP="006539B9">
            <w:pPr>
              <w:pStyle w:val="ConsPlusNormal"/>
              <w:jc w:val="center"/>
            </w:pPr>
            <w:r>
              <w:t>5.0</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Приказов Минэкономразвития России от 30.09.2015 </w:t>
            </w:r>
            <w:hyperlink r:id="rId89" w:history="1">
              <w:r>
                <w:rPr>
                  <w:color w:val="0000FF"/>
                </w:rPr>
                <w:t>N 709</w:t>
              </w:r>
            </w:hyperlink>
            <w:r>
              <w:t xml:space="preserve">, от 04.02.2019 </w:t>
            </w:r>
            <w:hyperlink r:id="rId90" w:history="1">
              <w:r>
                <w:rPr>
                  <w:color w:val="0000FF"/>
                </w:rPr>
                <w:t>N 44</w:t>
              </w:r>
            </w:hyperlink>
            <w:r>
              <w:t>)</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bookmarkStart w:id="57" w:name="P414"/>
            <w:bookmarkEnd w:id="57"/>
            <w:r>
              <w:t>Спорт</w:t>
            </w:r>
          </w:p>
        </w:tc>
        <w:tc>
          <w:tcPr>
            <w:tcW w:w="3040" w:type="dxa"/>
            <w:tcBorders>
              <w:bottom w:val="nil"/>
            </w:tcBorders>
          </w:tcPr>
          <w:p w:rsidR="002A3C19" w:rsidRDefault="002A3C19" w:rsidP="006539B9">
            <w:pPr>
              <w:pStyle w:val="ConsPlusNormal"/>
              <w:jc w:val="both"/>
            </w:pPr>
            <w: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Pr>
                  <w:color w:val="0000FF"/>
                </w:rPr>
                <w:t>кодами 5.1.1</w:t>
              </w:r>
            </w:hyperlink>
            <w:r>
              <w:t xml:space="preserve"> - </w:t>
            </w:r>
            <w:hyperlink w:anchor="P444" w:history="1">
              <w:r>
                <w:rPr>
                  <w:color w:val="0000FF"/>
                </w:rPr>
                <w:t>5.1.7</w:t>
              </w:r>
            </w:hyperlink>
          </w:p>
        </w:tc>
        <w:tc>
          <w:tcPr>
            <w:tcW w:w="2975" w:type="dxa"/>
            <w:gridSpan w:val="4"/>
            <w:tcBorders>
              <w:bottom w:val="nil"/>
            </w:tcBorders>
          </w:tcPr>
          <w:p w:rsidR="002A3C19" w:rsidRDefault="002A3C19" w:rsidP="006539B9">
            <w:pPr>
              <w:pStyle w:val="ConsPlusNormal"/>
              <w:jc w:val="center"/>
            </w:pPr>
            <w:r>
              <w:t>5.1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Приказов Минэкономразвития России от 30.09.2015 </w:t>
            </w:r>
            <w:hyperlink r:id="rId91" w:history="1">
              <w:r>
                <w:rPr>
                  <w:color w:val="0000FF"/>
                </w:rPr>
                <w:t>N 709</w:t>
              </w:r>
            </w:hyperlink>
            <w:r>
              <w:t xml:space="preserve">, от 04.02.2019 </w:t>
            </w:r>
            <w:hyperlink r:id="rId92" w:history="1">
              <w:r>
                <w:rPr>
                  <w:color w:val="0000FF"/>
                </w:rPr>
                <w:t>N 44</w:t>
              </w:r>
            </w:hyperlink>
            <w:r>
              <w:t>)</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Обеспечение спортивно-зрелищных мероприятий</w:t>
            </w:r>
          </w:p>
        </w:tc>
        <w:tc>
          <w:tcPr>
            <w:tcW w:w="3040" w:type="dxa"/>
            <w:tcBorders>
              <w:bottom w:val="nil"/>
            </w:tcBorders>
          </w:tcPr>
          <w:p w:rsidR="002A3C19" w:rsidRDefault="002A3C19" w:rsidP="006539B9">
            <w:pPr>
              <w:pStyle w:val="ConsPlusNormal"/>
              <w:jc w:val="both"/>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975" w:type="dxa"/>
            <w:gridSpan w:val="4"/>
            <w:tcBorders>
              <w:bottom w:val="nil"/>
            </w:tcBorders>
          </w:tcPr>
          <w:p w:rsidR="002A3C19" w:rsidRDefault="002A3C19" w:rsidP="006539B9">
            <w:pPr>
              <w:pStyle w:val="ConsPlusNormal"/>
              <w:jc w:val="center"/>
            </w:pPr>
            <w:bookmarkStart w:id="58" w:name="P420"/>
            <w:bookmarkEnd w:id="58"/>
            <w:r>
              <w:t>5.1.1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93"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Обеспечение занятий спортом в помещениях</w:t>
            </w:r>
          </w:p>
        </w:tc>
        <w:tc>
          <w:tcPr>
            <w:tcW w:w="3040" w:type="dxa"/>
            <w:tcBorders>
              <w:bottom w:val="nil"/>
            </w:tcBorders>
          </w:tcPr>
          <w:p w:rsidR="002A3C19" w:rsidRDefault="002A3C19" w:rsidP="006539B9">
            <w:pPr>
              <w:pStyle w:val="ConsPlusNormal"/>
              <w:jc w:val="both"/>
            </w:pPr>
            <w:r>
              <w:t>Размещение спортивных клубов, спортивных залов, бассейнов, физкультурно-оздоровительных комплексов в зданиях и сооружениях</w:t>
            </w:r>
          </w:p>
        </w:tc>
        <w:tc>
          <w:tcPr>
            <w:tcW w:w="2975" w:type="dxa"/>
            <w:gridSpan w:val="4"/>
            <w:tcBorders>
              <w:bottom w:val="nil"/>
            </w:tcBorders>
          </w:tcPr>
          <w:p w:rsidR="002A3C19" w:rsidRDefault="002A3C19" w:rsidP="006539B9">
            <w:pPr>
              <w:pStyle w:val="ConsPlusNormal"/>
              <w:jc w:val="center"/>
            </w:pPr>
            <w:bookmarkStart w:id="59" w:name="P424"/>
            <w:bookmarkEnd w:id="59"/>
            <w:r>
              <w:t>5.1.2</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94"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Площадки для занятий спортом</w:t>
            </w:r>
          </w:p>
        </w:tc>
        <w:tc>
          <w:tcPr>
            <w:tcW w:w="3040" w:type="dxa"/>
            <w:tcBorders>
              <w:bottom w:val="nil"/>
            </w:tcBorders>
          </w:tcPr>
          <w:p w:rsidR="002A3C19" w:rsidRDefault="002A3C19" w:rsidP="006539B9">
            <w:pPr>
              <w:pStyle w:val="ConsPlusNormal"/>
              <w:jc w:val="both"/>
            </w:pPr>
            <w:r>
              <w:t xml:space="preserve">Размещение площадок для занятия спортом и физкультурой на открытом воздухе (физкультурные </w:t>
            </w:r>
            <w:r>
              <w:lastRenderedPageBreak/>
              <w:t>площадки, беговые дорожки, поля для спортивной игры)</w:t>
            </w:r>
          </w:p>
        </w:tc>
        <w:tc>
          <w:tcPr>
            <w:tcW w:w="2975" w:type="dxa"/>
            <w:gridSpan w:val="4"/>
            <w:tcBorders>
              <w:bottom w:val="nil"/>
            </w:tcBorders>
          </w:tcPr>
          <w:p w:rsidR="002A3C19" w:rsidRDefault="002A3C19" w:rsidP="006539B9">
            <w:pPr>
              <w:pStyle w:val="ConsPlusNormal"/>
              <w:jc w:val="center"/>
            </w:pPr>
            <w:bookmarkStart w:id="60" w:name="P428"/>
            <w:bookmarkEnd w:id="60"/>
            <w:r>
              <w:lastRenderedPageBreak/>
              <w:t>5.1.3</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(введено </w:t>
            </w:r>
            <w:hyperlink r:id="rId95"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Оборудованные площадки для занятий спортом</w:t>
            </w:r>
          </w:p>
        </w:tc>
        <w:tc>
          <w:tcPr>
            <w:tcW w:w="3040" w:type="dxa"/>
            <w:tcBorders>
              <w:bottom w:val="nil"/>
            </w:tcBorders>
          </w:tcPr>
          <w:p w:rsidR="002A3C19" w:rsidRDefault="002A3C19" w:rsidP="006539B9">
            <w:pPr>
              <w:pStyle w:val="ConsPlusNormal"/>
              <w:jc w:val="both"/>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975" w:type="dxa"/>
            <w:gridSpan w:val="4"/>
            <w:tcBorders>
              <w:bottom w:val="nil"/>
            </w:tcBorders>
          </w:tcPr>
          <w:p w:rsidR="002A3C19" w:rsidRDefault="002A3C19" w:rsidP="006539B9">
            <w:pPr>
              <w:pStyle w:val="ConsPlusNormal"/>
              <w:jc w:val="center"/>
            </w:pPr>
            <w:r>
              <w:t>5.1.4</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96"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Водный спорт</w:t>
            </w:r>
          </w:p>
        </w:tc>
        <w:tc>
          <w:tcPr>
            <w:tcW w:w="3040" w:type="dxa"/>
            <w:tcBorders>
              <w:bottom w:val="nil"/>
            </w:tcBorders>
          </w:tcPr>
          <w:p w:rsidR="002A3C19" w:rsidRDefault="002A3C19" w:rsidP="006539B9">
            <w:pPr>
              <w:pStyle w:val="ConsPlusNormal"/>
              <w:jc w:val="both"/>
            </w:pPr>
            <w: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975" w:type="dxa"/>
            <w:gridSpan w:val="4"/>
            <w:tcBorders>
              <w:bottom w:val="nil"/>
            </w:tcBorders>
          </w:tcPr>
          <w:p w:rsidR="002A3C19" w:rsidRDefault="002A3C19" w:rsidP="006539B9">
            <w:pPr>
              <w:pStyle w:val="ConsPlusNormal"/>
              <w:jc w:val="center"/>
            </w:pPr>
            <w:r>
              <w:t>5.1.5</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97"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Авиационный спорт</w:t>
            </w:r>
          </w:p>
        </w:tc>
        <w:tc>
          <w:tcPr>
            <w:tcW w:w="3040" w:type="dxa"/>
            <w:tcBorders>
              <w:bottom w:val="nil"/>
            </w:tcBorders>
          </w:tcPr>
          <w:p w:rsidR="002A3C19" w:rsidRDefault="002A3C19" w:rsidP="006539B9">
            <w:pPr>
              <w:pStyle w:val="ConsPlusNormal"/>
              <w:jc w:val="both"/>
            </w:pPr>
            <w: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975" w:type="dxa"/>
            <w:gridSpan w:val="4"/>
            <w:tcBorders>
              <w:bottom w:val="nil"/>
            </w:tcBorders>
          </w:tcPr>
          <w:p w:rsidR="002A3C19" w:rsidRDefault="002A3C19" w:rsidP="006539B9">
            <w:pPr>
              <w:pStyle w:val="ConsPlusNormal"/>
              <w:jc w:val="center"/>
            </w:pPr>
            <w:r>
              <w:t>5.1.6</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98"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Спортивные базы</w:t>
            </w:r>
          </w:p>
        </w:tc>
        <w:tc>
          <w:tcPr>
            <w:tcW w:w="3040" w:type="dxa"/>
            <w:tcBorders>
              <w:bottom w:val="nil"/>
            </w:tcBorders>
          </w:tcPr>
          <w:p w:rsidR="002A3C19" w:rsidRDefault="002A3C19" w:rsidP="006539B9">
            <w:pPr>
              <w:pStyle w:val="ConsPlusNormal"/>
              <w:jc w:val="both"/>
            </w:pPr>
            <w:r>
              <w:t>Размещение спортивных баз и лагерей, в которых осуществляется спортивная подготовка длительно проживающих в них лиц</w:t>
            </w:r>
          </w:p>
        </w:tc>
        <w:tc>
          <w:tcPr>
            <w:tcW w:w="2975" w:type="dxa"/>
            <w:gridSpan w:val="4"/>
            <w:tcBorders>
              <w:bottom w:val="nil"/>
            </w:tcBorders>
          </w:tcPr>
          <w:p w:rsidR="002A3C19" w:rsidRDefault="002A3C19" w:rsidP="006539B9">
            <w:pPr>
              <w:pStyle w:val="ConsPlusNormal"/>
              <w:jc w:val="center"/>
            </w:pPr>
            <w:bookmarkStart w:id="61" w:name="P444"/>
            <w:bookmarkEnd w:id="61"/>
            <w:r>
              <w:t>5.1.7</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99" w:history="1">
              <w:r>
                <w:rPr>
                  <w:color w:val="0000FF"/>
                </w:rPr>
                <w:t>Приказом</w:t>
              </w:r>
            </w:hyperlink>
            <w:r>
              <w:t xml:space="preserve"> Минэкономразвития России от 04.02.2019 N 44)</w:t>
            </w:r>
          </w:p>
        </w:tc>
      </w:tr>
      <w:tr w:rsidR="002A3C19" w:rsidTr="006539B9">
        <w:tc>
          <w:tcPr>
            <w:tcW w:w="2774" w:type="dxa"/>
          </w:tcPr>
          <w:p w:rsidR="002A3C19" w:rsidRDefault="002A3C19" w:rsidP="006539B9">
            <w:pPr>
              <w:pStyle w:val="ConsPlusNormal"/>
              <w:jc w:val="both"/>
            </w:pPr>
            <w:r>
              <w:t>Природно-познавательный туризм</w:t>
            </w:r>
          </w:p>
        </w:tc>
        <w:tc>
          <w:tcPr>
            <w:tcW w:w="3040" w:type="dxa"/>
          </w:tcPr>
          <w:p w:rsidR="002A3C19" w:rsidRDefault="002A3C19" w:rsidP="006539B9">
            <w:pPr>
              <w:pStyle w:val="ConsPlusNormal"/>
              <w:jc w:val="both"/>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A3C19" w:rsidRDefault="002A3C19" w:rsidP="006539B9">
            <w:pPr>
              <w:pStyle w:val="ConsPlusNormal"/>
              <w:jc w:val="both"/>
            </w:pPr>
            <w:r>
              <w:t>осуществление необходимых природоохранных и природовосстановительных мероприятий</w:t>
            </w:r>
          </w:p>
        </w:tc>
        <w:tc>
          <w:tcPr>
            <w:tcW w:w="2975" w:type="dxa"/>
            <w:gridSpan w:val="4"/>
          </w:tcPr>
          <w:p w:rsidR="002A3C19" w:rsidRDefault="002A3C19" w:rsidP="006539B9">
            <w:pPr>
              <w:pStyle w:val="ConsPlusNormal"/>
              <w:jc w:val="center"/>
            </w:pPr>
            <w:r>
              <w:t>5.2</w:t>
            </w:r>
          </w:p>
        </w:tc>
      </w:tr>
      <w:tr w:rsidR="002A3C19" w:rsidTr="006539B9">
        <w:tblPrEx>
          <w:tblBorders>
            <w:insideH w:val="nil"/>
          </w:tblBorders>
        </w:tblPrEx>
        <w:tc>
          <w:tcPr>
            <w:tcW w:w="2774" w:type="dxa"/>
            <w:tcBorders>
              <w:bottom w:val="nil"/>
            </w:tcBorders>
          </w:tcPr>
          <w:p w:rsidR="002A3C19" w:rsidRDefault="002A3C19" w:rsidP="006539B9">
            <w:pPr>
              <w:pStyle w:val="ConsPlusNormal"/>
            </w:pPr>
            <w:r>
              <w:t>Туристическое обслуживание</w:t>
            </w:r>
          </w:p>
        </w:tc>
        <w:tc>
          <w:tcPr>
            <w:tcW w:w="3040" w:type="dxa"/>
            <w:tcBorders>
              <w:bottom w:val="nil"/>
            </w:tcBorders>
          </w:tcPr>
          <w:p w:rsidR="002A3C19" w:rsidRDefault="002A3C19" w:rsidP="006539B9">
            <w:pPr>
              <w:pStyle w:val="ConsPlusNormal"/>
              <w:jc w:val="both"/>
            </w:pPr>
            <w:r>
              <w:t xml:space="preserve">Размещение пансионатов, туристических гостиниц, </w:t>
            </w:r>
            <w:r>
              <w:lastRenderedPageBreak/>
              <w:t>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A3C19" w:rsidRDefault="002A3C19" w:rsidP="006539B9">
            <w:pPr>
              <w:pStyle w:val="ConsPlusNormal"/>
              <w:jc w:val="both"/>
            </w:pPr>
            <w:r>
              <w:t>размещение детских лагерей</w:t>
            </w:r>
          </w:p>
        </w:tc>
        <w:tc>
          <w:tcPr>
            <w:tcW w:w="2975" w:type="dxa"/>
            <w:gridSpan w:val="4"/>
            <w:tcBorders>
              <w:bottom w:val="nil"/>
            </w:tcBorders>
          </w:tcPr>
          <w:p w:rsidR="002A3C19" w:rsidRDefault="002A3C19" w:rsidP="006539B9">
            <w:pPr>
              <w:pStyle w:val="ConsPlusNormal"/>
              <w:jc w:val="center"/>
            </w:pPr>
            <w:r>
              <w:lastRenderedPageBreak/>
              <w:t>5.2.1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(введено </w:t>
            </w:r>
            <w:hyperlink r:id="rId100" w:history="1">
              <w:r>
                <w:rPr>
                  <w:color w:val="0000FF"/>
                </w:rPr>
                <w:t>Приказом</w:t>
              </w:r>
            </w:hyperlink>
            <w:r>
              <w:t xml:space="preserve"> Минэкономразвития России от 30.09.2015 N 709)</w:t>
            </w:r>
          </w:p>
        </w:tc>
      </w:tr>
      <w:tr w:rsidR="002A3C19" w:rsidTr="006539B9">
        <w:tc>
          <w:tcPr>
            <w:tcW w:w="2774" w:type="dxa"/>
          </w:tcPr>
          <w:p w:rsidR="002A3C19" w:rsidRDefault="002A3C19" w:rsidP="006539B9">
            <w:pPr>
              <w:pStyle w:val="ConsPlusNormal"/>
              <w:jc w:val="both"/>
            </w:pPr>
            <w:r>
              <w:t>Охота и рыбалка</w:t>
            </w:r>
          </w:p>
        </w:tc>
        <w:tc>
          <w:tcPr>
            <w:tcW w:w="3040" w:type="dxa"/>
          </w:tcPr>
          <w:p w:rsidR="002A3C19" w:rsidRDefault="002A3C19" w:rsidP="006539B9">
            <w:pPr>
              <w:pStyle w:val="ConsPlusNormal"/>
              <w:jc w:val="both"/>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975" w:type="dxa"/>
            <w:gridSpan w:val="4"/>
          </w:tcPr>
          <w:p w:rsidR="002A3C19" w:rsidRDefault="002A3C19" w:rsidP="006539B9">
            <w:pPr>
              <w:pStyle w:val="ConsPlusNormal"/>
              <w:jc w:val="center"/>
            </w:pPr>
            <w:r>
              <w:t>5.3</w:t>
            </w:r>
          </w:p>
        </w:tc>
      </w:tr>
      <w:tr w:rsidR="002A3C19" w:rsidTr="006539B9">
        <w:tc>
          <w:tcPr>
            <w:tcW w:w="2774" w:type="dxa"/>
          </w:tcPr>
          <w:p w:rsidR="002A3C19" w:rsidRDefault="002A3C19" w:rsidP="006539B9">
            <w:pPr>
              <w:pStyle w:val="ConsPlusNormal"/>
              <w:jc w:val="both"/>
            </w:pPr>
            <w:r>
              <w:t>Причалы для маломерных судов</w:t>
            </w:r>
          </w:p>
        </w:tc>
        <w:tc>
          <w:tcPr>
            <w:tcW w:w="3040" w:type="dxa"/>
          </w:tcPr>
          <w:p w:rsidR="002A3C19" w:rsidRDefault="002A3C19" w:rsidP="006539B9">
            <w:pPr>
              <w:pStyle w:val="ConsPlusNormal"/>
              <w:jc w:val="both"/>
            </w:pPr>
            <w:r>
              <w:t>Размещение сооружений, предназначенных для причаливания, хранения и обслуживания яхт, катеров, лодок и других маломерных судов</w:t>
            </w:r>
          </w:p>
        </w:tc>
        <w:tc>
          <w:tcPr>
            <w:tcW w:w="2975" w:type="dxa"/>
            <w:gridSpan w:val="4"/>
          </w:tcPr>
          <w:p w:rsidR="002A3C19" w:rsidRDefault="002A3C19" w:rsidP="006539B9">
            <w:pPr>
              <w:pStyle w:val="ConsPlusNormal"/>
              <w:jc w:val="center"/>
            </w:pPr>
            <w:r>
              <w:t>5.4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bookmarkStart w:id="62" w:name="P461"/>
            <w:bookmarkEnd w:id="62"/>
            <w:r>
              <w:t>Поля для гольфа или конных прогулок</w:t>
            </w:r>
          </w:p>
        </w:tc>
        <w:tc>
          <w:tcPr>
            <w:tcW w:w="3040" w:type="dxa"/>
            <w:tcBorders>
              <w:bottom w:val="nil"/>
            </w:tcBorders>
          </w:tcPr>
          <w:p w:rsidR="002A3C19" w:rsidRDefault="002A3C19" w:rsidP="006539B9">
            <w:pPr>
              <w:pStyle w:val="ConsPlusNormal"/>
              <w:jc w:val="both"/>
            </w:pPr>
            <w: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2A3C19" w:rsidRDefault="002A3C19" w:rsidP="006539B9">
            <w:pPr>
              <w:pStyle w:val="ConsPlusNormal"/>
              <w:jc w:val="both"/>
            </w:pPr>
            <w:r>
              <w:t>размещение конноспортивных манежей, не предусматривающих устройство трибун</w:t>
            </w:r>
          </w:p>
        </w:tc>
        <w:tc>
          <w:tcPr>
            <w:tcW w:w="2975" w:type="dxa"/>
            <w:gridSpan w:val="4"/>
            <w:tcBorders>
              <w:bottom w:val="nil"/>
            </w:tcBorders>
          </w:tcPr>
          <w:p w:rsidR="002A3C19" w:rsidRDefault="002A3C19" w:rsidP="006539B9">
            <w:pPr>
              <w:pStyle w:val="ConsPlusNormal"/>
              <w:jc w:val="center"/>
            </w:pPr>
            <w:r>
              <w:t>5.5</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Приказов Минэкономразвития России от 30.09.2015 </w:t>
            </w:r>
            <w:hyperlink r:id="rId101" w:history="1">
              <w:r>
                <w:rPr>
                  <w:color w:val="0000FF"/>
                </w:rPr>
                <w:t>N 709</w:t>
              </w:r>
            </w:hyperlink>
            <w:r>
              <w:t xml:space="preserve">, от 04.02.2019 </w:t>
            </w:r>
            <w:hyperlink r:id="rId102" w:history="1">
              <w:r>
                <w:rPr>
                  <w:color w:val="0000FF"/>
                </w:rPr>
                <w:t>N 44</w:t>
              </w:r>
            </w:hyperlink>
            <w:r>
              <w:t>)</w:t>
            </w:r>
          </w:p>
        </w:tc>
      </w:tr>
      <w:tr w:rsidR="002A3C19" w:rsidTr="006539B9">
        <w:tblPrEx>
          <w:tblBorders>
            <w:insideH w:val="nil"/>
          </w:tblBorders>
        </w:tblPrEx>
        <w:tc>
          <w:tcPr>
            <w:tcW w:w="2774" w:type="dxa"/>
            <w:tcBorders>
              <w:bottom w:val="nil"/>
            </w:tcBorders>
          </w:tcPr>
          <w:p w:rsidR="002A3C19" w:rsidRDefault="002A3C19" w:rsidP="006539B9">
            <w:pPr>
              <w:pStyle w:val="ConsPlusNormal"/>
            </w:pPr>
            <w:r>
              <w:t>Производственная деятельность</w:t>
            </w:r>
          </w:p>
        </w:tc>
        <w:tc>
          <w:tcPr>
            <w:tcW w:w="3040" w:type="dxa"/>
            <w:tcBorders>
              <w:bottom w:val="nil"/>
            </w:tcBorders>
          </w:tcPr>
          <w:p w:rsidR="002A3C19" w:rsidRDefault="002A3C19" w:rsidP="006539B9">
            <w:pPr>
              <w:pStyle w:val="ConsPlusNormal"/>
              <w:jc w:val="both"/>
            </w:pPr>
            <w: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975" w:type="dxa"/>
            <w:gridSpan w:val="4"/>
            <w:tcBorders>
              <w:bottom w:val="nil"/>
            </w:tcBorders>
          </w:tcPr>
          <w:p w:rsidR="002A3C19" w:rsidRDefault="002A3C19" w:rsidP="006539B9">
            <w:pPr>
              <w:pStyle w:val="ConsPlusNormal"/>
              <w:jc w:val="center"/>
            </w:pPr>
            <w:r>
              <w:t>6.0</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Приказов Минэкономразвития России от 30.09.2015 </w:t>
            </w:r>
            <w:hyperlink r:id="rId103" w:history="1">
              <w:r>
                <w:rPr>
                  <w:color w:val="0000FF"/>
                </w:rPr>
                <w:t>N 709</w:t>
              </w:r>
            </w:hyperlink>
            <w:r>
              <w:t xml:space="preserve">, от 04.02.2019 </w:t>
            </w:r>
            <w:hyperlink r:id="rId104" w:history="1">
              <w:r>
                <w:rPr>
                  <w:color w:val="0000FF"/>
                </w:rPr>
                <w:t>N 44</w:t>
              </w:r>
            </w:hyperlink>
            <w:r>
              <w:t>)</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Недропользование</w:t>
            </w:r>
          </w:p>
        </w:tc>
        <w:tc>
          <w:tcPr>
            <w:tcW w:w="3040" w:type="dxa"/>
            <w:tcBorders>
              <w:bottom w:val="nil"/>
            </w:tcBorders>
          </w:tcPr>
          <w:p w:rsidR="002A3C19" w:rsidRDefault="002A3C19" w:rsidP="006539B9">
            <w:pPr>
              <w:pStyle w:val="ConsPlusNormal"/>
              <w:jc w:val="both"/>
            </w:pPr>
            <w:r>
              <w:t>Осуществление геологических изысканий;</w:t>
            </w:r>
          </w:p>
          <w:p w:rsidR="002A3C19" w:rsidRDefault="002A3C19" w:rsidP="006539B9">
            <w:pPr>
              <w:pStyle w:val="ConsPlusNormal"/>
              <w:jc w:val="both"/>
            </w:pPr>
            <w:r>
              <w:t>добыча полезных ископаемых открытым (карьеры, отвалы) и закрытым (шахты, скважины) способами;</w:t>
            </w:r>
          </w:p>
          <w:p w:rsidR="002A3C19" w:rsidRDefault="002A3C19" w:rsidP="006539B9">
            <w:pPr>
              <w:pStyle w:val="ConsPlusNormal"/>
              <w:jc w:val="both"/>
            </w:pPr>
            <w:r>
              <w:t>размещение объектов капитального строительства, в том числе подземных, в целях добычи полезных ископаемых;</w:t>
            </w:r>
          </w:p>
          <w:p w:rsidR="002A3C19" w:rsidRDefault="002A3C19" w:rsidP="006539B9">
            <w:pPr>
              <w:pStyle w:val="ConsPlusNormal"/>
              <w:jc w:val="both"/>
            </w:pPr>
            <w:r>
              <w:t xml:space="preserve">размещение объектов капитального строительства, </w:t>
            </w:r>
            <w:r>
              <w:lastRenderedPageBreak/>
              <w:t>необходимых для подготовки сырья к транспортировке и (или) промышленной переработке;</w:t>
            </w:r>
          </w:p>
          <w:p w:rsidR="002A3C19" w:rsidRDefault="002A3C19" w:rsidP="006539B9">
            <w:pPr>
              <w:pStyle w:val="ConsPlusNormal"/>
              <w:jc w:val="both"/>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975" w:type="dxa"/>
            <w:gridSpan w:val="4"/>
            <w:tcBorders>
              <w:bottom w:val="nil"/>
            </w:tcBorders>
          </w:tcPr>
          <w:p w:rsidR="002A3C19" w:rsidRDefault="002A3C19" w:rsidP="006539B9">
            <w:pPr>
              <w:pStyle w:val="ConsPlusNormal"/>
              <w:jc w:val="center"/>
            </w:pPr>
            <w:r>
              <w:lastRenderedPageBreak/>
              <w:t>6.1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 ред. </w:t>
            </w:r>
            <w:hyperlink r:id="rId105" w:history="1">
              <w:r>
                <w:rPr>
                  <w:color w:val="0000FF"/>
                </w:rPr>
                <w:t>Приказа</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Тяжелая промышленность</w:t>
            </w:r>
          </w:p>
        </w:tc>
        <w:tc>
          <w:tcPr>
            <w:tcW w:w="3040" w:type="dxa"/>
            <w:tcBorders>
              <w:bottom w:val="nil"/>
            </w:tcBorders>
          </w:tcPr>
          <w:p w:rsidR="002A3C19" w:rsidRDefault="002A3C19" w:rsidP="006539B9">
            <w:pPr>
              <w:pStyle w:val="ConsPlusNormal"/>
              <w:jc w:val="both"/>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975" w:type="dxa"/>
            <w:gridSpan w:val="4"/>
            <w:tcBorders>
              <w:bottom w:val="nil"/>
            </w:tcBorders>
          </w:tcPr>
          <w:p w:rsidR="002A3C19" w:rsidRDefault="002A3C19" w:rsidP="006539B9">
            <w:pPr>
              <w:pStyle w:val="ConsPlusNormal"/>
              <w:jc w:val="center"/>
            </w:pPr>
            <w:r>
              <w:t>6.2</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106" w:history="1">
              <w:r>
                <w:rPr>
                  <w:color w:val="0000FF"/>
                </w:rPr>
                <w:t>Приказа</w:t>
              </w:r>
            </w:hyperlink>
            <w:r>
              <w:t xml:space="preserve"> Минэкономразвития России от 30.09.2015 N 709)</w:t>
            </w:r>
          </w:p>
        </w:tc>
      </w:tr>
      <w:tr w:rsidR="002A3C19" w:rsidTr="006539B9">
        <w:tblPrEx>
          <w:tblBorders>
            <w:insideH w:val="nil"/>
          </w:tblBorders>
        </w:tblPrEx>
        <w:tc>
          <w:tcPr>
            <w:tcW w:w="2774" w:type="dxa"/>
            <w:tcBorders>
              <w:bottom w:val="nil"/>
            </w:tcBorders>
          </w:tcPr>
          <w:p w:rsidR="002A3C19" w:rsidRDefault="002A3C19" w:rsidP="006539B9">
            <w:pPr>
              <w:pStyle w:val="ConsPlusNormal"/>
            </w:pPr>
            <w:r>
              <w:t>Автомобилестроительная промышленность</w:t>
            </w:r>
          </w:p>
        </w:tc>
        <w:tc>
          <w:tcPr>
            <w:tcW w:w="3040" w:type="dxa"/>
            <w:tcBorders>
              <w:bottom w:val="nil"/>
            </w:tcBorders>
          </w:tcPr>
          <w:p w:rsidR="002A3C19" w:rsidRDefault="002A3C19" w:rsidP="006539B9">
            <w:pPr>
              <w:pStyle w:val="ConsPlusNormal"/>
              <w:jc w:val="both"/>
            </w:pPr>
            <w: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975" w:type="dxa"/>
            <w:gridSpan w:val="4"/>
            <w:tcBorders>
              <w:bottom w:val="nil"/>
            </w:tcBorders>
          </w:tcPr>
          <w:p w:rsidR="002A3C19" w:rsidRDefault="002A3C19" w:rsidP="006539B9">
            <w:pPr>
              <w:pStyle w:val="ConsPlusNormal"/>
              <w:jc w:val="center"/>
            </w:pPr>
            <w:r>
              <w:t>6.2.1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107" w:history="1">
              <w:r>
                <w:rPr>
                  <w:color w:val="0000FF"/>
                </w:rPr>
                <w:t>Приказом</w:t>
              </w:r>
            </w:hyperlink>
            <w:r>
              <w:t xml:space="preserve"> Минэкономразвития России от 30.09.2015 N 709)</w:t>
            </w:r>
          </w:p>
        </w:tc>
      </w:tr>
      <w:tr w:rsidR="002A3C19" w:rsidTr="006539B9">
        <w:tblPrEx>
          <w:tblBorders>
            <w:insideH w:val="nil"/>
          </w:tblBorders>
        </w:tblPrEx>
        <w:tc>
          <w:tcPr>
            <w:tcW w:w="2774" w:type="dxa"/>
            <w:tcBorders>
              <w:bottom w:val="nil"/>
            </w:tcBorders>
          </w:tcPr>
          <w:p w:rsidR="002A3C19" w:rsidRDefault="002A3C19" w:rsidP="006539B9">
            <w:pPr>
              <w:pStyle w:val="ConsPlusNormal"/>
            </w:pPr>
            <w:r>
              <w:lastRenderedPageBreak/>
              <w:t>Легкая промышленность</w:t>
            </w:r>
          </w:p>
        </w:tc>
        <w:tc>
          <w:tcPr>
            <w:tcW w:w="3040" w:type="dxa"/>
            <w:tcBorders>
              <w:bottom w:val="nil"/>
            </w:tcBorders>
          </w:tcPr>
          <w:p w:rsidR="002A3C19" w:rsidRDefault="002A3C19" w:rsidP="006539B9">
            <w:pPr>
              <w:pStyle w:val="ConsPlusNormal"/>
              <w:jc w:val="both"/>
            </w:pPr>
            <w:r>
              <w:t>Размещение объектов капитального строительства, предназначенных для текстильной, фарфоро-фаянсовой, электронной промышленности</w:t>
            </w:r>
          </w:p>
        </w:tc>
        <w:tc>
          <w:tcPr>
            <w:tcW w:w="2975" w:type="dxa"/>
            <w:gridSpan w:val="4"/>
            <w:tcBorders>
              <w:bottom w:val="nil"/>
            </w:tcBorders>
          </w:tcPr>
          <w:p w:rsidR="002A3C19" w:rsidRDefault="002A3C19" w:rsidP="006539B9">
            <w:pPr>
              <w:pStyle w:val="ConsPlusNormal"/>
              <w:jc w:val="center"/>
            </w:pPr>
            <w:r>
              <w:t>6.3</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108" w:history="1">
              <w:r>
                <w:rPr>
                  <w:color w:val="0000FF"/>
                </w:rPr>
                <w:t>Приказа</w:t>
              </w:r>
            </w:hyperlink>
            <w:r>
              <w:t xml:space="preserve"> Минэкономразвития России от 30.09.2015 N 709)</w:t>
            </w:r>
          </w:p>
        </w:tc>
      </w:tr>
      <w:tr w:rsidR="002A3C19" w:rsidTr="006539B9">
        <w:tblPrEx>
          <w:tblBorders>
            <w:insideH w:val="nil"/>
          </w:tblBorders>
        </w:tblPrEx>
        <w:tc>
          <w:tcPr>
            <w:tcW w:w="2774" w:type="dxa"/>
            <w:tcBorders>
              <w:bottom w:val="nil"/>
            </w:tcBorders>
          </w:tcPr>
          <w:p w:rsidR="002A3C19" w:rsidRDefault="002A3C19" w:rsidP="006539B9">
            <w:pPr>
              <w:pStyle w:val="ConsPlusNormal"/>
            </w:pPr>
            <w:r>
              <w:t>Фармацевтическая промышленность</w:t>
            </w:r>
          </w:p>
        </w:tc>
        <w:tc>
          <w:tcPr>
            <w:tcW w:w="3040" w:type="dxa"/>
            <w:tcBorders>
              <w:bottom w:val="nil"/>
            </w:tcBorders>
          </w:tcPr>
          <w:p w:rsidR="002A3C19" w:rsidRDefault="002A3C19" w:rsidP="006539B9">
            <w:pPr>
              <w:pStyle w:val="ConsPlusNormal"/>
              <w:jc w:val="both"/>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975" w:type="dxa"/>
            <w:gridSpan w:val="4"/>
            <w:tcBorders>
              <w:bottom w:val="nil"/>
            </w:tcBorders>
          </w:tcPr>
          <w:p w:rsidR="002A3C19" w:rsidRDefault="002A3C19" w:rsidP="006539B9">
            <w:pPr>
              <w:pStyle w:val="ConsPlusNormal"/>
              <w:jc w:val="center"/>
            </w:pPr>
            <w:r>
              <w:t>6.3.1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109" w:history="1">
              <w:r>
                <w:rPr>
                  <w:color w:val="0000FF"/>
                </w:rPr>
                <w:t>Приказом</w:t>
              </w:r>
            </w:hyperlink>
            <w:r>
              <w:t xml:space="preserve"> Минэкономразвития России от 30.09.2015 N 709)</w:t>
            </w:r>
          </w:p>
        </w:tc>
      </w:tr>
      <w:tr w:rsidR="002A3C19" w:rsidTr="006539B9">
        <w:tc>
          <w:tcPr>
            <w:tcW w:w="2774" w:type="dxa"/>
          </w:tcPr>
          <w:p w:rsidR="002A3C19" w:rsidRDefault="002A3C19" w:rsidP="006539B9">
            <w:pPr>
              <w:pStyle w:val="ConsPlusNormal"/>
              <w:jc w:val="both"/>
            </w:pPr>
            <w:r>
              <w:t>Пищевая промышленность</w:t>
            </w:r>
          </w:p>
        </w:tc>
        <w:tc>
          <w:tcPr>
            <w:tcW w:w="3040" w:type="dxa"/>
          </w:tcPr>
          <w:p w:rsidR="002A3C19" w:rsidRDefault="002A3C19" w:rsidP="006539B9">
            <w:pPr>
              <w:pStyle w:val="ConsPlusNormal"/>
              <w:jc w:val="both"/>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975" w:type="dxa"/>
            <w:gridSpan w:val="4"/>
          </w:tcPr>
          <w:p w:rsidR="002A3C19" w:rsidRDefault="002A3C19" w:rsidP="006539B9">
            <w:pPr>
              <w:pStyle w:val="ConsPlusNormal"/>
              <w:jc w:val="center"/>
            </w:pPr>
            <w:r>
              <w:t>6.4</w:t>
            </w:r>
          </w:p>
        </w:tc>
      </w:tr>
      <w:tr w:rsidR="002A3C19" w:rsidTr="006539B9">
        <w:tc>
          <w:tcPr>
            <w:tcW w:w="2774" w:type="dxa"/>
          </w:tcPr>
          <w:p w:rsidR="002A3C19" w:rsidRDefault="002A3C19" w:rsidP="006539B9">
            <w:pPr>
              <w:pStyle w:val="ConsPlusNormal"/>
              <w:jc w:val="both"/>
            </w:pPr>
            <w:r>
              <w:t>Нефтехимическая промышленность</w:t>
            </w:r>
          </w:p>
        </w:tc>
        <w:tc>
          <w:tcPr>
            <w:tcW w:w="3040" w:type="dxa"/>
          </w:tcPr>
          <w:p w:rsidR="002A3C19" w:rsidRDefault="002A3C19" w:rsidP="006539B9">
            <w:pPr>
              <w:pStyle w:val="ConsPlusNormal"/>
              <w:jc w:val="both"/>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975" w:type="dxa"/>
            <w:gridSpan w:val="4"/>
          </w:tcPr>
          <w:p w:rsidR="002A3C19" w:rsidRDefault="002A3C19" w:rsidP="006539B9">
            <w:pPr>
              <w:pStyle w:val="ConsPlusNormal"/>
              <w:jc w:val="center"/>
            </w:pPr>
            <w:r>
              <w:t>6.5</w:t>
            </w:r>
          </w:p>
        </w:tc>
      </w:tr>
      <w:tr w:rsidR="002A3C19" w:rsidTr="006539B9">
        <w:tc>
          <w:tcPr>
            <w:tcW w:w="2774" w:type="dxa"/>
          </w:tcPr>
          <w:p w:rsidR="002A3C19" w:rsidRDefault="002A3C19" w:rsidP="006539B9">
            <w:pPr>
              <w:pStyle w:val="ConsPlusNormal"/>
              <w:jc w:val="both"/>
            </w:pPr>
            <w:r>
              <w:t>Строительная промышленность</w:t>
            </w:r>
          </w:p>
        </w:tc>
        <w:tc>
          <w:tcPr>
            <w:tcW w:w="3040" w:type="dxa"/>
          </w:tcPr>
          <w:p w:rsidR="002A3C19" w:rsidRDefault="002A3C19" w:rsidP="006539B9">
            <w:pPr>
              <w:pStyle w:val="ConsPlusNormal"/>
              <w:jc w:val="both"/>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975" w:type="dxa"/>
            <w:gridSpan w:val="4"/>
          </w:tcPr>
          <w:p w:rsidR="002A3C19" w:rsidRDefault="002A3C19" w:rsidP="006539B9">
            <w:pPr>
              <w:pStyle w:val="ConsPlusNormal"/>
              <w:jc w:val="center"/>
            </w:pPr>
            <w:r>
              <w:t>6.6</w:t>
            </w:r>
          </w:p>
        </w:tc>
      </w:tr>
      <w:tr w:rsidR="002A3C19" w:rsidTr="006539B9">
        <w:tblPrEx>
          <w:tblBorders>
            <w:insideH w:val="nil"/>
          </w:tblBorders>
        </w:tblPrEx>
        <w:tc>
          <w:tcPr>
            <w:tcW w:w="2774" w:type="dxa"/>
            <w:tcBorders>
              <w:bottom w:val="nil"/>
            </w:tcBorders>
          </w:tcPr>
          <w:p w:rsidR="002A3C19" w:rsidRDefault="002A3C19" w:rsidP="006539B9">
            <w:pPr>
              <w:pStyle w:val="ConsPlusNormal"/>
            </w:pPr>
            <w:r>
              <w:t>Энергетика</w:t>
            </w:r>
          </w:p>
        </w:tc>
        <w:tc>
          <w:tcPr>
            <w:tcW w:w="3040" w:type="dxa"/>
            <w:tcBorders>
              <w:bottom w:val="nil"/>
            </w:tcBorders>
          </w:tcPr>
          <w:p w:rsidR="002A3C19" w:rsidRDefault="002A3C19" w:rsidP="006539B9">
            <w:pPr>
              <w:pStyle w:val="ConsPlusNormal"/>
              <w:jc w:val="both"/>
            </w:pPr>
            <w:r>
              <w:t xml:space="preserve">Размещение объектов гидроэнергетики, тепловых </w:t>
            </w:r>
            <w:r>
              <w:lastRenderedPageBreak/>
              <w:t>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A3C19" w:rsidRDefault="002A3C19" w:rsidP="006539B9">
            <w:pPr>
              <w:pStyle w:val="ConsPlusNormal"/>
              <w:jc w:val="both"/>
            </w:pPr>
            <w: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Pr>
                  <w:color w:val="0000FF"/>
                </w:rPr>
                <w:t>кодом 3.1</w:t>
              </w:r>
            </w:hyperlink>
          </w:p>
        </w:tc>
        <w:tc>
          <w:tcPr>
            <w:tcW w:w="2975" w:type="dxa"/>
            <w:gridSpan w:val="4"/>
            <w:tcBorders>
              <w:bottom w:val="nil"/>
            </w:tcBorders>
          </w:tcPr>
          <w:p w:rsidR="002A3C19" w:rsidRDefault="002A3C19" w:rsidP="006539B9">
            <w:pPr>
              <w:pStyle w:val="ConsPlusNormal"/>
              <w:jc w:val="center"/>
            </w:pPr>
            <w:r>
              <w:lastRenderedPageBreak/>
              <w:t>6.7</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 ред. </w:t>
            </w:r>
            <w:hyperlink r:id="rId110" w:history="1">
              <w:r>
                <w:rPr>
                  <w:color w:val="0000FF"/>
                </w:rPr>
                <w:t>Приказа</w:t>
              </w:r>
            </w:hyperlink>
            <w:r>
              <w:t xml:space="preserve"> Минэкономразвития России от 30.09.2015 N 709)</w:t>
            </w:r>
          </w:p>
        </w:tc>
      </w:tr>
      <w:tr w:rsidR="002A3C19" w:rsidTr="006539B9">
        <w:tblPrEx>
          <w:tblBorders>
            <w:insideH w:val="nil"/>
          </w:tblBorders>
        </w:tblPrEx>
        <w:tc>
          <w:tcPr>
            <w:tcW w:w="2774" w:type="dxa"/>
            <w:tcBorders>
              <w:bottom w:val="nil"/>
            </w:tcBorders>
          </w:tcPr>
          <w:p w:rsidR="002A3C19" w:rsidRDefault="002A3C19" w:rsidP="006539B9">
            <w:pPr>
              <w:pStyle w:val="ConsPlusNormal"/>
            </w:pPr>
            <w:r>
              <w:t>Атомная энергетика</w:t>
            </w:r>
          </w:p>
        </w:tc>
        <w:tc>
          <w:tcPr>
            <w:tcW w:w="3040" w:type="dxa"/>
            <w:tcBorders>
              <w:bottom w:val="nil"/>
            </w:tcBorders>
          </w:tcPr>
          <w:p w:rsidR="002A3C19" w:rsidRDefault="002A3C19" w:rsidP="006539B9">
            <w:pPr>
              <w:pStyle w:val="ConsPlusNormal"/>
              <w:jc w:val="both"/>
            </w:pPr>
            <w: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2A3C19" w:rsidRDefault="002A3C19" w:rsidP="006539B9">
            <w:pPr>
              <w:pStyle w:val="ConsPlusNormal"/>
              <w:jc w:val="both"/>
            </w:pPr>
            <w:r>
              <w:t>размещение объектов электросетевого хозяйства, обслуживающих атомные электростанции</w:t>
            </w:r>
          </w:p>
        </w:tc>
        <w:tc>
          <w:tcPr>
            <w:tcW w:w="2975" w:type="dxa"/>
            <w:gridSpan w:val="4"/>
            <w:tcBorders>
              <w:bottom w:val="nil"/>
            </w:tcBorders>
          </w:tcPr>
          <w:p w:rsidR="002A3C19" w:rsidRDefault="002A3C19" w:rsidP="006539B9">
            <w:pPr>
              <w:pStyle w:val="ConsPlusNormal"/>
              <w:jc w:val="center"/>
            </w:pPr>
            <w:r>
              <w:t>6.7.1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111" w:history="1">
              <w:r>
                <w:rPr>
                  <w:color w:val="0000FF"/>
                </w:rPr>
                <w:t>Приказом</w:t>
              </w:r>
            </w:hyperlink>
            <w:r>
              <w:t xml:space="preserve"> Минэкономразвития России от 30.09.2015 N 709)</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Связь</w:t>
            </w:r>
          </w:p>
        </w:tc>
        <w:tc>
          <w:tcPr>
            <w:tcW w:w="3040" w:type="dxa"/>
            <w:tcBorders>
              <w:bottom w:val="nil"/>
            </w:tcBorders>
          </w:tcPr>
          <w:p w:rsidR="002A3C19" w:rsidRDefault="002A3C19" w:rsidP="006539B9">
            <w:pPr>
              <w:pStyle w:val="ConsPlusNormal"/>
              <w:jc w:val="both"/>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Pr>
                  <w:color w:val="0000FF"/>
                </w:rPr>
                <w:t>кодами 3.1.1</w:t>
              </w:r>
            </w:hyperlink>
            <w:r>
              <w:t xml:space="preserve">, </w:t>
            </w:r>
            <w:hyperlink w:anchor="P220" w:history="1">
              <w:r>
                <w:rPr>
                  <w:color w:val="0000FF"/>
                </w:rPr>
                <w:t>3.2.3</w:t>
              </w:r>
            </w:hyperlink>
          </w:p>
        </w:tc>
        <w:tc>
          <w:tcPr>
            <w:tcW w:w="2975" w:type="dxa"/>
            <w:gridSpan w:val="4"/>
            <w:tcBorders>
              <w:bottom w:val="nil"/>
            </w:tcBorders>
          </w:tcPr>
          <w:p w:rsidR="002A3C19" w:rsidRDefault="002A3C19" w:rsidP="006539B9">
            <w:pPr>
              <w:pStyle w:val="ConsPlusNormal"/>
              <w:jc w:val="center"/>
            </w:pPr>
            <w:r>
              <w:t>6.8</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112" w:history="1">
              <w:r>
                <w:rPr>
                  <w:color w:val="0000FF"/>
                </w:rPr>
                <w:t>Приказа</w:t>
              </w:r>
            </w:hyperlink>
            <w:r>
              <w:t xml:space="preserve"> Минэкономразвития России от 04.02.2019 N 44)</w:t>
            </w:r>
          </w:p>
        </w:tc>
      </w:tr>
      <w:tr w:rsidR="002A3C19" w:rsidTr="006539B9">
        <w:tc>
          <w:tcPr>
            <w:tcW w:w="2774" w:type="dxa"/>
          </w:tcPr>
          <w:p w:rsidR="002A3C19" w:rsidRDefault="002A3C19" w:rsidP="006539B9">
            <w:pPr>
              <w:pStyle w:val="ConsPlusNormal"/>
              <w:jc w:val="both"/>
            </w:pPr>
            <w:r>
              <w:t>Склады</w:t>
            </w:r>
          </w:p>
        </w:tc>
        <w:tc>
          <w:tcPr>
            <w:tcW w:w="3040" w:type="dxa"/>
          </w:tcPr>
          <w:p w:rsidR="002A3C19" w:rsidRDefault="002A3C19" w:rsidP="006539B9">
            <w:pPr>
              <w:pStyle w:val="ConsPlusNormal"/>
              <w:jc w:val="both"/>
            </w:pPr>
            <w: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975" w:type="dxa"/>
            <w:gridSpan w:val="4"/>
          </w:tcPr>
          <w:p w:rsidR="002A3C19" w:rsidRDefault="002A3C19" w:rsidP="006539B9">
            <w:pPr>
              <w:pStyle w:val="ConsPlusNormal"/>
              <w:jc w:val="center"/>
            </w:pPr>
            <w:r>
              <w:lastRenderedPageBreak/>
              <w:t>6.9</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lastRenderedPageBreak/>
              <w:t>Складские площадки</w:t>
            </w:r>
          </w:p>
        </w:tc>
        <w:tc>
          <w:tcPr>
            <w:tcW w:w="3040" w:type="dxa"/>
            <w:tcBorders>
              <w:bottom w:val="nil"/>
            </w:tcBorders>
          </w:tcPr>
          <w:p w:rsidR="002A3C19" w:rsidRDefault="002A3C19" w:rsidP="006539B9">
            <w:pPr>
              <w:pStyle w:val="ConsPlusNormal"/>
              <w:jc w:val="both"/>
            </w:pPr>
            <w:r>
              <w:t>Временное хранение, распределение и перевалка грузов (за исключением хранения стратегических запасов) на открытом воздухе</w:t>
            </w:r>
          </w:p>
        </w:tc>
        <w:tc>
          <w:tcPr>
            <w:tcW w:w="2975" w:type="dxa"/>
            <w:gridSpan w:val="4"/>
            <w:tcBorders>
              <w:bottom w:val="nil"/>
            </w:tcBorders>
          </w:tcPr>
          <w:p w:rsidR="002A3C19" w:rsidRDefault="002A3C19" w:rsidP="006539B9">
            <w:pPr>
              <w:pStyle w:val="ConsPlusNormal"/>
              <w:jc w:val="center"/>
            </w:pPr>
            <w:r>
              <w:t>6.9.1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113" w:history="1">
              <w:r>
                <w:rPr>
                  <w:color w:val="0000FF"/>
                </w:rPr>
                <w:t>Приказом</w:t>
              </w:r>
            </w:hyperlink>
            <w:r>
              <w:t xml:space="preserve"> Минэкономразвития России от 04.02.2019 N 44)</w:t>
            </w:r>
          </w:p>
        </w:tc>
      </w:tr>
      <w:tr w:rsidR="002A3C19" w:rsidTr="006539B9">
        <w:tc>
          <w:tcPr>
            <w:tcW w:w="2774" w:type="dxa"/>
          </w:tcPr>
          <w:p w:rsidR="002A3C19" w:rsidRDefault="002A3C19" w:rsidP="006539B9">
            <w:pPr>
              <w:pStyle w:val="ConsPlusNormal"/>
              <w:jc w:val="both"/>
            </w:pPr>
            <w:r>
              <w:t>Обеспечение космической деятельности</w:t>
            </w:r>
          </w:p>
        </w:tc>
        <w:tc>
          <w:tcPr>
            <w:tcW w:w="3040" w:type="dxa"/>
          </w:tcPr>
          <w:p w:rsidR="002A3C19" w:rsidRDefault="002A3C19" w:rsidP="006539B9">
            <w:pPr>
              <w:pStyle w:val="ConsPlusNormal"/>
              <w:jc w:val="both"/>
            </w:pPr>
            <w: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975" w:type="dxa"/>
            <w:gridSpan w:val="4"/>
          </w:tcPr>
          <w:p w:rsidR="002A3C19" w:rsidRDefault="002A3C19" w:rsidP="006539B9">
            <w:pPr>
              <w:pStyle w:val="ConsPlusNormal"/>
              <w:jc w:val="center"/>
            </w:pPr>
            <w:r>
              <w:t>6.10</w:t>
            </w:r>
          </w:p>
        </w:tc>
      </w:tr>
      <w:tr w:rsidR="002A3C19" w:rsidTr="006539B9">
        <w:tblPrEx>
          <w:tblBorders>
            <w:insideH w:val="nil"/>
          </w:tblBorders>
        </w:tblPrEx>
        <w:tc>
          <w:tcPr>
            <w:tcW w:w="2774" w:type="dxa"/>
            <w:tcBorders>
              <w:bottom w:val="nil"/>
            </w:tcBorders>
          </w:tcPr>
          <w:p w:rsidR="002A3C19" w:rsidRDefault="002A3C19" w:rsidP="006539B9">
            <w:pPr>
              <w:pStyle w:val="ConsPlusNormal"/>
            </w:pPr>
            <w:r>
              <w:t>Целлюлозно-бумажная промышленность</w:t>
            </w:r>
          </w:p>
        </w:tc>
        <w:tc>
          <w:tcPr>
            <w:tcW w:w="3040" w:type="dxa"/>
            <w:tcBorders>
              <w:bottom w:val="nil"/>
            </w:tcBorders>
          </w:tcPr>
          <w:p w:rsidR="002A3C19" w:rsidRDefault="002A3C19" w:rsidP="006539B9">
            <w:pPr>
              <w:pStyle w:val="ConsPlusNormal"/>
              <w:jc w:val="both"/>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975" w:type="dxa"/>
            <w:gridSpan w:val="4"/>
            <w:tcBorders>
              <w:bottom w:val="nil"/>
            </w:tcBorders>
          </w:tcPr>
          <w:p w:rsidR="002A3C19" w:rsidRDefault="002A3C19" w:rsidP="006539B9">
            <w:pPr>
              <w:pStyle w:val="ConsPlusNormal"/>
              <w:jc w:val="center"/>
            </w:pPr>
            <w:r>
              <w:t>6.11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114" w:history="1">
              <w:r>
                <w:rPr>
                  <w:color w:val="0000FF"/>
                </w:rPr>
                <w:t>Приказом</w:t>
              </w:r>
            </w:hyperlink>
            <w:r>
              <w:t xml:space="preserve"> Минэкономразвития России от 30.09.2015 N 709)</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lastRenderedPageBreak/>
              <w:t>Научно-производственная деятельность</w:t>
            </w:r>
          </w:p>
        </w:tc>
        <w:tc>
          <w:tcPr>
            <w:tcW w:w="3040" w:type="dxa"/>
            <w:tcBorders>
              <w:bottom w:val="nil"/>
            </w:tcBorders>
          </w:tcPr>
          <w:p w:rsidR="002A3C19" w:rsidRDefault="002A3C19" w:rsidP="006539B9">
            <w:pPr>
              <w:pStyle w:val="ConsPlusNormal"/>
              <w:jc w:val="both"/>
            </w:pPr>
            <w:r>
              <w:t>Размещение технологических, промышленных, агропромышленных парков, бизнес-инкубаторов</w:t>
            </w:r>
          </w:p>
        </w:tc>
        <w:tc>
          <w:tcPr>
            <w:tcW w:w="2975" w:type="dxa"/>
            <w:gridSpan w:val="4"/>
            <w:tcBorders>
              <w:bottom w:val="nil"/>
            </w:tcBorders>
          </w:tcPr>
          <w:p w:rsidR="002A3C19" w:rsidRDefault="002A3C19" w:rsidP="006539B9">
            <w:pPr>
              <w:pStyle w:val="ConsPlusNormal"/>
              <w:jc w:val="center"/>
            </w:pPr>
            <w:r>
              <w:t>6.12</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115" w:history="1">
              <w:r>
                <w:rPr>
                  <w:color w:val="0000FF"/>
                </w:rPr>
                <w:t>Приказом</w:t>
              </w:r>
            </w:hyperlink>
            <w:r>
              <w:t xml:space="preserve"> Минэкономразвития России от 04.02.2019 N 44)</w:t>
            </w:r>
          </w:p>
        </w:tc>
      </w:tr>
      <w:tr w:rsidR="002A3C19" w:rsidTr="006539B9">
        <w:tc>
          <w:tcPr>
            <w:tcW w:w="2774" w:type="dxa"/>
          </w:tcPr>
          <w:p w:rsidR="002A3C19" w:rsidRDefault="002A3C19" w:rsidP="006539B9">
            <w:pPr>
              <w:pStyle w:val="ConsPlusNormal"/>
              <w:jc w:val="both"/>
            </w:pPr>
            <w:r>
              <w:t>Транспорт</w:t>
            </w:r>
          </w:p>
        </w:tc>
        <w:tc>
          <w:tcPr>
            <w:tcW w:w="3040" w:type="dxa"/>
          </w:tcPr>
          <w:p w:rsidR="002A3C19" w:rsidRDefault="002A3C19" w:rsidP="006539B9">
            <w:pPr>
              <w:pStyle w:val="ConsPlusNormal"/>
              <w:jc w:val="both"/>
            </w:pPr>
            <w:r>
              <w:t>Размещение различного рода путей сообщения и сооружений, используемых для перевозки людей или грузов либо передачи веществ.</w:t>
            </w:r>
          </w:p>
          <w:p w:rsidR="002A3C19" w:rsidRDefault="002A3C19" w:rsidP="006539B9">
            <w:pPr>
              <w:pStyle w:val="ConsPlusNormal"/>
              <w:jc w:val="both"/>
            </w:pPr>
            <w:r>
              <w:t xml:space="preserve">Содержание данного вида разрешенного использования включает в себя содержание видов разрешенного использования с </w:t>
            </w:r>
            <w:hyperlink w:anchor="P539" w:history="1">
              <w:r>
                <w:rPr>
                  <w:color w:val="0000FF"/>
                </w:rPr>
                <w:t>кодами 7.1</w:t>
              </w:r>
            </w:hyperlink>
            <w:r>
              <w:t xml:space="preserve"> - </w:t>
            </w:r>
            <w:hyperlink w:anchor="P580" w:history="1">
              <w:r>
                <w:rPr>
                  <w:color w:val="0000FF"/>
                </w:rPr>
                <w:t>7.5</w:t>
              </w:r>
            </w:hyperlink>
          </w:p>
        </w:tc>
        <w:tc>
          <w:tcPr>
            <w:tcW w:w="2975" w:type="dxa"/>
            <w:gridSpan w:val="4"/>
          </w:tcPr>
          <w:p w:rsidR="002A3C19" w:rsidRDefault="002A3C19" w:rsidP="006539B9">
            <w:pPr>
              <w:pStyle w:val="ConsPlusNormal"/>
              <w:jc w:val="center"/>
            </w:pPr>
            <w:r>
              <w:t>7.0</w:t>
            </w:r>
          </w:p>
        </w:tc>
      </w:tr>
      <w:tr w:rsidR="002A3C19" w:rsidTr="006539B9">
        <w:tblPrEx>
          <w:tblBorders>
            <w:insideH w:val="nil"/>
          </w:tblBorders>
        </w:tblPrEx>
        <w:tc>
          <w:tcPr>
            <w:tcW w:w="2774" w:type="dxa"/>
            <w:tcBorders>
              <w:bottom w:val="nil"/>
            </w:tcBorders>
          </w:tcPr>
          <w:p w:rsidR="002A3C19" w:rsidRDefault="002A3C19" w:rsidP="006539B9">
            <w:pPr>
              <w:pStyle w:val="ConsPlusNormal"/>
            </w:pPr>
            <w:bookmarkStart w:id="63" w:name="P539"/>
            <w:bookmarkEnd w:id="63"/>
            <w:r>
              <w:t>Железнодорожный транспорт</w:t>
            </w:r>
          </w:p>
        </w:tc>
        <w:tc>
          <w:tcPr>
            <w:tcW w:w="3040" w:type="dxa"/>
            <w:tcBorders>
              <w:bottom w:val="nil"/>
            </w:tcBorders>
          </w:tcPr>
          <w:p w:rsidR="002A3C19" w:rsidRDefault="002A3C19" w:rsidP="006539B9">
            <w:pPr>
              <w:pStyle w:val="ConsPlusNormal"/>
              <w:jc w:val="both"/>
            </w:pPr>
            <w: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Pr>
                  <w:color w:val="0000FF"/>
                </w:rPr>
                <w:t>кодами 7.1.1</w:t>
              </w:r>
            </w:hyperlink>
            <w:r>
              <w:t xml:space="preserve"> - </w:t>
            </w:r>
            <w:hyperlink w:anchor="P550" w:history="1">
              <w:r>
                <w:rPr>
                  <w:color w:val="0000FF"/>
                </w:rPr>
                <w:t>7.1.2</w:t>
              </w:r>
            </w:hyperlink>
          </w:p>
        </w:tc>
        <w:tc>
          <w:tcPr>
            <w:tcW w:w="2975" w:type="dxa"/>
            <w:gridSpan w:val="4"/>
            <w:tcBorders>
              <w:bottom w:val="nil"/>
            </w:tcBorders>
          </w:tcPr>
          <w:p w:rsidR="002A3C19" w:rsidRDefault="002A3C19" w:rsidP="006539B9">
            <w:pPr>
              <w:pStyle w:val="ConsPlusNormal"/>
              <w:jc w:val="center"/>
            </w:pPr>
            <w:r>
              <w:t>7.1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Приказов Минэкономразвития России от 30.09.2015 </w:t>
            </w:r>
            <w:hyperlink r:id="rId116" w:history="1">
              <w:r>
                <w:rPr>
                  <w:color w:val="0000FF"/>
                </w:rPr>
                <w:t>N 709</w:t>
              </w:r>
            </w:hyperlink>
            <w:r>
              <w:t xml:space="preserve">, от 04.02.2019 </w:t>
            </w:r>
            <w:hyperlink r:id="rId117" w:history="1">
              <w:r>
                <w:rPr>
                  <w:color w:val="0000FF"/>
                </w:rPr>
                <w:t>N 44</w:t>
              </w:r>
            </w:hyperlink>
            <w:r>
              <w:t>)</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Железнодорожные пути</w:t>
            </w:r>
          </w:p>
        </w:tc>
        <w:tc>
          <w:tcPr>
            <w:tcW w:w="3040" w:type="dxa"/>
            <w:tcBorders>
              <w:bottom w:val="nil"/>
            </w:tcBorders>
          </w:tcPr>
          <w:p w:rsidR="002A3C19" w:rsidRDefault="002A3C19" w:rsidP="006539B9">
            <w:pPr>
              <w:pStyle w:val="ConsPlusNormal"/>
              <w:jc w:val="both"/>
            </w:pPr>
            <w:r>
              <w:t>Размещение железнодорожных путей</w:t>
            </w:r>
          </w:p>
        </w:tc>
        <w:tc>
          <w:tcPr>
            <w:tcW w:w="2975" w:type="dxa"/>
            <w:gridSpan w:val="4"/>
            <w:tcBorders>
              <w:bottom w:val="nil"/>
            </w:tcBorders>
          </w:tcPr>
          <w:p w:rsidR="002A3C19" w:rsidRDefault="002A3C19" w:rsidP="006539B9">
            <w:pPr>
              <w:pStyle w:val="ConsPlusNormal"/>
              <w:jc w:val="center"/>
            </w:pPr>
            <w:bookmarkStart w:id="64" w:name="P545"/>
            <w:bookmarkEnd w:id="64"/>
            <w:r>
              <w:t>7.1.1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118"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Обслуживание железнодорожных перевозок</w:t>
            </w:r>
          </w:p>
        </w:tc>
        <w:tc>
          <w:tcPr>
            <w:tcW w:w="3040" w:type="dxa"/>
            <w:tcBorders>
              <w:bottom w:val="nil"/>
            </w:tcBorders>
          </w:tcPr>
          <w:p w:rsidR="002A3C19" w:rsidRDefault="002A3C19" w:rsidP="006539B9">
            <w:pPr>
              <w:pStyle w:val="ConsPlusNormal"/>
              <w:jc w:val="both"/>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A3C19" w:rsidRDefault="002A3C19" w:rsidP="006539B9">
            <w:pPr>
              <w:pStyle w:val="ConsPlusNormal"/>
              <w:jc w:val="both"/>
            </w:pPr>
            <w: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w:t>
            </w:r>
            <w:r>
              <w:lastRenderedPageBreak/>
              <w:t>соблюдения требований безопасности движения, установленных федеральными законами</w:t>
            </w:r>
          </w:p>
        </w:tc>
        <w:tc>
          <w:tcPr>
            <w:tcW w:w="2975" w:type="dxa"/>
            <w:gridSpan w:val="4"/>
            <w:tcBorders>
              <w:bottom w:val="nil"/>
            </w:tcBorders>
          </w:tcPr>
          <w:p w:rsidR="002A3C19" w:rsidRDefault="002A3C19" w:rsidP="006539B9">
            <w:pPr>
              <w:pStyle w:val="ConsPlusNormal"/>
              <w:jc w:val="center"/>
            </w:pPr>
            <w:bookmarkStart w:id="65" w:name="P550"/>
            <w:bookmarkEnd w:id="65"/>
            <w:r>
              <w:lastRenderedPageBreak/>
              <w:t>7.1.2</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(введено </w:t>
            </w:r>
            <w:hyperlink r:id="rId119"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pPr>
            <w:r>
              <w:t>Автомобильный транспорт</w:t>
            </w:r>
          </w:p>
        </w:tc>
        <w:tc>
          <w:tcPr>
            <w:tcW w:w="3040" w:type="dxa"/>
            <w:tcBorders>
              <w:bottom w:val="nil"/>
            </w:tcBorders>
          </w:tcPr>
          <w:p w:rsidR="002A3C19" w:rsidRDefault="002A3C19" w:rsidP="006539B9">
            <w:pPr>
              <w:pStyle w:val="ConsPlusNormal"/>
              <w:jc w:val="both"/>
            </w:pPr>
            <w: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Pr>
                  <w:color w:val="0000FF"/>
                </w:rPr>
                <w:t>кодами 7.2.1</w:t>
              </w:r>
            </w:hyperlink>
            <w:r>
              <w:t xml:space="preserve"> - </w:t>
            </w:r>
            <w:hyperlink w:anchor="P567" w:history="1">
              <w:r>
                <w:rPr>
                  <w:color w:val="0000FF"/>
                </w:rPr>
                <w:t>7.2.3</w:t>
              </w:r>
            </w:hyperlink>
          </w:p>
        </w:tc>
        <w:tc>
          <w:tcPr>
            <w:tcW w:w="2975" w:type="dxa"/>
            <w:gridSpan w:val="4"/>
            <w:tcBorders>
              <w:bottom w:val="nil"/>
            </w:tcBorders>
          </w:tcPr>
          <w:p w:rsidR="002A3C19" w:rsidRDefault="002A3C19" w:rsidP="006539B9">
            <w:pPr>
              <w:pStyle w:val="ConsPlusNormal"/>
              <w:jc w:val="center"/>
            </w:pPr>
            <w:r>
              <w:t>7.2</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Приказов Минэкономразвития России от 30.09.2015 </w:t>
            </w:r>
            <w:hyperlink r:id="rId120" w:history="1">
              <w:r>
                <w:rPr>
                  <w:color w:val="0000FF"/>
                </w:rPr>
                <w:t>N 709</w:t>
              </w:r>
            </w:hyperlink>
            <w:r>
              <w:t xml:space="preserve">, от 04.02.2019 </w:t>
            </w:r>
            <w:hyperlink r:id="rId121" w:history="1">
              <w:r>
                <w:rPr>
                  <w:color w:val="0000FF"/>
                </w:rPr>
                <w:t>N 44</w:t>
              </w:r>
            </w:hyperlink>
            <w:r>
              <w:t>)</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Размещение автомобильных дорог</w:t>
            </w:r>
          </w:p>
        </w:tc>
        <w:tc>
          <w:tcPr>
            <w:tcW w:w="3040" w:type="dxa"/>
            <w:tcBorders>
              <w:bottom w:val="nil"/>
            </w:tcBorders>
          </w:tcPr>
          <w:p w:rsidR="002A3C19" w:rsidRDefault="002A3C19" w:rsidP="006539B9">
            <w:pPr>
              <w:pStyle w:val="ConsPlusNormal"/>
              <w:jc w:val="both"/>
            </w:pPr>
            <w: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Pr>
                  <w:color w:val="0000FF"/>
                </w:rPr>
                <w:t>кодами 2.7.1</w:t>
              </w:r>
            </w:hyperlink>
            <w:r>
              <w:t xml:space="preserve">, </w:t>
            </w:r>
            <w:hyperlink w:anchor="P382" w:history="1">
              <w:r>
                <w:rPr>
                  <w:color w:val="0000FF"/>
                </w:rPr>
                <w:t>4.9</w:t>
              </w:r>
            </w:hyperlink>
            <w:r>
              <w:t xml:space="preserve">, </w:t>
            </w:r>
            <w:hyperlink w:anchor="P567" w:history="1">
              <w:r>
                <w:rPr>
                  <w:color w:val="0000FF"/>
                </w:rPr>
                <w:t>7.2.3</w:t>
              </w:r>
            </w:hyperlink>
            <w:r>
              <w:t>, а также некапитальных сооружений, предназначенных для охраны транспортных средств;</w:t>
            </w:r>
          </w:p>
          <w:p w:rsidR="002A3C19" w:rsidRDefault="002A3C19" w:rsidP="006539B9">
            <w:pPr>
              <w:pStyle w:val="ConsPlusNormal"/>
              <w:jc w:val="both"/>
            </w:pPr>
            <w: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975" w:type="dxa"/>
            <w:gridSpan w:val="4"/>
            <w:tcBorders>
              <w:bottom w:val="nil"/>
            </w:tcBorders>
          </w:tcPr>
          <w:p w:rsidR="002A3C19" w:rsidRDefault="002A3C19" w:rsidP="006539B9">
            <w:pPr>
              <w:pStyle w:val="ConsPlusNormal"/>
              <w:jc w:val="center"/>
            </w:pPr>
            <w:bookmarkStart w:id="66" w:name="P559"/>
            <w:bookmarkEnd w:id="66"/>
            <w:r>
              <w:t>7.2.1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122"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Обслуживание перевозок пассажиров</w:t>
            </w:r>
          </w:p>
        </w:tc>
        <w:tc>
          <w:tcPr>
            <w:tcW w:w="3322" w:type="dxa"/>
            <w:gridSpan w:val="2"/>
            <w:tcBorders>
              <w:bottom w:val="nil"/>
            </w:tcBorders>
          </w:tcPr>
          <w:p w:rsidR="002A3C19" w:rsidRDefault="002A3C19" w:rsidP="006539B9">
            <w:pPr>
              <w:pStyle w:val="ConsPlusNormal"/>
              <w:jc w:val="both"/>
            </w:pPr>
            <w: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Pr>
                  <w:color w:val="0000FF"/>
                </w:rPr>
                <w:t>кодом 7.6</w:t>
              </w:r>
            </w:hyperlink>
          </w:p>
        </w:tc>
        <w:tc>
          <w:tcPr>
            <w:tcW w:w="2693" w:type="dxa"/>
            <w:gridSpan w:val="3"/>
            <w:tcBorders>
              <w:bottom w:val="nil"/>
            </w:tcBorders>
          </w:tcPr>
          <w:p w:rsidR="002A3C19" w:rsidRDefault="002A3C19" w:rsidP="006539B9">
            <w:pPr>
              <w:pStyle w:val="ConsPlusNormal"/>
              <w:jc w:val="center"/>
            </w:pPr>
            <w:r>
              <w:t>7.2.2</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123"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Стоянки транспорта общего пользования</w:t>
            </w:r>
          </w:p>
        </w:tc>
        <w:tc>
          <w:tcPr>
            <w:tcW w:w="3747" w:type="dxa"/>
            <w:gridSpan w:val="3"/>
            <w:tcBorders>
              <w:bottom w:val="nil"/>
            </w:tcBorders>
          </w:tcPr>
          <w:p w:rsidR="002A3C19" w:rsidRDefault="002A3C19" w:rsidP="006539B9">
            <w:pPr>
              <w:pStyle w:val="ConsPlusNormal"/>
              <w:jc w:val="both"/>
            </w:pPr>
            <w:r>
              <w:t>Размещение стоянок транспортных средств, осуществляющих перевозки людей по установленному маршруту</w:t>
            </w:r>
          </w:p>
        </w:tc>
        <w:tc>
          <w:tcPr>
            <w:tcW w:w="2268" w:type="dxa"/>
            <w:gridSpan w:val="2"/>
            <w:tcBorders>
              <w:bottom w:val="nil"/>
            </w:tcBorders>
          </w:tcPr>
          <w:p w:rsidR="002A3C19" w:rsidRDefault="002A3C19" w:rsidP="006539B9">
            <w:pPr>
              <w:pStyle w:val="ConsPlusNormal"/>
              <w:jc w:val="center"/>
            </w:pPr>
            <w:bookmarkStart w:id="67" w:name="P567"/>
            <w:bookmarkEnd w:id="67"/>
            <w:r>
              <w:t>7.2.3</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124"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pPr>
            <w:r>
              <w:t>Водный транспорт</w:t>
            </w:r>
          </w:p>
        </w:tc>
        <w:tc>
          <w:tcPr>
            <w:tcW w:w="3889" w:type="dxa"/>
            <w:gridSpan w:val="4"/>
            <w:tcBorders>
              <w:bottom w:val="nil"/>
            </w:tcBorders>
          </w:tcPr>
          <w:p w:rsidR="002A3C19" w:rsidRDefault="002A3C19" w:rsidP="006539B9">
            <w:pPr>
              <w:pStyle w:val="ConsPlusNormal"/>
              <w:jc w:val="both"/>
            </w:pPr>
            <w:r>
              <w:t xml:space="preserve">Размещение искусственно созданных для судоходства внутренних водных путей, размещение объектов </w:t>
            </w:r>
            <w:r>
              <w:lastRenderedPageBreak/>
              <w:t>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6" w:type="dxa"/>
            <w:tcBorders>
              <w:bottom w:val="nil"/>
            </w:tcBorders>
          </w:tcPr>
          <w:p w:rsidR="002A3C19" w:rsidRDefault="002A3C19" w:rsidP="006539B9">
            <w:pPr>
              <w:pStyle w:val="ConsPlusNormal"/>
              <w:jc w:val="center"/>
            </w:pPr>
            <w:r>
              <w:lastRenderedPageBreak/>
              <w:t>7.3</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 ред. Приказов Минэкономразвития России от 30.09.2015 </w:t>
            </w:r>
            <w:hyperlink r:id="rId125" w:history="1">
              <w:r>
                <w:rPr>
                  <w:color w:val="0000FF"/>
                </w:rPr>
                <w:t>N 709</w:t>
              </w:r>
            </w:hyperlink>
            <w:r>
              <w:t xml:space="preserve">, от 04.02.2019 </w:t>
            </w:r>
            <w:hyperlink r:id="rId126" w:history="1">
              <w:r>
                <w:rPr>
                  <w:color w:val="0000FF"/>
                </w:rPr>
                <w:t>N 44</w:t>
              </w:r>
            </w:hyperlink>
            <w:r>
              <w:t>)</w:t>
            </w:r>
          </w:p>
        </w:tc>
      </w:tr>
      <w:tr w:rsidR="002A3C19" w:rsidTr="006539B9">
        <w:tblPrEx>
          <w:tblBorders>
            <w:insideH w:val="nil"/>
          </w:tblBorders>
        </w:tblPrEx>
        <w:tc>
          <w:tcPr>
            <w:tcW w:w="2774" w:type="dxa"/>
            <w:tcBorders>
              <w:bottom w:val="nil"/>
            </w:tcBorders>
          </w:tcPr>
          <w:p w:rsidR="002A3C19" w:rsidRDefault="002A3C19" w:rsidP="006539B9">
            <w:pPr>
              <w:pStyle w:val="ConsPlusNormal"/>
            </w:pPr>
            <w:r>
              <w:t>Воздушный транспорт</w:t>
            </w:r>
          </w:p>
        </w:tc>
        <w:tc>
          <w:tcPr>
            <w:tcW w:w="3889" w:type="dxa"/>
            <w:gridSpan w:val="4"/>
            <w:tcBorders>
              <w:bottom w:val="nil"/>
            </w:tcBorders>
          </w:tcPr>
          <w:p w:rsidR="002A3C19" w:rsidRDefault="002A3C19" w:rsidP="006539B9">
            <w:pPr>
              <w:pStyle w:val="ConsPlusNormal"/>
              <w:jc w:val="both"/>
            </w:pPr>
            <w: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2A3C19" w:rsidRDefault="002A3C19" w:rsidP="006539B9">
            <w:pPr>
              <w:pStyle w:val="ConsPlusNormal"/>
              <w:jc w:val="both"/>
            </w:pPr>
            <w:r>
              <w:t>размещение объектов, предназначенных для технического обслуживания и ремонта воздушных судов</w:t>
            </w:r>
          </w:p>
        </w:tc>
        <w:tc>
          <w:tcPr>
            <w:tcW w:w="2126" w:type="dxa"/>
            <w:tcBorders>
              <w:bottom w:val="nil"/>
            </w:tcBorders>
          </w:tcPr>
          <w:p w:rsidR="002A3C19" w:rsidRDefault="002A3C19" w:rsidP="006539B9">
            <w:pPr>
              <w:pStyle w:val="ConsPlusNormal"/>
              <w:jc w:val="center"/>
            </w:pPr>
            <w:r>
              <w:t>7.4</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127" w:history="1">
              <w:r>
                <w:rPr>
                  <w:color w:val="0000FF"/>
                </w:rPr>
                <w:t>Приказа</w:t>
              </w:r>
            </w:hyperlink>
            <w:r>
              <w:t xml:space="preserve"> Минэкономразвития России от 30.09.2015 N 709)</w:t>
            </w:r>
          </w:p>
        </w:tc>
      </w:tr>
      <w:tr w:rsidR="002A3C19" w:rsidTr="006539B9">
        <w:tc>
          <w:tcPr>
            <w:tcW w:w="2774" w:type="dxa"/>
          </w:tcPr>
          <w:p w:rsidR="002A3C19" w:rsidRDefault="002A3C19" w:rsidP="006539B9">
            <w:pPr>
              <w:pStyle w:val="ConsPlusNormal"/>
              <w:jc w:val="both"/>
            </w:pPr>
            <w:r>
              <w:t>Трубопроводный транспорт</w:t>
            </w:r>
          </w:p>
        </w:tc>
        <w:tc>
          <w:tcPr>
            <w:tcW w:w="3889" w:type="dxa"/>
            <w:gridSpan w:val="4"/>
          </w:tcPr>
          <w:p w:rsidR="002A3C19" w:rsidRDefault="002A3C19" w:rsidP="006539B9">
            <w:pPr>
              <w:pStyle w:val="ConsPlusNormal"/>
              <w:jc w:val="both"/>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6" w:type="dxa"/>
          </w:tcPr>
          <w:p w:rsidR="002A3C19" w:rsidRDefault="002A3C19" w:rsidP="006539B9">
            <w:pPr>
              <w:pStyle w:val="ConsPlusNormal"/>
              <w:jc w:val="center"/>
            </w:pPr>
            <w:bookmarkStart w:id="68" w:name="P580"/>
            <w:bookmarkEnd w:id="68"/>
            <w:r>
              <w:t>7.5</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Внеуличный транспорт</w:t>
            </w:r>
          </w:p>
        </w:tc>
        <w:tc>
          <w:tcPr>
            <w:tcW w:w="3889" w:type="dxa"/>
            <w:gridSpan w:val="4"/>
            <w:tcBorders>
              <w:bottom w:val="nil"/>
            </w:tcBorders>
          </w:tcPr>
          <w:p w:rsidR="002A3C19" w:rsidRDefault="002A3C19" w:rsidP="006539B9">
            <w:pPr>
              <w:pStyle w:val="ConsPlusNormal"/>
              <w:jc w:val="both"/>
            </w:pPr>
            <w: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rsidR="002A3C19" w:rsidRDefault="002A3C19" w:rsidP="006539B9">
            <w:pPr>
              <w:pStyle w:val="ConsPlusNormal"/>
              <w:jc w:val="both"/>
            </w:pPr>
            <w:r>
              <w:t>размещение наземных сооружений иных видов внеуличного транспорта (монорельсового транспорта, подвесных канатных дорог, фуникулеров)</w:t>
            </w:r>
          </w:p>
        </w:tc>
        <w:tc>
          <w:tcPr>
            <w:tcW w:w="2126" w:type="dxa"/>
            <w:tcBorders>
              <w:bottom w:val="nil"/>
            </w:tcBorders>
          </w:tcPr>
          <w:p w:rsidR="002A3C19" w:rsidRDefault="002A3C19" w:rsidP="006539B9">
            <w:pPr>
              <w:pStyle w:val="ConsPlusNormal"/>
              <w:jc w:val="center"/>
            </w:pPr>
            <w:bookmarkStart w:id="69" w:name="P584"/>
            <w:bookmarkEnd w:id="69"/>
            <w:r>
              <w:t>7.6</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128"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Обеспечение обороны и безопасности</w:t>
            </w:r>
          </w:p>
        </w:tc>
        <w:tc>
          <w:tcPr>
            <w:tcW w:w="3889" w:type="dxa"/>
            <w:gridSpan w:val="4"/>
            <w:tcBorders>
              <w:bottom w:val="nil"/>
            </w:tcBorders>
          </w:tcPr>
          <w:p w:rsidR="002A3C19" w:rsidRDefault="002A3C19" w:rsidP="006539B9">
            <w:pPr>
              <w:pStyle w:val="ConsPlusNormal"/>
              <w:jc w:val="both"/>
            </w:pPr>
            <w:r>
              <w:t xml:space="preserve">Размещение объектов капитального строительства, необходимых для подготовки и поддержания в боевой готовности Вооруженных Сил </w:t>
            </w:r>
            <w:r>
              <w:lastRenderedPageBreak/>
              <w:t>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2A3C19" w:rsidRDefault="002A3C19" w:rsidP="006539B9">
            <w:pPr>
              <w:pStyle w:val="ConsPlusNormal"/>
              <w:jc w:val="both"/>
            </w:pPr>
            <w:r>
              <w:t>размещение зданий военных училищ, военных институтов, военных университетов, военных академий;</w:t>
            </w:r>
          </w:p>
          <w:p w:rsidR="002A3C19" w:rsidRDefault="002A3C19" w:rsidP="006539B9">
            <w:pPr>
              <w:pStyle w:val="ConsPlusNormal"/>
              <w:jc w:val="both"/>
            </w:pPr>
            <w:r>
              <w:t>размещение объектов, обеспечивающих осуществление таможенной деятельности</w:t>
            </w:r>
          </w:p>
        </w:tc>
        <w:tc>
          <w:tcPr>
            <w:tcW w:w="2126" w:type="dxa"/>
            <w:tcBorders>
              <w:bottom w:val="nil"/>
            </w:tcBorders>
          </w:tcPr>
          <w:p w:rsidR="002A3C19" w:rsidRDefault="002A3C19" w:rsidP="006539B9">
            <w:pPr>
              <w:pStyle w:val="ConsPlusNormal"/>
              <w:jc w:val="center"/>
            </w:pPr>
            <w:r>
              <w:lastRenderedPageBreak/>
              <w:t>8.0</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 ред. </w:t>
            </w:r>
            <w:hyperlink r:id="rId129" w:history="1">
              <w:r>
                <w:rPr>
                  <w:color w:val="0000FF"/>
                </w:rPr>
                <w:t>Приказа</w:t>
              </w:r>
            </w:hyperlink>
            <w:r>
              <w:t xml:space="preserve"> Минэкономразвития России от 30.09.2015 N 709)</w:t>
            </w:r>
          </w:p>
        </w:tc>
      </w:tr>
      <w:tr w:rsidR="002A3C19" w:rsidTr="006539B9">
        <w:tc>
          <w:tcPr>
            <w:tcW w:w="2774" w:type="dxa"/>
          </w:tcPr>
          <w:p w:rsidR="002A3C19" w:rsidRDefault="002A3C19" w:rsidP="006539B9">
            <w:pPr>
              <w:pStyle w:val="ConsPlusNormal"/>
              <w:jc w:val="both"/>
            </w:pPr>
            <w:r>
              <w:t>Обеспечение вооруженных сил</w:t>
            </w:r>
          </w:p>
        </w:tc>
        <w:tc>
          <w:tcPr>
            <w:tcW w:w="3889" w:type="dxa"/>
            <w:gridSpan w:val="4"/>
          </w:tcPr>
          <w:p w:rsidR="002A3C19" w:rsidRDefault="002A3C19" w:rsidP="006539B9">
            <w:pPr>
              <w:pStyle w:val="ConsPlusNormal"/>
              <w:jc w:val="both"/>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A3C19" w:rsidRDefault="002A3C19" w:rsidP="006539B9">
            <w:pPr>
              <w:pStyle w:val="ConsPlusNormal"/>
              <w:jc w:val="both"/>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A3C19" w:rsidRDefault="002A3C19" w:rsidP="006539B9">
            <w:pPr>
              <w:pStyle w:val="ConsPlusNormal"/>
              <w:jc w:val="both"/>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2A3C19" w:rsidRDefault="002A3C19" w:rsidP="006539B9">
            <w:pPr>
              <w:pStyle w:val="ConsPlusNormal"/>
              <w:jc w:val="both"/>
            </w:pPr>
            <w:r>
              <w:t>размещение объектов, для обеспечения безопасности которых были созданы закрытые административно-территориальные образования</w:t>
            </w:r>
          </w:p>
        </w:tc>
        <w:tc>
          <w:tcPr>
            <w:tcW w:w="2126" w:type="dxa"/>
          </w:tcPr>
          <w:p w:rsidR="002A3C19" w:rsidRDefault="002A3C19" w:rsidP="006539B9">
            <w:pPr>
              <w:pStyle w:val="ConsPlusNormal"/>
              <w:jc w:val="center"/>
            </w:pPr>
            <w:r>
              <w:t>8.1</w:t>
            </w:r>
          </w:p>
        </w:tc>
      </w:tr>
      <w:tr w:rsidR="002A3C19" w:rsidTr="006539B9">
        <w:tc>
          <w:tcPr>
            <w:tcW w:w="2774" w:type="dxa"/>
          </w:tcPr>
          <w:p w:rsidR="002A3C19" w:rsidRDefault="002A3C19" w:rsidP="006539B9">
            <w:pPr>
              <w:pStyle w:val="ConsPlusNormal"/>
              <w:jc w:val="both"/>
            </w:pPr>
            <w:r>
              <w:t>Охрана Государственной границы Российской Федерации</w:t>
            </w:r>
          </w:p>
        </w:tc>
        <w:tc>
          <w:tcPr>
            <w:tcW w:w="3889" w:type="dxa"/>
            <w:gridSpan w:val="4"/>
          </w:tcPr>
          <w:p w:rsidR="002A3C19" w:rsidRDefault="002A3C19" w:rsidP="006539B9">
            <w:pPr>
              <w:pStyle w:val="ConsPlusNormal"/>
              <w:jc w:val="both"/>
            </w:pPr>
            <w: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6" w:type="dxa"/>
          </w:tcPr>
          <w:p w:rsidR="002A3C19" w:rsidRDefault="002A3C19" w:rsidP="006539B9">
            <w:pPr>
              <w:pStyle w:val="ConsPlusNormal"/>
              <w:jc w:val="center"/>
            </w:pPr>
            <w:r>
              <w:t>8.2</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Обеспечение внутреннего правопорядка</w:t>
            </w:r>
          </w:p>
        </w:tc>
        <w:tc>
          <w:tcPr>
            <w:tcW w:w="3889" w:type="dxa"/>
            <w:gridSpan w:val="4"/>
            <w:tcBorders>
              <w:bottom w:val="nil"/>
            </w:tcBorders>
          </w:tcPr>
          <w:p w:rsidR="002A3C19" w:rsidRDefault="002A3C19" w:rsidP="006539B9">
            <w:pPr>
              <w:pStyle w:val="ConsPlusNormal"/>
              <w:jc w:val="both"/>
            </w:pPr>
            <w:r>
              <w:t xml:space="preserve">Размещение объектов капитального строительства, необходимых для подготовки и поддержания в готовности </w:t>
            </w:r>
            <w:r>
              <w:lastRenderedPageBreak/>
              <w:t>органов внутренних дел, Росгвардии и спасательных служб, в которых существует военизированная служба;</w:t>
            </w:r>
          </w:p>
          <w:p w:rsidR="002A3C19" w:rsidRDefault="002A3C19" w:rsidP="006539B9">
            <w:pPr>
              <w:pStyle w:val="ConsPlusNormal"/>
              <w:jc w:val="both"/>
            </w:pPr>
            <w:r>
              <w:t>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bottom w:val="nil"/>
            </w:tcBorders>
          </w:tcPr>
          <w:p w:rsidR="002A3C19" w:rsidRDefault="002A3C19" w:rsidP="006539B9">
            <w:pPr>
              <w:pStyle w:val="ConsPlusNormal"/>
              <w:jc w:val="center"/>
            </w:pPr>
            <w:r>
              <w:lastRenderedPageBreak/>
              <w:t>8.3</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 ред. </w:t>
            </w:r>
            <w:hyperlink r:id="rId130" w:history="1">
              <w:r>
                <w:rPr>
                  <w:color w:val="0000FF"/>
                </w:rPr>
                <w:t>Приказа</w:t>
              </w:r>
            </w:hyperlink>
            <w:r>
              <w:t xml:space="preserve"> Минэкономразвития России от 04.02.2019 N 44)</w:t>
            </w:r>
          </w:p>
        </w:tc>
      </w:tr>
      <w:tr w:rsidR="002A3C19" w:rsidTr="006539B9">
        <w:tc>
          <w:tcPr>
            <w:tcW w:w="2774" w:type="dxa"/>
          </w:tcPr>
          <w:p w:rsidR="002A3C19" w:rsidRDefault="002A3C19" w:rsidP="006539B9">
            <w:pPr>
              <w:pStyle w:val="ConsPlusNormal"/>
              <w:jc w:val="both"/>
            </w:pPr>
            <w:r>
              <w:t>Обеспечение деятельности по исполнению наказаний</w:t>
            </w:r>
          </w:p>
        </w:tc>
        <w:tc>
          <w:tcPr>
            <w:tcW w:w="3889" w:type="dxa"/>
            <w:gridSpan w:val="4"/>
          </w:tcPr>
          <w:p w:rsidR="002A3C19" w:rsidRDefault="002A3C19" w:rsidP="006539B9">
            <w:pPr>
              <w:pStyle w:val="ConsPlusNormal"/>
              <w:jc w:val="both"/>
            </w:pPr>
            <w:r>
              <w:t>Размещение объектов капитального строительства для создания мест лишения свободы (следственные изоляторы, тюрьмы, поселения)</w:t>
            </w:r>
          </w:p>
        </w:tc>
        <w:tc>
          <w:tcPr>
            <w:tcW w:w="2126" w:type="dxa"/>
          </w:tcPr>
          <w:p w:rsidR="002A3C19" w:rsidRDefault="002A3C19" w:rsidP="006539B9">
            <w:pPr>
              <w:pStyle w:val="ConsPlusNormal"/>
              <w:jc w:val="center"/>
            </w:pPr>
            <w:r>
              <w:t>8.4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Деятельность по особой охране и изучению природы</w:t>
            </w:r>
          </w:p>
        </w:tc>
        <w:tc>
          <w:tcPr>
            <w:tcW w:w="3889" w:type="dxa"/>
            <w:gridSpan w:val="4"/>
            <w:tcBorders>
              <w:bottom w:val="nil"/>
            </w:tcBorders>
          </w:tcPr>
          <w:p w:rsidR="002A3C19" w:rsidRDefault="002A3C19" w:rsidP="006539B9">
            <w:pPr>
              <w:pStyle w:val="ConsPlusNormal"/>
              <w:jc w:val="both"/>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6" w:type="dxa"/>
            <w:tcBorders>
              <w:bottom w:val="nil"/>
            </w:tcBorders>
          </w:tcPr>
          <w:p w:rsidR="002A3C19" w:rsidRDefault="002A3C19" w:rsidP="006539B9">
            <w:pPr>
              <w:pStyle w:val="ConsPlusNormal"/>
              <w:jc w:val="center"/>
            </w:pPr>
            <w:r>
              <w:t>9.0</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131" w:history="1">
              <w:r>
                <w:rPr>
                  <w:color w:val="0000FF"/>
                </w:rPr>
                <w:t>Приказа</w:t>
              </w:r>
            </w:hyperlink>
            <w:r>
              <w:t xml:space="preserve"> Минэкономразвития России от 04.02.2019 N 44)</w:t>
            </w:r>
          </w:p>
        </w:tc>
      </w:tr>
      <w:tr w:rsidR="002A3C19" w:rsidTr="006539B9">
        <w:tc>
          <w:tcPr>
            <w:tcW w:w="2774" w:type="dxa"/>
          </w:tcPr>
          <w:p w:rsidR="002A3C19" w:rsidRDefault="002A3C19" w:rsidP="006539B9">
            <w:pPr>
              <w:pStyle w:val="ConsPlusNormal"/>
              <w:jc w:val="both"/>
            </w:pPr>
            <w:r>
              <w:t>Охрана природных территорий</w:t>
            </w:r>
          </w:p>
        </w:tc>
        <w:tc>
          <w:tcPr>
            <w:tcW w:w="3889" w:type="dxa"/>
            <w:gridSpan w:val="4"/>
          </w:tcPr>
          <w:p w:rsidR="002A3C19" w:rsidRDefault="002A3C19" w:rsidP="006539B9">
            <w:pPr>
              <w:pStyle w:val="ConsPlusNormal"/>
              <w:jc w:val="both"/>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6" w:type="dxa"/>
          </w:tcPr>
          <w:p w:rsidR="002A3C19" w:rsidRDefault="002A3C19" w:rsidP="006539B9">
            <w:pPr>
              <w:pStyle w:val="ConsPlusNormal"/>
              <w:jc w:val="center"/>
            </w:pPr>
            <w:r>
              <w:t>9.1</w:t>
            </w:r>
          </w:p>
        </w:tc>
      </w:tr>
      <w:tr w:rsidR="002A3C19" w:rsidTr="006539B9">
        <w:tc>
          <w:tcPr>
            <w:tcW w:w="2774" w:type="dxa"/>
          </w:tcPr>
          <w:p w:rsidR="002A3C19" w:rsidRDefault="002A3C19" w:rsidP="006539B9">
            <w:pPr>
              <w:pStyle w:val="ConsPlusNormal"/>
              <w:jc w:val="both"/>
            </w:pPr>
            <w:r>
              <w:t>Курортная деятельность</w:t>
            </w:r>
          </w:p>
        </w:tc>
        <w:tc>
          <w:tcPr>
            <w:tcW w:w="3889" w:type="dxa"/>
            <w:gridSpan w:val="4"/>
          </w:tcPr>
          <w:p w:rsidR="002A3C19" w:rsidRDefault="002A3C19" w:rsidP="006539B9">
            <w:pPr>
              <w:pStyle w:val="ConsPlusNormal"/>
              <w:jc w:val="both"/>
            </w:pPr>
            <w: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6" w:type="dxa"/>
          </w:tcPr>
          <w:p w:rsidR="002A3C19" w:rsidRDefault="002A3C19" w:rsidP="006539B9">
            <w:pPr>
              <w:pStyle w:val="ConsPlusNormal"/>
              <w:jc w:val="center"/>
            </w:pPr>
            <w:r>
              <w:t>9.2</w:t>
            </w:r>
          </w:p>
        </w:tc>
      </w:tr>
      <w:tr w:rsidR="002A3C19" w:rsidTr="006539B9">
        <w:tblPrEx>
          <w:tblBorders>
            <w:insideH w:val="nil"/>
          </w:tblBorders>
        </w:tblPrEx>
        <w:tc>
          <w:tcPr>
            <w:tcW w:w="2774" w:type="dxa"/>
            <w:tcBorders>
              <w:bottom w:val="nil"/>
            </w:tcBorders>
          </w:tcPr>
          <w:p w:rsidR="002A3C19" w:rsidRDefault="002A3C19" w:rsidP="006539B9">
            <w:pPr>
              <w:pStyle w:val="ConsPlusNormal"/>
            </w:pPr>
            <w:r>
              <w:t>Санаторная деятельность</w:t>
            </w:r>
          </w:p>
        </w:tc>
        <w:tc>
          <w:tcPr>
            <w:tcW w:w="3889" w:type="dxa"/>
            <w:gridSpan w:val="4"/>
            <w:tcBorders>
              <w:bottom w:val="nil"/>
            </w:tcBorders>
          </w:tcPr>
          <w:p w:rsidR="002A3C19" w:rsidRDefault="002A3C19" w:rsidP="006539B9">
            <w:pPr>
              <w:pStyle w:val="ConsPlusNormal"/>
              <w:jc w:val="both"/>
            </w:pPr>
            <w:r>
              <w:t xml:space="preserve">Размещение санаториев, профилакториев, бальнеологических </w:t>
            </w:r>
            <w:r>
              <w:lastRenderedPageBreak/>
              <w:t>лечебниц, грязелечебниц, обеспечивающих оказание услуги по лечению и оздоровлению населения;</w:t>
            </w:r>
          </w:p>
          <w:p w:rsidR="002A3C19" w:rsidRDefault="002A3C19" w:rsidP="006539B9">
            <w:pPr>
              <w:pStyle w:val="ConsPlusNormal"/>
              <w:jc w:val="both"/>
            </w:pPr>
            <w:r>
              <w:t>обустройство лечебно-оздоровительных местностей (пляжи, бюветы, места добычи целебной грязи);</w:t>
            </w:r>
          </w:p>
          <w:p w:rsidR="002A3C19" w:rsidRDefault="002A3C19" w:rsidP="006539B9">
            <w:pPr>
              <w:pStyle w:val="ConsPlusNormal"/>
              <w:jc w:val="both"/>
            </w:pPr>
            <w:r>
              <w:t>размещение лечебно-оздоровительных лагерей</w:t>
            </w:r>
          </w:p>
        </w:tc>
        <w:tc>
          <w:tcPr>
            <w:tcW w:w="2126" w:type="dxa"/>
            <w:tcBorders>
              <w:bottom w:val="nil"/>
            </w:tcBorders>
          </w:tcPr>
          <w:p w:rsidR="002A3C19" w:rsidRDefault="002A3C19" w:rsidP="006539B9">
            <w:pPr>
              <w:pStyle w:val="ConsPlusNormal"/>
              <w:jc w:val="center"/>
            </w:pPr>
            <w:r>
              <w:lastRenderedPageBreak/>
              <w:t>9.2.1</w:t>
            </w:r>
          </w:p>
        </w:tc>
      </w:tr>
      <w:tr w:rsidR="002A3C19"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(введено </w:t>
            </w:r>
            <w:hyperlink r:id="rId132" w:history="1">
              <w:r>
                <w:rPr>
                  <w:color w:val="0000FF"/>
                </w:rPr>
                <w:t>Приказом</w:t>
              </w:r>
            </w:hyperlink>
            <w:r>
              <w:t xml:space="preserve"> Минэкономразвития России от 30.09.2015 N 709; в ред. </w:t>
            </w:r>
            <w:hyperlink r:id="rId133" w:history="1">
              <w:r>
                <w:rPr>
                  <w:color w:val="0000FF"/>
                </w:rPr>
                <w:t>Приказа</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Историко-культурная деятельность</w:t>
            </w:r>
          </w:p>
        </w:tc>
        <w:tc>
          <w:tcPr>
            <w:tcW w:w="3889" w:type="dxa"/>
            <w:gridSpan w:val="4"/>
            <w:tcBorders>
              <w:bottom w:val="nil"/>
            </w:tcBorders>
          </w:tcPr>
          <w:p w:rsidR="002A3C19" w:rsidRDefault="002A3C19" w:rsidP="006539B9">
            <w:pPr>
              <w:pStyle w:val="ConsPlusNormal"/>
              <w:jc w:val="both"/>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6" w:type="dxa"/>
            <w:tcBorders>
              <w:bottom w:val="nil"/>
            </w:tcBorders>
          </w:tcPr>
          <w:p w:rsidR="002A3C19" w:rsidRDefault="002A3C19" w:rsidP="006539B9">
            <w:pPr>
              <w:pStyle w:val="ConsPlusNormal"/>
              <w:jc w:val="center"/>
            </w:pPr>
            <w:r>
              <w:t>9.3</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Приказов Минэкономразвития России от 30.09.2015 </w:t>
            </w:r>
            <w:hyperlink r:id="rId134" w:history="1">
              <w:r>
                <w:rPr>
                  <w:color w:val="0000FF"/>
                </w:rPr>
                <w:t>N 709</w:t>
              </w:r>
            </w:hyperlink>
            <w:r>
              <w:t xml:space="preserve">, от 04.02.2019 </w:t>
            </w:r>
            <w:hyperlink r:id="rId135" w:history="1">
              <w:r>
                <w:rPr>
                  <w:color w:val="0000FF"/>
                </w:rPr>
                <w:t>N 44</w:t>
              </w:r>
            </w:hyperlink>
            <w:r>
              <w:t>)</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Использование лесов</w:t>
            </w:r>
          </w:p>
        </w:tc>
        <w:tc>
          <w:tcPr>
            <w:tcW w:w="3889" w:type="dxa"/>
            <w:gridSpan w:val="4"/>
            <w:tcBorders>
              <w:bottom w:val="nil"/>
            </w:tcBorders>
          </w:tcPr>
          <w:p w:rsidR="002A3C19" w:rsidRDefault="002A3C19" w:rsidP="006539B9">
            <w:pPr>
              <w:pStyle w:val="ConsPlusNormal"/>
              <w:jc w:val="both"/>
            </w:pPr>
            <w: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635" w:history="1">
              <w:r>
                <w:rPr>
                  <w:color w:val="0000FF"/>
                </w:rPr>
                <w:t>кодами 10.1</w:t>
              </w:r>
            </w:hyperlink>
            <w:r>
              <w:t xml:space="preserve"> - </w:t>
            </w:r>
            <w:hyperlink w:anchor="P644" w:history="1">
              <w:r>
                <w:rPr>
                  <w:color w:val="0000FF"/>
                </w:rPr>
                <w:t>10.4</w:t>
              </w:r>
            </w:hyperlink>
          </w:p>
        </w:tc>
        <w:tc>
          <w:tcPr>
            <w:tcW w:w="2126" w:type="dxa"/>
            <w:tcBorders>
              <w:bottom w:val="nil"/>
            </w:tcBorders>
          </w:tcPr>
          <w:p w:rsidR="002A3C19" w:rsidRDefault="002A3C19" w:rsidP="006539B9">
            <w:pPr>
              <w:pStyle w:val="ConsPlusNormal"/>
              <w:jc w:val="center"/>
            </w:pPr>
            <w:r>
              <w:t>10.0</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Приказов Минэкономразвития России от 30.09.2015 </w:t>
            </w:r>
            <w:hyperlink r:id="rId136" w:history="1">
              <w:r>
                <w:rPr>
                  <w:color w:val="0000FF"/>
                </w:rPr>
                <w:t>N 709</w:t>
              </w:r>
            </w:hyperlink>
            <w:r>
              <w:t xml:space="preserve">, от 04.02.2019 </w:t>
            </w:r>
            <w:hyperlink r:id="rId137" w:history="1">
              <w:r>
                <w:rPr>
                  <w:color w:val="0000FF"/>
                </w:rPr>
                <w:t>N 44</w:t>
              </w:r>
            </w:hyperlink>
            <w:r>
              <w:t>)</w:t>
            </w:r>
          </w:p>
        </w:tc>
      </w:tr>
      <w:tr w:rsidR="002A3C19" w:rsidTr="006539B9">
        <w:tc>
          <w:tcPr>
            <w:tcW w:w="2774" w:type="dxa"/>
          </w:tcPr>
          <w:p w:rsidR="002A3C19" w:rsidRDefault="002A3C19" w:rsidP="006539B9">
            <w:pPr>
              <w:pStyle w:val="ConsPlusNormal"/>
              <w:jc w:val="both"/>
            </w:pPr>
            <w:r>
              <w:t>Заготовка древесины</w:t>
            </w:r>
          </w:p>
        </w:tc>
        <w:tc>
          <w:tcPr>
            <w:tcW w:w="3889" w:type="dxa"/>
            <w:gridSpan w:val="4"/>
          </w:tcPr>
          <w:p w:rsidR="002A3C19" w:rsidRDefault="002A3C19" w:rsidP="006539B9">
            <w:pPr>
              <w:pStyle w:val="ConsPlusNormal"/>
              <w:jc w:val="both"/>
            </w:pP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6" w:type="dxa"/>
          </w:tcPr>
          <w:p w:rsidR="002A3C19" w:rsidRDefault="002A3C19" w:rsidP="006539B9">
            <w:pPr>
              <w:pStyle w:val="ConsPlusNormal"/>
              <w:jc w:val="center"/>
            </w:pPr>
            <w:bookmarkStart w:id="70" w:name="P635"/>
            <w:bookmarkEnd w:id="70"/>
            <w:r>
              <w:t>10.1</w:t>
            </w:r>
          </w:p>
        </w:tc>
      </w:tr>
      <w:tr w:rsidR="002A3C19" w:rsidTr="006539B9">
        <w:tc>
          <w:tcPr>
            <w:tcW w:w="2774" w:type="dxa"/>
          </w:tcPr>
          <w:p w:rsidR="002A3C19" w:rsidRDefault="002A3C19" w:rsidP="006539B9">
            <w:pPr>
              <w:pStyle w:val="ConsPlusNormal"/>
              <w:jc w:val="both"/>
            </w:pPr>
            <w:r>
              <w:t>Лесные плантации</w:t>
            </w:r>
          </w:p>
        </w:tc>
        <w:tc>
          <w:tcPr>
            <w:tcW w:w="3889" w:type="dxa"/>
            <w:gridSpan w:val="4"/>
          </w:tcPr>
          <w:p w:rsidR="002A3C19" w:rsidRDefault="002A3C19" w:rsidP="006539B9">
            <w:pPr>
              <w:pStyle w:val="ConsPlusNormal"/>
              <w:jc w:val="both"/>
            </w:pPr>
            <w: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6" w:type="dxa"/>
          </w:tcPr>
          <w:p w:rsidR="002A3C19" w:rsidRDefault="002A3C19" w:rsidP="006539B9">
            <w:pPr>
              <w:pStyle w:val="ConsPlusNormal"/>
              <w:jc w:val="center"/>
            </w:pPr>
            <w:r>
              <w:t>10.2</w:t>
            </w:r>
          </w:p>
        </w:tc>
      </w:tr>
      <w:tr w:rsidR="002A3C19" w:rsidTr="006539B9">
        <w:tc>
          <w:tcPr>
            <w:tcW w:w="2774" w:type="dxa"/>
          </w:tcPr>
          <w:p w:rsidR="002A3C19" w:rsidRDefault="002A3C19" w:rsidP="006539B9">
            <w:pPr>
              <w:pStyle w:val="ConsPlusNormal"/>
              <w:jc w:val="both"/>
            </w:pPr>
            <w:r>
              <w:lastRenderedPageBreak/>
              <w:t>Заготовка лесных ресурсов</w:t>
            </w:r>
          </w:p>
        </w:tc>
        <w:tc>
          <w:tcPr>
            <w:tcW w:w="3889" w:type="dxa"/>
            <w:gridSpan w:val="4"/>
          </w:tcPr>
          <w:p w:rsidR="002A3C19" w:rsidRDefault="002A3C19" w:rsidP="006539B9">
            <w:pPr>
              <w:pStyle w:val="ConsPlusNormal"/>
              <w:jc w:val="both"/>
            </w:pPr>
            <w: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6" w:type="dxa"/>
          </w:tcPr>
          <w:p w:rsidR="002A3C19" w:rsidRDefault="002A3C19" w:rsidP="006539B9">
            <w:pPr>
              <w:pStyle w:val="ConsPlusNormal"/>
              <w:jc w:val="center"/>
            </w:pPr>
            <w:r>
              <w:t>10.3</w:t>
            </w:r>
          </w:p>
        </w:tc>
      </w:tr>
      <w:tr w:rsidR="002A3C19" w:rsidTr="006539B9">
        <w:tc>
          <w:tcPr>
            <w:tcW w:w="2774" w:type="dxa"/>
          </w:tcPr>
          <w:p w:rsidR="002A3C19" w:rsidRDefault="002A3C19" w:rsidP="006539B9">
            <w:pPr>
              <w:pStyle w:val="ConsPlusNormal"/>
              <w:jc w:val="both"/>
            </w:pPr>
            <w:r>
              <w:t>Резервные леса</w:t>
            </w:r>
          </w:p>
        </w:tc>
        <w:tc>
          <w:tcPr>
            <w:tcW w:w="3889" w:type="dxa"/>
            <w:gridSpan w:val="4"/>
          </w:tcPr>
          <w:p w:rsidR="002A3C19" w:rsidRDefault="002A3C19" w:rsidP="006539B9">
            <w:pPr>
              <w:pStyle w:val="ConsPlusNormal"/>
              <w:jc w:val="both"/>
            </w:pPr>
            <w:r>
              <w:t>Деятельность, связанная с охраной лесов</w:t>
            </w:r>
          </w:p>
        </w:tc>
        <w:tc>
          <w:tcPr>
            <w:tcW w:w="2126" w:type="dxa"/>
          </w:tcPr>
          <w:p w:rsidR="002A3C19" w:rsidRDefault="002A3C19" w:rsidP="006539B9">
            <w:pPr>
              <w:pStyle w:val="ConsPlusNormal"/>
              <w:jc w:val="center"/>
            </w:pPr>
            <w:bookmarkStart w:id="71" w:name="P644"/>
            <w:bookmarkEnd w:id="71"/>
            <w:r>
              <w:t>10.4</w:t>
            </w:r>
          </w:p>
        </w:tc>
      </w:tr>
      <w:tr w:rsidR="002A3C19" w:rsidTr="006539B9">
        <w:tc>
          <w:tcPr>
            <w:tcW w:w="2774" w:type="dxa"/>
          </w:tcPr>
          <w:p w:rsidR="002A3C19" w:rsidRDefault="002A3C19" w:rsidP="006539B9">
            <w:pPr>
              <w:pStyle w:val="ConsPlusNormal"/>
              <w:jc w:val="both"/>
            </w:pPr>
            <w:r>
              <w:t>Водные объекты</w:t>
            </w:r>
          </w:p>
        </w:tc>
        <w:tc>
          <w:tcPr>
            <w:tcW w:w="3889" w:type="dxa"/>
            <w:gridSpan w:val="4"/>
          </w:tcPr>
          <w:p w:rsidR="002A3C19" w:rsidRDefault="002A3C19" w:rsidP="006539B9">
            <w:pPr>
              <w:pStyle w:val="ConsPlusNormal"/>
              <w:jc w:val="both"/>
            </w:pPr>
            <w:r>
              <w:t>Ледники, снежники, ручьи, реки, озера, болота, территориальные моря и другие поверхностные водные объекты</w:t>
            </w:r>
          </w:p>
        </w:tc>
        <w:tc>
          <w:tcPr>
            <w:tcW w:w="2126" w:type="dxa"/>
          </w:tcPr>
          <w:p w:rsidR="002A3C19" w:rsidRDefault="002A3C19" w:rsidP="006539B9">
            <w:pPr>
              <w:pStyle w:val="ConsPlusNormal"/>
              <w:jc w:val="center"/>
            </w:pPr>
            <w:r>
              <w:t>11.0</w:t>
            </w:r>
          </w:p>
        </w:tc>
      </w:tr>
      <w:tr w:rsidR="002A3C19" w:rsidTr="006539B9">
        <w:tc>
          <w:tcPr>
            <w:tcW w:w="2774" w:type="dxa"/>
          </w:tcPr>
          <w:p w:rsidR="002A3C19" w:rsidRDefault="002A3C19" w:rsidP="006539B9">
            <w:pPr>
              <w:pStyle w:val="ConsPlusNormal"/>
              <w:jc w:val="both"/>
            </w:pPr>
            <w:r>
              <w:t>Общее пользование водными объектами</w:t>
            </w:r>
          </w:p>
        </w:tc>
        <w:tc>
          <w:tcPr>
            <w:tcW w:w="3889" w:type="dxa"/>
            <w:gridSpan w:val="4"/>
          </w:tcPr>
          <w:p w:rsidR="002A3C19" w:rsidRDefault="002A3C19" w:rsidP="006539B9">
            <w:pPr>
              <w:pStyle w:val="ConsPlusNormal"/>
              <w:jc w:val="both"/>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6" w:type="dxa"/>
          </w:tcPr>
          <w:p w:rsidR="002A3C19" w:rsidRDefault="002A3C19" w:rsidP="006539B9">
            <w:pPr>
              <w:pStyle w:val="ConsPlusNormal"/>
              <w:jc w:val="center"/>
            </w:pPr>
            <w:r>
              <w:t>11.1</w:t>
            </w:r>
          </w:p>
        </w:tc>
      </w:tr>
      <w:tr w:rsidR="002A3C19" w:rsidTr="006539B9">
        <w:tc>
          <w:tcPr>
            <w:tcW w:w="2774" w:type="dxa"/>
          </w:tcPr>
          <w:p w:rsidR="002A3C19" w:rsidRDefault="002A3C19" w:rsidP="006539B9">
            <w:pPr>
              <w:pStyle w:val="ConsPlusNormal"/>
              <w:jc w:val="both"/>
            </w:pPr>
            <w:r>
              <w:t>Специальное пользование водными объектами</w:t>
            </w:r>
          </w:p>
        </w:tc>
        <w:tc>
          <w:tcPr>
            <w:tcW w:w="3889" w:type="dxa"/>
            <w:gridSpan w:val="4"/>
          </w:tcPr>
          <w:p w:rsidR="002A3C19" w:rsidRDefault="002A3C19" w:rsidP="006539B9">
            <w:pPr>
              <w:pStyle w:val="ConsPlusNormal"/>
              <w:jc w:val="both"/>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6" w:type="dxa"/>
          </w:tcPr>
          <w:p w:rsidR="002A3C19" w:rsidRDefault="002A3C19" w:rsidP="006539B9">
            <w:pPr>
              <w:pStyle w:val="ConsPlusNormal"/>
              <w:jc w:val="center"/>
            </w:pPr>
            <w:r>
              <w:t>11.2</w:t>
            </w:r>
          </w:p>
        </w:tc>
      </w:tr>
      <w:tr w:rsidR="002A3C19" w:rsidTr="006539B9">
        <w:tc>
          <w:tcPr>
            <w:tcW w:w="2774" w:type="dxa"/>
          </w:tcPr>
          <w:p w:rsidR="002A3C19" w:rsidRDefault="002A3C19" w:rsidP="006539B9">
            <w:pPr>
              <w:pStyle w:val="ConsPlusNormal"/>
              <w:jc w:val="both"/>
            </w:pPr>
            <w:r>
              <w:t>Гидротехнические сооружения</w:t>
            </w:r>
          </w:p>
        </w:tc>
        <w:tc>
          <w:tcPr>
            <w:tcW w:w="3889" w:type="dxa"/>
            <w:gridSpan w:val="4"/>
          </w:tcPr>
          <w:p w:rsidR="002A3C19" w:rsidRDefault="002A3C19" w:rsidP="006539B9">
            <w:pPr>
              <w:pStyle w:val="ConsPlusNormal"/>
              <w:jc w:val="both"/>
            </w:pPr>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6" w:type="dxa"/>
          </w:tcPr>
          <w:p w:rsidR="002A3C19" w:rsidRDefault="002A3C19" w:rsidP="006539B9">
            <w:pPr>
              <w:pStyle w:val="ConsPlusNormal"/>
              <w:jc w:val="center"/>
            </w:pPr>
            <w:r>
              <w:t>11.3</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Земельные участки (территории) общего пользования</w:t>
            </w:r>
          </w:p>
        </w:tc>
        <w:tc>
          <w:tcPr>
            <w:tcW w:w="3889" w:type="dxa"/>
            <w:gridSpan w:val="4"/>
            <w:tcBorders>
              <w:bottom w:val="nil"/>
            </w:tcBorders>
          </w:tcPr>
          <w:p w:rsidR="002A3C19" w:rsidRDefault="002A3C19" w:rsidP="006539B9">
            <w:pPr>
              <w:pStyle w:val="ConsPlusNormal"/>
              <w:jc w:val="both"/>
            </w:pPr>
            <w:r>
              <w:t xml:space="preserve">Земельные участки общего пользования. Содержание данного вида разрешенного использования включает </w:t>
            </w:r>
            <w:r>
              <w:lastRenderedPageBreak/>
              <w:t xml:space="preserve">в себя содержание видов разрешенного использования с </w:t>
            </w:r>
            <w:hyperlink w:anchor="P664" w:history="1">
              <w:r>
                <w:rPr>
                  <w:color w:val="0000FF"/>
                </w:rPr>
                <w:t>кодами 12.0.1</w:t>
              </w:r>
            </w:hyperlink>
            <w:r>
              <w:t xml:space="preserve"> - </w:t>
            </w:r>
            <w:hyperlink w:anchor="P668" w:history="1">
              <w:r>
                <w:rPr>
                  <w:color w:val="0000FF"/>
                </w:rPr>
                <w:t>12.0.2</w:t>
              </w:r>
            </w:hyperlink>
          </w:p>
        </w:tc>
        <w:tc>
          <w:tcPr>
            <w:tcW w:w="2126" w:type="dxa"/>
            <w:tcBorders>
              <w:bottom w:val="nil"/>
            </w:tcBorders>
          </w:tcPr>
          <w:p w:rsidR="002A3C19" w:rsidRDefault="002A3C19" w:rsidP="006539B9">
            <w:pPr>
              <w:pStyle w:val="ConsPlusNormal"/>
              <w:jc w:val="center"/>
            </w:pPr>
            <w:r>
              <w:lastRenderedPageBreak/>
              <w:t>12.0</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 ред. Приказов Минэкономразвития России от 30.09.2015 </w:t>
            </w:r>
            <w:hyperlink r:id="rId138" w:history="1">
              <w:r>
                <w:rPr>
                  <w:color w:val="0000FF"/>
                </w:rPr>
                <w:t>N 709</w:t>
              </w:r>
            </w:hyperlink>
            <w:r>
              <w:t xml:space="preserve">, от 04.02.2019 </w:t>
            </w:r>
            <w:hyperlink r:id="rId139" w:history="1">
              <w:r>
                <w:rPr>
                  <w:color w:val="0000FF"/>
                </w:rPr>
                <w:t>N 44</w:t>
              </w:r>
            </w:hyperlink>
            <w:r>
              <w:t>)</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Улично-дорожная сеть</w:t>
            </w:r>
          </w:p>
        </w:tc>
        <w:tc>
          <w:tcPr>
            <w:tcW w:w="3889" w:type="dxa"/>
            <w:gridSpan w:val="4"/>
            <w:tcBorders>
              <w:bottom w:val="nil"/>
            </w:tcBorders>
          </w:tcPr>
          <w:p w:rsidR="002A3C19" w:rsidRDefault="002A3C19" w:rsidP="006539B9">
            <w:pPr>
              <w:pStyle w:val="ConsPlusNormal"/>
              <w:jc w:val="both"/>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A3C19" w:rsidRDefault="002A3C19" w:rsidP="006539B9">
            <w:pPr>
              <w:pStyle w:val="ConsPlusNormal"/>
              <w:jc w:val="both"/>
            </w:pPr>
            <w: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Pr>
                  <w:color w:val="0000FF"/>
                </w:rPr>
                <w:t>кодами 2.7.1</w:t>
              </w:r>
            </w:hyperlink>
            <w:r>
              <w:t xml:space="preserve">, </w:t>
            </w:r>
            <w:hyperlink w:anchor="P382" w:history="1">
              <w:r>
                <w:rPr>
                  <w:color w:val="0000FF"/>
                </w:rPr>
                <w:t>4.9</w:t>
              </w:r>
            </w:hyperlink>
            <w:r>
              <w:t xml:space="preserve">, </w:t>
            </w:r>
            <w:hyperlink w:anchor="P567" w:history="1">
              <w:r>
                <w:rPr>
                  <w:color w:val="0000FF"/>
                </w:rPr>
                <w:t>7.2.3</w:t>
              </w:r>
            </w:hyperlink>
            <w:r>
              <w:t>, а также некапитальных сооружений, предназначенных для охраны транспортных средств</w:t>
            </w:r>
          </w:p>
        </w:tc>
        <w:tc>
          <w:tcPr>
            <w:tcW w:w="2126" w:type="dxa"/>
            <w:tcBorders>
              <w:bottom w:val="nil"/>
            </w:tcBorders>
          </w:tcPr>
          <w:p w:rsidR="002A3C19" w:rsidRDefault="002A3C19" w:rsidP="006539B9">
            <w:pPr>
              <w:pStyle w:val="ConsPlusNormal"/>
              <w:jc w:val="center"/>
            </w:pPr>
            <w:bookmarkStart w:id="72" w:name="P664"/>
            <w:bookmarkEnd w:id="72"/>
            <w:r>
              <w:t>12.0.1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140"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Благоустройство территории</w:t>
            </w:r>
          </w:p>
        </w:tc>
        <w:tc>
          <w:tcPr>
            <w:tcW w:w="3889" w:type="dxa"/>
            <w:gridSpan w:val="4"/>
            <w:tcBorders>
              <w:bottom w:val="nil"/>
            </w:tcBorders>
          </w:tcPr>
          <w:p w:rsidR="002A3C19" w:rsidRDefault="002A3C19" w:rsidP="006539B9">
            <w:pPr>
              <w:pStyle w:val="ConsPlusNormal"/>
              <w:jc w:val="both"/>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bottom w:val="nil"/>
            </w:tcBorders>
          </w:tcPr>
          <w:p w:rsidR="002A3C19" w:rsidRDefault="002A3C19" w:rsidP="006539B9">
            <w:pPr>
              <w:pStyle w:val="ConsPlusNormal"/>
              <w:jc w:val="center"/>
            </w:pPr>
            <w:bookmarkStart w:id="73" w:name="P668"/>
            <w:bookmarkEnd w:id="73"/>
            <w:r>
              <w:t>12.0.2</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141" w:history="1">
              <w:r>
                <w:rPr>
                  <w:color w:val="0000FF"/>
                </w:rPr>
                <w:t>Приказом</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Ритуальная деятельность</w:t>
            </w:r>
          </w:p>
        </w:tc>
        <w:tc>
          <w:tcPr>
            <w:tcW w:w="3889" w:type="dxa"/>
            <w:gridSpan w:val="4"/>
            <w:tcBorders>
              <w:bottom w:val="nil"/>
            </w:tcBorders>
          </w:tcPr>
          <w:p w:rsidR="002A3C19" w:rsidRDefault="002A3C19" w:rsidP="006539B9">
            <w:pPr>
              <w:pStyle w:val="ConsPlusNormal"/>
              <w:jc w:val="both"/>
            </w:pPr>
            <w:r>
              <w:t>Размещение кладбищ, крематориев и мест захоронения;</w:t>
            </w:r>
          </w:p>
          <w:p w:rsidR="002A3C19" w:rsidRDefault="002A3C19" w:rsidP="006539B9">
            <w:pPr>
              <w:pStyle w:val="ConsPlusNormal"/>
              <w:jc w:val="both"/>
            </w:pPr>
            <w:r>
              <w:t>размещение соответствующих культовых сооружений;</w:t>
            </w:r>
          </w:p>
          <w:p w:rsidR="002A3C19" w:rsidRDefault="002A3C19" w:rsidP="006539B9">
            <w:pPr>
              <w:pStyle w:val="ConsPlusNormal"/>
              <w:jc w:val="both"/>
            </w:pPr>
            <w:r>
              <w:t>осуществление деятельности по производству продукции ритуально-обрядового назначения</w:t>
            </w:r>
          </w:p>
        </w:tc>
        <w:tc>
          <w:tcPr>
            <w:tcW w:w="2126" w:type="dxa"/>
            <w:tcBorders>
              <w:bottom w:val="nil"/>
            </w:tcBorders>
          </w:tcPr>
          <w:p w:rsidR="002A3C19" w:rsidRDefault="002A3C19" w:rsidP="006539B9">
            <w:pPr>
              <w:pStyle w:val="ConsPlusNormal"/>
              <w:jc w:val="center"/>
            </w:pPr>
            <w:r>
              <w:t>12.1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142" w:history="1">
              <w:r>
                <w:rPr>
                  <w:color w:val="0000FF"/>
                </w:rPr>
                <w:t>Приказа</w:t>
              </w:r>
            </w:hyperlink>
            <w:r>
              <w:t xml:space="preserve"> Минэкономразвития России от 04.02.2019 N 44)</w:t>
            </w:r>
          </w:p>
        </w:tc>
      </w:tr>
      <w:tr w:rsidR="002A3C19" w:rsidTr="006539B9">
        <w:tblPrEx>
          <w:tblBorders>
            <w:insideH w:val="nil"/>
          </w:tblBorders>
        </w:tblPrEx>
        <w:tc>
          <w:tcPr>
            <w:tcW w:w="2774" w:type="dxa"/>
            <w:tcBorders>
              <w:bottom w:val="nil"/>
            </w:tcBorders>
          </w:tcPr>
          <w:p w:rsidR="002A3C19" w:rsidRDefault="002A3C19" w:rsidP="006539B9">
            <w:pPr>
              <w:pStyle w:val="ConsPlusNormal"/>
            </w:pPr>
            <w:r>
              <w:t>Специальная деятельность</w:t>
            </w:r>
          </w:p>
        </w:tc>
        <w:tc>
          <w:tcPr>
            <w:tcW w:w="3889" w:type="dxa"/>
            <w:gridSpan w:val="4"/>
            <w:tcBorders>
              <w:bottom w:val="nil"/>
            </w:tcBorders>
          </w:tcPr>
          <w:p w:rsidR="002A3C19" w:rsidRDefault="002A3C19" w:rsidP="006539B9">
            <w:pPr>
              <w:pStyle w:val="ConsPlusNormal"/>
              <w:jc w:val="both"/>
            </w:pPr>
            <w: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w:t>
            </w:r>
            <w:r>
              <w:lastRenderedPageBreak/>
              <w:t>бытового мусора и отходов, мест сбора вещей для их вторичной переработки)</w:t>
            </w:r>
          </w:p>
        </w:tc>
        <w:tc>
          <w:tcPr>
            <w:tcW w:w="2126" w:type="dxa"/>
            <w:tcBorders>
              <w:bottom w:val="nil"/>
            </w:tcBorders>
          </w:tcPr>
          <w:p w:rsidR="002A3C19" w:rsidRDefault="002A3C19" w:rsidP="006539B9">
            <w:pPr>
              <w:pStyle w:val="ConsPlusNormal"/>
              <w:jc w:val="center"/>
            </w:pPr>
            <w:r>
              <w:lastRenderedPageBreak/>
              <w:t>12.2</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lastRenderedPageBreak/>
              <w:t xml:space="preserve">(в ред. Приказов Минэкономразвития России от 30.09.2015 </w:t>
            </w:r>
            <w:hyperlink r:id="rId143" w:history="1">
              <w:r>
                <w:rPr>
                  <w:color w:val="0000FF"/>
                </w:rPr>
                <w:t>N 709</w:t>
              </w:r>
            </w:hyperlink>
            <w:r>
              <w:t xml:space="preserve">, от 04.02.2019 </w:t>
            </w:r>
            <w:hyperlink r:id="rId144" w:history="1">
              <w:r>
                <w:rPr>
                  <w:color w:val="0000FF"/>
                </w:rPr>
                <w:t>N 44</w:t>
              </w:r>
            </w:hyperlink>
            <w:r>
              <w:t>)</w:t>
            </w:r>
          </w:p>
        </w:tc>
      </w:tr>
      <w:tr w:rsidR="002A3C19" w:rsidTr="006539B9">
        <w:tc>
          <w:tcPr>
            <w:tcW w:w="2774" w:type="dxa"/>
          </w:tcPr>
          <w:p w:rsidR="002A3C19" w:rsidRDefault="002A3C19" w:rsidP="006539B9">
            <w:pPr>
              <w:pStyle w:val="ConsPlusNormal"/>
              <w:jc w:val="both"/>
            </w:pPr>
            <w:r>
              <w:t>Запас</w:t>
            </w:r>
          </w:p>
        </w:tc>
        <w:tc>
          <w:tcPr>
            <w:tcW w:w="3889" w:type="dxa"/>
            <w:gridSpan w:val="4"/>
          </w:tcPr>
          <w:p w:rsidR="002A3C19" w:rsidRDefault="002A3C19" w:rsidP="006539B9">
            <w:pPr>
              <w:pStyle w:val="ConsPlusNormal"/>
              <w:jc w:val="both"/>
            </w:pPr>
            <w:r>
              <w:t>Отсутствие хозяйственной деятельности</w:t>
            </w:r>
          </w:p>
        </w:tc>
        <w:tc>
          <w:tcPr>
            <w:tcW w:w="2126" w:type="dxa"/>
          </w:tcPr>
          <w:p w:rsidR="002A3C19" w:rsidRDefault="002A3C19" w:rsidP="006539B9">
            <w:pPr>
              <w:pStyle w:val="ConsPlusNormal"/>
              <w:jc w:val="center"/>
            </w:pPr>
            <w:r>
              <w:t>12.3</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Земельные участки общего назначения</w:t>
            </w:r>
          </w:p>
        </w:tc>
        <w:tc>
          <w:tcPr>
            <w:tcW w:w="3889" w:type="dxa"/>
            <w:gridSpan w:val="4"/>
            <w:tcBorders>
              <w:bottom w:val="nil"/>
            </w:tcBorders>
          </w:tcPr>
          <w:p w:rsidR="002A3C19" w:rsidRDefault="002A3C19" w:rsidP="006539B9">
            <w:pPr>
              <w:pStyle w:val="ConsPlusNormal"/>
              <w:jc w:val="both"/>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6" w:type="dxa"/>
            <w:tcBorders>
              <w:bottom w:val="nil"/>
            </w:tcBorders>
          </w:tcPr>
          <w:p w:rsidR="002A3C19" w:rsidRDefault="002A3C19" w:rsidP="006539B9">
            <w:pPr>
              <w:pStyle w:val="ConsPlusNormal"/>
              <w:jc w:val="center"/>
            </w:pPr>
            <w:r>
              <w:t>13.0</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(введено </w:t>
            </w:r>
            <w:hyperlink r:id="rId145" w:history="1">
              <w:r>
                <w:rPr>
                  <w:color w:val="0000FF"/>
                </w:rPr>
                <w:t>Приказом</w:t>
              </w:r>
            </w:hyperlink>
            <w:r>
              <w:t xml:space="preserve"> Минэкономразвития России от 09.08.2018 N 418)</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Ведение огородничества</w:t>
            </w:r>
          </w:p>
        </w:tc>
        <w:tc>
          <w:tcPr>
            <w:tcW w:w="3889" w:type="dxa"/>
            <w:gridSpan w:val="4"/>
            <w:tcBorders>
              <w:bottom w:val="nil"/>
            </w:tcBorders>
          </w:tcPr>
          <w:p w:rsidR="002A3C19" w:rsidRDefault="002A3C19" w:rsidP="006539B9">
            <w:pPr>
              <w:pStyle w:val="ConsPlusNormal"/>
              <w:jc w:val="both"/>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6" w:type="dxa"/>
            <w:tcBorders>
              <w:bottom w:val="nil"/>
            </w:tcBorders>
          </w:tcPr>
          <w:p w:rsidR="002A3C19" w:rsidRDefault="002A3C19" w:rsidP="006539B9">
            <w:pPr>
              <w:pStyle w:val="ConsPlusNormal"/>
              <w:jc w:val="center"/>
            </w:pPr>
            <w:r>
              <w:t>13.1</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w:t>
            </w:r>
            <w:hyperlink r:id="rId146" w:history="1">
              <w:r>
                <w:rPr>
                  <w:color w:val="0000FF"/>
                </w:rPr>
                <w:t>Приказа</w:t>
              </w:r>
            </w:hyperlink>
            <w:r>
              <w:t xml:space="preserve"> Минэкономразвития России от 09.08.2018 N 418)</w:t>
            </w:r>
          </w:p>
        </w:tc>
      </w:tr>
      <w:tr w:rsidR="002A3C19" w:rsidTr="006539B9">
        <w:tblPrEx>
          <w:tblBorders>
            <w:insideH w:val="nil"/>
          </w:tblBorders>
        </w:tblPrEx>
        <w:tc>
          <w:tcPr>
            <w:tcW w:w="2774" w:type="dxa"/>
            <w:tcBorders>
              <w:bottom w:val="nil"/>
            </w:tcBorders>
          </w:tcPr>
          <w:p w:rsidR="002A3C19" w:rsidRDefault="002A3C19" w:rsidP="006539B9">
            <w:pPr>
              <w:pStyle w:val="ConsPlusNormal"/>
              <w:jc w:val="both"/>
            </w:pPr>
            <w:r>
              <w:t>Ведение садоводства</w:t>
            </w:r>
          </w:p>
        </w:tc>
        <w:tc>
          <w:tcPr>
            <w:tcW w:w="3889" w:type="dxa"/>
            <w:gridSpan w:val="4"/>
            <w:tcBorders>
              <w:bottom w:val="nil"/>
            </w:tcBorders>
          </w:tcPr>
          <w:p w:rsidR="002A3C19" w:rsidRDefault="002A3C19" w:rsidP="006539B9">
            <w:pPr>
              <w:pStyle w:val="ConsPlusNormal"/>
              <w:jc w:val="both"/>
            </w:pPr>
            <w: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Pr>
                  <w:color w:val="0000FF"/>
                </w:rPr>
                <w:t>кодом 2.1</w:t>
              </w:r>
            </w:hyperlink>
            <w:r>
              <w:t>, хозяйственных построек и гаражей</w:t>
            </w:r>
          </w:p>
        </w:tc>
        <w:tc>
          <w:tcPr>
            <w:tcW w:w="2126" w:type="dxa"/>
            <w:tcBorders>
              <w:bottom w:val="nil"/>
            </w:tcBorders>
          </w:tcPr>
          <w:p w:rsidR="002A3C19" w:rsidRDefault="002A3C19" w:rsidP="006539B9">
            <w:pPr>
              <w:pStyle w:val="ConsPlusNormal"/>
              <w:jc w:val="center"/>
            </w:pPr>
            <w:r>
              <w:t>13.2</w:t>
            </w:r>
          </w:p>
        </w:tc>
      </w:tr>
      <w:tr w:rsidR="002A3C19" w:rsidRPr="0091248D" w:rsidTr="006539B9">
        <w:tblPrEx>
          <w:tblBorders>
            <w:insideH w:val="nil"/>
          </w:tblBorders>
        </w:tblPrEx>
        <w:tc>
          <w:tcPr>
            <w:tcW w:w="8789" w:type="dxa"/>
            <w:gridSpan w:val="6"/>
            <w:tcBorders>
              <w:top w:val="nil"/>
            </w:tcBorders>
          </w:tcPr>
          <w:p w:rsidR="002A3C19" w:rsidRDefault="002A3C19" w:rsidP="006539B9">
            <w:pPr>
              <w:pStyle w:val="ConsPlusNormal"/>
              <w:jc w:val="both"/>
            </w:pPr>
            <w:r>
              <w:t xml:space="preserve">(в ред. Приказов Минэкономразвития России от 09.08.2018 </w:t>
            </w:r>
            <w:hyperlink r:id="rId147" w:history="1">
              <w:r>
                <w:rPr>
                  <w:color w:val="0000FF"/>
                </w:rPr>
                <w:t>N 418</w:t>
              </w:r>
            </w:hyperlink>
            <w:r>
              <w:t xml:space="preserve">, от 04.02.2019 </w:t>
            </w:r>
            <w:hyperlink r:id="rId148" w:history="1">
              <w:r>
                <w:rPr>
                  <w:color w:val="0000FF"/>
                </w:rPr>
                <w:t>N 44</w:t>
              </w:r>
            </w:hyperlink>
            <w:r>
              <w:t>)</w:t>
            </w:r>
          </w:p>
        </w:tc>
      </w:tr>
      <w:tr w:rsidR="002A3C19" w:rsidRPr="0091248D" w:rsidTr="006539B9">
        <w:tblPrEx>
          <w:tblBorders>
            <w:insideH w:val="nil"/>
          </w:tblBorders>
        </w:tblPrEx>
        <w:tc>
          <w:tcPr>
            <w:tcW w:w="8789" w:type="dxa"/>
            <w:gridSpan w:val="6"/>
          </w:tcPr>
          <w:p w:rsidR="002A3C19" w:rsidRDefault="002A3C19" w:rsidP="006539B9">
            <w:pPr>
              <w:pStyle w:val="ConsPlusNormal"/>
              <w:jc w:val="both"/>
            </w:pPr>
            <w:r>
              <w:t xml:space="preserve">Позиция утратила силу с 1 января 2019 года. - </w:t>
            </w:r>
            <w:hyperlink r:id="rId149" w:history="1">
              <w:r>
                <w:rPr>
                  <w:color w:val="0000FF"/>
                </w:rPr>
                <w:t>Приказ</w:t>
              </w:r>
            </w:hyperlink>
            <w:r>
              <w:t xml:space="preserve"> Минэкономразвития России от 09.08.2018 N 418</w:t>
            </w:r>
          </w:p>
        </w:tc>
      </w:tr>
    </w:tbl>
    <w:p w:rsidR="002A3C19" w:rsidRDefault="002A3C19" w:rsidP="002A3C19">
      <w:pPr>
        <w:pStyle w:val="ConsPlusNormal"/>
        <w:ind w:firstLine="540"/>
        <w:jc w:val="both"/>
      </w:pPr>
    </w:p>
    <w:p w:rsidR="002A3C19" w:rsidRDefault="002A3C19" w:rsidP="002A3C19">
      <w:pPr>
        <w:pStyle w:val="ConsPlusNormal"/>
        <w:spacing w:before="220"/>
        <w:ind w:firstLine="540"/>
        <w:jc w:val="both"/>
      </w:pPr>
      <w:bookmarkStart w:id="74" w:name="P698"/>
      <w:bookmarkEnd w:id="74"/>
      <w:r>
        <w:t>&gt; В скобках указаны иные равнозначные наименования.</w:t>
      </w:r>
    </w:p>
    <w:p w:rsidR="002A3C19" w:rsidRDefault="002A3C19" w:rsidP="002A3C19">
      <w:pPr>
        <w:pStyle w:val="ConsPlusNormal"/>
        <w:spacing w:before="220"/>
        <w:ind w:firstLine="540"/>
        <w:jc w:val="both"/>
      </w:pPr>
      <w:bookmarkStart w:id="75" w:name="P699"/>
      <w:bookmarkEnd w:id="75"/>
      <w: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2A3C19" w:rsidRDefault="002A3C19" w:rsidP="002A3C19">
      <w:pPr>
        <w:pStyle w:val="ConsPlusNormal"/>
        <w:jc w:val="both"/>
      </w:pPr>
      <w:r>
        <w:t xml:space="preserve">(в ред. Приказов Минэкономразвития России от 30.09.2015 </w:t>
      </w:r>
      <w:hyperlink r:id="rId150" w:history="1">
        <w:r>
          <w:rPr>
            <w:color w:val="0000FF"/>
          </w:rPr>
          <w:t>N 709</w:t>
        </w:r>
      </w:hyperlink>
      <w:r>
        <w:t xml:space="preserve">, от 04.02.2019 </w:t>
      </w:r>
      <w:hyperlink r:id="rId151" w:history="1">
        <w:r>
          <w:rPr>
            <w:color w:val="0000FF"/>
          </w:rPr>
          <w:t>N 44</w:t>
        </w:r>
      </w:hyperlink>
      <w:r>
        <w:t>)</w:t>
      </w:r>
    </w:p>
    <w:p w:rsidR="002A3C19" w:rsidRDefault="002A3C19" w:rsidP="002A3C19">
      <w:pPr>
        <w:pStyle w:val="ConsPlusNormal"/>
        <w:spacing w:before="220"/>
        <w:ind w:firstLine="540"/>
        <w:jc w:val="both"/>
        <w:rPr>
          <w:color w:val="FF0000"/>
          <w:sz w:val="40"/>
          <w:szCs w:val="40"/>
        </w:rPr>
      </w:pPr>
      <w:bookmarkStart w:id="76" w:name="P701"/>
      <w:bookmarkEnd w:id="76"/>
      <w:r>
        <w:t>&lt;3&gt; Текстовое наименование вида разрешенного использования земельного участка и его код (числовое обозначение) являются равнозначными.</w:t>
      </w:r>
    </w:p>
    <w:p w:rsidR="007A1150" w:rsidRDefault="007A1150">
      <w:bookmarkStart w:id="77" w:name="_GoBack"/>
      <w:bookmarkEnd w:id="77"/>
    </w:p>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ragmaticaC">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Helvetica Neue Light">
    <w:altName w:val="Microsoft YaHei"/>
    <w:charset w:val="00"/>
    <w:family w:val="auto"/>
    <w:pitch w:val="variable"/>
    <w:sig w:usb0="00000001" w:usb1="5000205B" w:usb2="00000002" w:usb3="00000000" w:csb0="00000007"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E00002EF" w:usb1="5000205B" w:usb2="00000002" w:usb3="00000000" w:csb0="0000009F" w:csb1="00000000"/>
  </w:font>
  <w:font w:name="Helvetica Neue">
    <w:altName w:val="Malgun Gothic"/>
    <w:charset w:val="00"/>
    <w:family w:val="auto"/>
    <w:pitch w:val="variable"/>
    <w:sig w:usb0="E50002FF" w:usb1="500079DB" w:usb2="00000010" w:usb3="00000000" w:csb0="00000001" w:csb1="00000000"/>
  </w:font>
  <w:font w:name="Lucida Grande CY">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66878C4"/>
    <w:lvl w:ilvl="0">
      <w:start w:val="1"/>
      <w:numFmt w:val="decimal"/>
      <w:lvlText w:val="1.%1."/>
      <w:lvlJc w:val="left"/>
      <w:pPr>
        <w:ind w:left="0" w:firstLine="0"/>
      </w:pPr>
      <w:rPr>
        <w:b w:val="0"/>
        <w:bCs w:val="0"/>
        <w:i w:val="0"/>
        <w:iCs w:val="0"/>
        <w:smallCaps w:val="0"/>
        <w:strike w:val="0"/>
        <w:dstrike w:val="0"/>
        <w:color w:val="000000"/>
        <w:spacing w:val="-10"/>
        <w:w w:val="100"/>
        <w:position w:val="0"/>
        <w:sz w:val="29"/>
        <w:szCs w:val="29"/>
        <w:u w:val="none"/>
        <w:effect w:val="none"/>
      </w:rPr>
    </w:lvl>
    <w:lvl w:ilvl="1">
      <w:start w:val="1"/>
      <w:numFmt w:val="decimal"/>
      <w:lvlText w:val="1.%1."/>
      <w:lvlJc w:val="left"/>
      <w:pPr>
        <w:ind w:left="0" w:firstLine="0"/>
      </w:pPr>
      <w:rPr>
        <w:b w:val="0"/>
        <w:bCs w:val="0"/>
        <w:i w:val="0"/>
        <w:iCs w:val="0"/>
        <w:smallCaps w:val="0"/>
        <w:strike w:val="0"/>
        <w:dstrike w:val="0"/>
        <w:color w:val="000000"/>
        <w:spacing w:val="-10"/>
        <w:w w:val="100"/>
        <w:position w:val="0"/>
        <w:sz w:val="29"/>
        <w:szCs w:val="29"/>
        <w:u w:val="none"/>
        <w:effect w:val="none"/>
      </w:rPr>
    </w:lvl>
    <w:lvl w:ilvl="2">
      <w:start w:val="1"/>
      <w:numFmt w:val="decimal"/>
      <w:lvlText w:val="1.%1."/>
      <w:lvlJc w:val="left"/>
      <w:pPr>
        <w:ind w:left="0" w:firstLine="0"/>
      </w:pPr>
      <w:rPr>
        <w:b w:val="0"/>
        <w:bCs w:val="0"/>
        <w:i w:val="0"/>
        <w:iCs w:val="0"/>
        <w:smallCaps w:val="0"/>
        <w:strike w:val="0"/>
        <w:dstrike w:val="0"/>
        <w:color w:val="000000"/>
        <w:spacing w:val="-10"/>
        <w:w w:val="100"/>
        <w:position w:val="0"/>
        <w:sz w:val="29"/>
        <w:szCs w:val="29"/>
        <w:u w:val="none"/>
        <w:effect w:val="none"/>
      </w:rPr>
    </w:lvl>
    <w:lvl w:ilvl="3">
      <w:start w:val="1"/>
      <w:numFmt w:val="decimal"/>
      <w:lvlText w:val="1.%1."/>
      <w:lvlJc w:val="left"/>
      <w:pPr>
        <w:ind w:left="0" w:firstLine="0"/>
      </w:pPr>
      <w:rPr>
        <w:b w:val="0"/>
        <w:bCs w:val="0"/>
        <w:i w:val="0"/>
        <w:iCs w:val="0"/>
        <w:smallCaps w:val="0"/>
        <w:strike w:val="0"/>
        <w:dstrike w:val="0"/>
        <w:color w:val="000000"/>
        <w:spacing w:val="-10"/>
        <w:w w:val="100"/>
        <w:position w:val="0"/>
        <w:sz w:val="29"/>
        <w:szCs w:val="29"/>
        <w:u w:val="none"/>
        <w:effect w:val="none"/>
      </w:rPr>
    </w:lvl>
    <w:lvl w:ilvl="4">
      <w:start w:val="1"/>
      <w:numFmt w:val="decimal"/>
      <w:lvlText w:val="1.%1."/>
      <w:lvlJc w:val="left"/>
      <w:pPr>
        <w:ind w:left="0" w:firstLine="0"/>
      </w:pPr>
      <w:rPr>
        <w:b w:val="0"/>
        <w:bCs w:val="0"/>
        <w:i w:val="0"/>
        <w:iCs w:val="0"/>
        <w:smallCaps w:val="0"/>
        <w:strike w:val="0"/>
        <w:dstrike w:val="0"/>
        <w:color w:val="000000"/>
        <w:spacing w:val="-10"/>
        <w:w w:val="100"/>
        <w:position w:val="0"/>
        <w:sz w:val="29"/>
        <w:szCs w:val="29"/>
        <w:u w:val="none"/>
        <w:effect w:val="none"/>
      </w:rPr>
    </w:lvl>
    <w:lvl w:ilvl="5">
      <w:start w:val="1"/>
      <w:numFmt w:val="decimal"/>
      <w:lvlText w:val="1.%1."/>
      <w:lvlJc w:val="left"/>
      <w:pPr>
        <w:ind w:left="0" w:firstLine="0"/>
      </w:pPr>
      <w:rPr>
        <w:b w:val="0"/>
        <w:bCs w:val="0"/>
        <w:i w:val="0"/>
        <w:iCs w:val="0"/>
        <w:smallCaps w:val="0"/>
        <w:strike w:val="0"/>
        <w:dstrike w:val="0"/>
        <w:color w:val="000000"/>
        <w:spacing w:val="-10"/>
        <w:w w:val="100"/>
        <w:position w:val="0"/>
        <w:sz w:val="29"/>
        <w:szCs w:val="29"/>
        <w:u w:val="none"/>
        <w:effect w:val="none"/>
      </w:rPr>
    </w:lvl>
    <w:lvl w:ilvl="6">
      <w:start w:val="1"/>
      <w:numFmt w:val="decimal"/>
      <w:lvlText w:val="1.%1."/>
      <w:lvlJc w:val="left"/>
      <w:pPr>
        <w:ind w:left="0" w:firstLine="0"/>
      </w:pPr>
      <w:rPr>
        <w:b w:val="0"/>
        <w:bCs w:val="0"/>
        <w:i w:val="0"/>
        <w:iCs w:val="0"/>
        <w:smallCaps w:val="0"/>
        <w:strike w:val="0"/>
        <w:dstrike w:val="0"/>
        <w:color w:val="000000"/>
        <w:spacing w:val="-10"/>
        <w:w w:val="100"/>
        <w:position w:val="0"/>
        <w:sz w:val="29"/>
        <w:szCs w:val="29"/>
        <w:u w:val="none"/>
        <w:effect w:val="none"/>
      </w:rPr>
    </w:lvl>
    <w:lvl w:ilvl="7">
      <w:start w:val="1"/>
      <w:numFmt w:val="decimal"/>
      <w:lvlText w:val="1.%1."/>
      <w:lvlJc w:val="left"/>
      <w:pPr>
        <w:ind w:left="0" w:firstLine="0"/>
      </w:pPr>
      <w:rPr>
        <w:b w:val="0"/>
        <w:bCs w:val="0"/>
        <w:i w:val="0"/>
        <w:iCs w:val="0"/>
        <w:smallCaps w:val="0"/>
        <w:strike w:val="0"/>
        <w:dstrike w:val="0"/>
        <w:color w:val="000000"/>
        <w:spacing w:val="-10"/>
        <w:w w:val="100"/>
        <w:position w:val="0"/>
        <w:sz w:val="29"/>
        <w:szCs w:val="29"/>
        <w:u w:val="none"/>
        <w:effect w:val="none"/>
      </w:rPr>
    </w:lvl>
    <w:lvl w:ilvl="8">
      <w:start w:val="1"/>
      <w:numFmt w:val="decimal"/>
      <w:lvlText w:val="1.%1."/>
      <w:lvlJc w:val="left"/>
      <w:pPr>
        <w:ind w:left="0" w:firstLine="0"/>
      </w:pPr>
      <w:rPr>
        <w:b w:val="0"/>
        <w:bCs w:val="0"/>
        <w:i w:val="0"/>
        <w:iCs w:val="0"/>
        <w:smallCaps w:val="0"/>
        <w:strike w:val="0"/>
        <w:dstrike w:val="0"/>
        <w:color w:val="000000"/>
        <w:spacing w:val="-10"/>
        <w:w w:val="100"/>
        <w:position w:val="0"/>
        <w:sz w:val="29"/>
        <w:szCs w:val="29"/>
        <w:u w:val="none"/>
        <w:effect w:val="none"/>
      </w:rPr>
    </w:lvl>
  </w:abstractNum>
  <w:abstractNum w:abstractNumId="1">
    <w:nsid w:val="00000003"/>
    <w:multiLevelType w:val="multilevel"/>
    <w:tmpl w:val="00000002"/>
    <w:lvl w:ilvl="0">
      <w:start w:val="1"/>
      <w:numFmt w:val="decimal"/>
      <w:lvlText w:val="2.%1."/>
      <w:lvlJc w:val="left"/>
      <w:pPr>
        <w:ind w:left="0" w:firstLine="0"/>
      </w:pPr>
      <w:rPr>
        <w:b w:val="0"/>
        <w:bCs w:val="0"/>
        <w:i w:val="0"/>
        <w:iCs w:val="0"/>
        <w:smallCaps w:val="0"/>
        <w:strike w:val="0"/>
        <w:dstrike w:val="0"/>
        <w:color w:val="000000"/>
        <w:spacing w:val="-10"/>
        <w:w w:val="100"/>
        <w:position w:val="0"/>
        <w:sz w:val="29"/>
        <w:szCs w:val="29"/>
        <w:u w:val="none"/>
        <w:effect w:val="none"/>
      </w:rPr>
    </w:lvl>
    <w:lvl w:ilvl="1">
      <w:start w:val="1"/>
      <w:numFmt w:val="decimal"/>
      <w:lvlText w:val="2.%1."/>
      <w:lvlJc w:val="left"/>
      <w:pPr>
        <w:ind w:left="0" w:firstLine="0"/>
      </w:pPr>
      <w:rPr>
        <w:b w:val="0"/>
        <w:bCs w:val="0"/>
        <w:i w:val="0"/>
        <w:iCs w:val="0"/>
        <w:smallCaps w:val="0"/>
        <w:strike w:val="0"/>
        <w:dstrike w:val="0"/>
        <w:color w:val="000000"/>
        <w:spacing w:val="-10"/>
        <w:w w:val="100"/>
        <w:position w:val="0"/>
        <w:sz w:val="29"/>
        <w:szCs w:val="29"/>
        <w:u w:val="none"/>
        <w:effect w:val="none"/>
      </w:rPr>
    </w:lvl>
    <w:lvl w:ilvl="2">
      <w:start w:val="1"/>
      <w:numFmt w:val="decimal"/>
      <w:lvlText w:val="2.%1."/>
      <w:lvlJc w:val="left"/>
      <w:pPr>
        <w:ind w:left="0" w:firstLine="0"/>
      </w:pPr>
      <w:rPr>
        <w:b w:val="0"/>
        <w:bCs w:val="0"/>
        <w:i w:val="0"/>
        <w:iCs w:val="0"/>
        <w:smallCaps w:val="0"/>
        <w:strike w:val="0"/>
        <w:dstrike w:val="0"/>
        <w:color w:val="000000"/>
        <w:spacing w:val="-10"/>
        <w:w w:val="100"/>
        <w:position w:val="0"/>
        <w:sz w:val="29"/>
        <w:szCs w:val="29"/>
        <w:u w:val="none"/>
        <w:effect w:val="none"/>
      </w:rPr>
    </w:lvl>
    <w:lvl w:ilvl="3">
      <w:start w:val="1"/>
      <w:numFmt w:val="decimal"/>
      <w:lvlText w:val="2.%1."/>
      <w:lvlJc w:val="left"/>
      <w:pPr>
        <w:ind w:left="0" w:firstLine="0"/>
      </w:pPr>
      <w:rPr>
        <w:b w:val="0"/>
        <w:bCs w:val="0"/>
        <w:i w:val="0"/>
        <w:iCs w:val="0"/>
        <w:smallCaps w:val="0"/>
        <w:strike w:val="0"/>
        <w:dstrike w:val="0"/>
        <w:color w:val="000000"/>
        <w:spacing w:val="-10"/>
        <w:w w:val="100"/>
        <w:position w:val="0"/>
        <w:sz w:val="29"/>
        <w:szCs w:val="29"/>
        <w:u w:val="none"/>
        <w:effect w:val="none"/>
      </w:rPr>
    </w:lvl>
    <w:lvl w:ilvl="4">
      <w:start w:val="1"/>
      <w:numFmt w:val="decimal"/>
      <w:lvlText w:val="2.%1."/>
      <w:lvlJc w:val="left"/>
      <w:pPr>
        <w:ind w:left="0" w:firstLine="0"/>
      </w:pPr>
      <w:rPr>
        <w:b w:val="0"/>
        <w:bCs w:val="0"/>
        <w:i w:val="0"/>
        <w:iCs w:val="0"/>
        <w:smallCaps w:val="0"/>
        <w:strike w:val="0"/>
        <w:dstrike w:val="0"/>
        <w:color w:val="000000"/>
        <w:spacing w:val="-10"/>
        <w:w w:val="100"/>
        <w:position w:val="0"/>
        <w:sz w:val="29"/>
        <w:szCs w:val="29"/>
        <w:u w:val="none"/>
        <w:effect w:val="none"/>
      </w:rPr>
    </w:lvl>
    <w:lvl w:ilvl="5">
      <w:start w:val="1"/>
      <w:numFmt w:val="decimal"/>
      <w:lvlText w:val="2.%1."/>
      <w:lvlJc w:val="left"/>
      <w:pPr>
        <w:ind w:left="0" w:firstLine="0"/>
      </w:pPr>
      <w:rPr>
        <w:b w:val="0"/>
        <w:bCs w:val="0"/>
        <w:i w:val="0"/>
        <w:iCs w:val="0"/>
        <w:smallCaps w:val="0"/>
        <w:strike w:val="0"/>
        <w:dstrike w:val="0"/>
        <w:color w:val="000000"/>
        <w:spacing w:val="-10"/>
        <w:w w:val="100"/>
        <w:position w:val="0"/>
        <w:sz w:val="29"/>
        <w:szCs w:val="29"/>
        <w:u w:val="none"/>
        <w:effect w:val="none"/>
      </w:rPr>
    </w:lvl>
    <w:lvl w:ilvl="6">
      <w:start w:val="1"/>
      <w:numFmt w:val="decimal"/>
      <w:lvlText w:val="2.%1."/>
      <w:lvlJc w:val="left"/>
      <w:pPr>
        <w:ind w:left="0" w:firstLine="0"/>
      </w:pPr>
      <w:rPr>
        <w:b w:val="0"/>
        <w:bCs w:val="0"/>
        <w:i w:val="0"/>
        <w:iCs w:val="0"/>
        <w:smallCaps w:val="0"/>
        <w:strike w:val="0"/>
        <w:dstrike w:val="0"/>
        <w:color w:val="000000"/>
        <w:spacing w:val="-10"/>
        <w:w w:val="100"/>
        <w:position w:val="0"/>
        <w:sz w:val="29"/>
        <w:szCs w:val="29"/>
        <w:u w:val="none"/>
        <w:effect w:val="none"/>
      </w:rPr>
    </w:lvl>
    <w:lvl w:ilvl="7">
      <w:start w:val="1"/>
      <w:numFmt w:val="decimal"/>
      <w:lvlText w:val="2.%1."/>
      <w:lvlJc w:val="left"/>
      <w:pPr>
        <w:ind w:left="0" w:firstLine="0"/>
      </w:pPr>
      <w:rPr>
        <w:b w:val="0"/>
        <w:bCs w:val="0"/>
        <w:i w:val="0"/>
        <w:iCs w:val="0"/>
        <w:smallCaps w:val="0"/>
        <w:strike w:val="0"/>
        <w:dstrike w:val="0"/>
        <w:color w:val="000000"/>
        <w:spacing w:val="-10"/>
        <w:w w:val="100"/>
        <w:position w:val="0"/>
        <w:sz w:val="29"/>
        <w:szCs w:val="29"/>
        <w:u w:val="none"/>
        <w:effect w:val="none"/>
      </w:rPr>
    </w:lvl>
    <w:lvl w:ilvl="8">
      <w:start w:val="1"/>
      <w:numFmt w:val="decimal"/>
      <w:lvlText w:val="2.%1."/>
      <w:lvlJc w:val="left"/>
      <w:pPr>
        <w:ind w:left="0" w:firstLine="0"/>
      </w:pPr>
      <w:rPr>
        <w:b w:val="0"/>
        <w:bCs w:val="0"/>
        <w:i w:val="0"/>
        <w:iCs w:val="0"/>
        <w:smallCaps w:val="0"/>
        <w:strike w:val="0"/>
        <w:dstrike w:val="0"/>
        <w:color w:val="000000"/>
        <w:spacing w:val="-10"/>
        <w:w w:val="100"/>
        <w:position w:val="0"/>
        <w:sz w:val="29"/>
        <w:szCs w:val="29"/>
        <w:u w:val="none"/>
        <w:effect w:val="none"/>
      </w:rPr>
    </w:lvl>
  </w:abstractNum>
  <w:abstractNum w:abstractNumId="2">
    <w:nsid w:val="03726793"/>
    <w:multiLevelType w:val="hybridMultilevel"/>
    <w:tmpl w:val="3D5EB888"/>
    <w:lvl w:ilvl="0" w:tplc="04090011">
      <w:start w:val="1"/>
      <w:numFmt w:val="decimal"/>
      <w:lvlText w:val="%1)"/>
      <w:lvlJc w:val="left"/>
      <w:pPr>
        <w:ind w:left="360" w:hanging="360"/>
      </w:pPr>
    </w:lvl>
    <w:lvl w:ilvl="1" w:tplc="04090011">
      <w:start w:val="1"/>
      <w:numFmt w:val="decimal"/>
      <w:lvlText w:val="%2)"/>
      <w:lvlJc w:val="left"/>
      <w:pPr>
        <w:ind w:left="360" w:hanging="360"/>
      </w:pPr>
    </w:lvl>
    <w:lvl w:ilvl="2" w:tplc="D3CE44FC">
      <w:start w:val="252"/>
      <w:numFmt w:val="decimal"/>
      <w:lvlText w:val="%3."/>
      <w:lvlJc w:val="left"/>
      <w:pPr>
        <w:ind w:left="2145" w:hanging="525"/>
      </w:pPr>
      <w:rPr>
        <w:rFonts w:eastAsia="Arial" w:hint="default"/>
      </w:rPr>
    </w:lvl>
    <w:lvl w:ilvl="3" w:tplc="DA3A615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0401DDE"/>
    <w:multiLevelType w:val="hybridMultilevel"/>
    <w:tmpl w:val="E534864C"/>
    <w:lvl w:ilvl="0" w:tplc="909A0DBA">
      <w:start w:val="1"/>
      <w:numFmt w:val="bullet"/>
      <w:pStyle w:val="2"/>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720674"/>
    <w:multiLevelType w:val="multilevel"/>
    <w:tmpl w:val="B932405A"/>
    <w:lvl w:ilvl="0">
      <w:start w:val="1"/>
      <w:numFmt w:val="decimal"/>
      <w:pStyle w:val="a1"/>
      <w:lvlText w:val="%1."/>
      <w:lvlJc w:val="left"/>
      <w:pPr>
        <w:tabs>
          <w:tab w:val="num" w:pos="284"/>
        </w:tabs>
        <w:ind w:left="0" w:firstLine="0"/>
      </w:pPr>
    </w:lvl>
    <w:lvl w:ilvl="1">
      <w:start w:val="1"/>
      <w:numFmt w:val="decimal"/>
      <w:pStyle w:val="a2"/>
      <w:lvlText w:val="%1.%2."/>
      <w:lvlJc w:val="left"/>
      <w:pPr>
        <w:tabs>
          <w:tab w:val="num" w:pos="796"/>
        </w:tabs>
        <w:ind w:left="229" w:firstLine="851"/>
      </w:pPr>
    </w:lvl>
    <w:lvl w:ilvl="2">
      <w:start w:val="1"/>
      <w:numFmt w:val="decimal"/>
      <w:pStyle w:val="3"/>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6">
    <w:nsid w:val="10DD23D7"/>
    <w:multiLevelType w:val="multilevel"/>
    <w:tmpl w:val="564404C6"/>
    <w:lvl w:ilvl="0">
      <w:start w:val="1"/>
      <w:numFmt w:val="decimal"/>
      <w:lvlText w:val="%1"/>
      <w:lvlJc w:val="left"/>
      <w:pPr>
        <w:ind w:left="1176" w:hanging="1176"/>
      </w:pPr>
    </w:lvl>
    <w:lvl w:ilvl="1">
      <w:start w:val="1"/>
      <w:numFmt w:val="decimal"/>
      <w:lvlText w:val="%1.%2"/>
      <w:lvlJc w:val="left"/>
      <w:pPr>
        <w:ind w:left="1896" w:hanging="1176"/>
      </w:pPr>
    </w:lvl>
    <w:lvl w:ilvl="2">
      <w:start w:val="1"/>
      <w:numFmt w:val="decimal"/>
      <w:lvlText w:val="%1.%2.%3"/>
      <w:lvlJc w:val="left"/>
      <w:pPr>
        <w:ind w:left="2616" w:hanging="1176"/>
      </w:pPr>
    </w:lvl>
    <w:lvl w:ilvl="3">
      <w:start w:val="1"/>
      <w:numFmt w:val="decimal"/>
      <w:lvlText w:val="%1.%2.%3.%4"/>
      <w:lvlJc w:val="left"/>
      <w:pPr>
        <w:ind w:left="3336" w:hanging="1176"/>
      </w:pPr>
    </w:lvl>
    <w:lvl w:ilvl="4">
      <w:start w:val="1"/>
      <w:numFmt w:val="decimal"/>
      <w:lvlText w:val="%1.%2.%3.%4.%5"/>
      <w:lvlJc w:val="left"/>
      <w:pPr>
        <w:ind w:left="4056" w:hanging="1176"/>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13252E8A"/>
    <w:multiLevelType w:val="multilevel"/>
    <w:tmpl w:val="83EC79B4"/>
    <w:lvl w:ilvl="0">
      <w:start w:val="1"/>
      <w:numFmt w:val="decimal"/>
      <w:lvlText w:val="%1."/>
      <w:lvlJc w:val="left"/>
      <w:pPr>
        <w:ind w:left="876" w:hanging="360"/>
      </w:pPr>
    </w:lvl>
    <w:lvl w:ilvl="1">
      <w:start w:val="1"/>
      <w:numFmt w:val="decimal"/>
      <w:isLgl/>
      <w:lvlText w:val="%1.%2."/>
      <w:lvlJc w:val="left"/>
      <w:pPr>
        <w:ind w:left="1236" w:hanging="720"/>
      </w:pPr>
    </w:lvl>
    <w:lvl w:ilvl="2">
      <w:start w:val="1"/>
      <w:numFmt w:val="decimal"/>
      <w:isLgl/>
      <w:lvlText w:val="%1.%2.%3."/>
      <w:lvlJc w:val="left"/>
      <w:pPr>
        <w:ind w:left="1236" w:hanging="720"/>
      </w:pPr>
    </w:lvl>
    <w:lvl w:ilvl="3">
      <w:start w:val="1"/>
      <w:numFmt w:val="decimal"/>
      <w:isLgl/>
      <w:lvlText w:val="%1.%2.%3.%4."/>
      <w:lvlJc w:val="left"/>
      <w:pPr>
        <w:ind w:left="1596" w:hanging="1080"/>
      </w:pPr>
    </w:lvl>
    <w:lvl w:ilvl="4">
      <w:start w:val="1"/>
      <w:numFmt w:val="decimal"/>
      <w:isLgl/>
      <w:lvlText w:val="%1.%2.%3.%4.%5."/>
      <w:lvlJc w:val="left"/>
      <w:pPr>
        <w:ind w:left="1596" w:hanging="1080"/>
      </w:pPr>
    </w:lvl>
    <w:lvl w:ilvl="5">
      <w:start w:val="1"/>
      <w:numFmt w:val="decimal"/>
      <w:isLgl/>
      <w:lvlText w:val="%1.%2.%3.%4.%5.%6."/>
      <w:lvlJc w:val="left"/>
      <w:pPr>
        <w:ind w:left="1956" w:hanging="1440"/>
      </w:pPr>
    </w:lvl>
    <w:lvl w:ilvl="6">
      <w:start w:val="1"/>
      <w:numFmt w:val="decimal"/>
      <w:isLgl/>
      <w:lvlText w:val="%1.%2.%3.%4.%5.%6.%7."/>
      <w:lvlJc w:val="left"/>
      <w:pPr>
        <w:ind w:left="2316" w:hanging="1800"/>
      </w:pPr>
    </w:lvl>
    <w:lvl w:ilvl="7">
      <w:start w:val="1"/>
      <w:numFmt w:val="decimal"/>
      <w:isLgl/>
      <w:lvlText w:val="%1.%2.%3.%4.%5.%6.%7.%8."/>
      <w:lvlJc w:val="left"/>
      <w:pPr>
        <w:ind w:left="2316" w:hanging="1800"/>
      </w:pPr>
    </w:lvl>
    <w:lvl w:ilvl="8">
      <w:start w:val="1"/>
      <w:numFmt w:val="decimal"/>
      <w:isLgl/>
      <w:lvlText w:val="%1.%2.%3.%4.%5.%6.%7.%8.%9."/>
      <w:lvlJc w:val="left"/>
      <w:pPr>
        <w:ind w:left="2676" w:hanging="2160"/>
      </w:pPr>
    </w:lvl>
  </w:abstractNum>
  <w:abstractNum w:abstractNumId="8">
    <w:nsid w:val="146A63FC"/>
    <w:multiLevelType w:val="hybridMultilevel"/>
    <w:tmpl w:val="FEB0374A"/>
    <w:lvl w:ilvl="0" w:tplc="EC14513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149F5EE5"/>
    <w:multiLevelType w:val="hybridMultilevel"/>
    <w:tmpl w:val="CEC29888"/>
    <w:lvl w:ilvl="0" w:tplc="00E497C8">
      <w:start w:val="1"/>
      <w:numFmt w:val="decimal"/>
      <w:lvlText w:val="%1."/>
      <w:lvlJc w:val="left"/>
      <w:pPr>
        <w:ind w:left="1632" w:hanging="990"/>
      </w:pPr>
      <w:rPr>
        <w:rFonts w:ascii="Times New Roman" w:eastAsia="Times New Roman" w:hAnsi="Times New Roman" w:cs="Times New Roman"/>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abstractNum w:abstractNumId="10">
    <w:nsid w:val="14A074F3"/>
    <w:multiLevelType w:val="hybridMultilevel"/>
    <w:tmpl w:val="6F3E12EE"/>
    <w:lvl w:ilvl="0" w:tplc="ED22B31A">
      <w:start w:val="6"/>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nsid w:val="1E543E39"/>
    <w:multiLevelType w:val="multilevel"/>
    <w:tmpl w:val="89B8FC88"/>
    <w:lvl w:ilvl="0">
      <w:start w:val="1"/>
      <w:numFmt w:val="decimal"/>
      <w:lvlText w:val="%1)"/>
      <w:lvlJc w:val="left"/>
      <w:pPr>
        <w:ind w:left="360" w:hanging="360"/>
      </w:pPr>
      <w:rPr>
        <w:rFonts w:hint="default"/>
      </w:rPr>
    </w:lvl>
    <w:lvl w:ilvl="1">
      <w:start w:val="1"/>
      <w:numFmt w:val="decimal"/>
      <w:pStyle w:val="1"/>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3C15DF3"/>
    <w:multiLevelType w:val="hybridMultilevel"/>
    <w:tmpl w:val="4528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0014C1"/>
    <w:multiLevelType w:val="hybridMultilevel"/>
    <w:tmpl w:val="FC3C3B90"/>
    <w:lvl w:ilvl="0" w:tplc="EBEEC234">
      <w:start w:val="3"/>
      <w:numFmt w:val="decimal"/>
      <w:lvlText w:val="%1)"/>
      <w:lvlJc w:val="left"/>
      <w:pPr>
        <w:ind w:left="1160" w:hanging="360"/>
      </w:pPr>
      <w:rPr>
        <w:rFonts w:ascii="Times New Roman" w:eastAsia="Times New Roman" w:hAnsi="Times New Roman" w:cs="Times New Roman" w:hint="default"/>
      </w:rPr>
    </w:lvl>
    <w:lvl w:ilvl="1" w:tplc="04190019">
      <w:start w:val="1"/>
      <w:numFmt w:val="lowerLetter"/>
      <w:lvlText w:val="%2."/>
      <w:lvlJc w:val="left"/>
      <w:pPr>
        <w:ind w:left="1880" w:hanging="360"/>
      </w:pPr>
    </w:lvl>
    <w:lvl w:ilvl="2" w:tplc="0419001B">
      <w:start w:val="1"/>
      <w:numFmt w:val="lowerRoman"/>
      <w:lvlText w:val="%3."/>
      <w:lvlJc w:val="right"/>
      <w:pPr>
        <w:ind w:left="2600" w:hanging="180"/>
      </w:pPr>
    </w:lvl>
    <w:lvl w:ilvl="3" w:tplc="0419000F">
      <w:start w:val="1"/>
      <w:numFmt w:val="decimal"/>
      <w:lvlText w:val="%4."/>
      <w:lvlJc w:val="left"/>
      <w:pPr>
        <w:ind w:left="3320" w:hanging="360"/>
      </w:pPr>
    </w:lvl>
    <w:lvl w:ilvl="4" w:tplc="04190019">
      <w:start w:val="1"/>
      <w:numFmt w:val="lowerLetter"/>
      <w:lvlText w:val="%5."/>
      <w:lvlJc w:val="left"/>
      <w:pPr>
        <w:ind w:left="4040" w:hanging="360"/>
      </w:pPr>
    </w:lvl>
    <w:lvl w:ilvl="5" w:tplc="0419001B">
      <w:start w:val="1"/>
      <w:numFmt w:val="lowerRoman"/>
      <w:lvlText w:val="%6."/>
      <w:lvlJc w:val="right"/>
      <w:pPr>
        <w:ind w:left="4760" w:hanging="180"/>
      </w:pPr>
    </w:lvl>
    <w:lvl w:ilvl="6" w:tplc="0419000F">
      <w:start w:val="1"/>
      <w:numFmt w:val="decimal"/>
      <w:lvlText w:val="%7."/>
      <w:lvlJc w:val="left"/>
      <w:pPr>
        <w:ind w:left="5480" w:hanging="360"/>
      </w:pPr>
    </w:lvl>
    <w:lvl w:ilvl="7" w:tplc="04190019">
      <w:start w:val="1"/>
      <w:numFmt w:val="lowerLetter"/>
      <w:lvlText w:val="%8."/>
      <w:lvlJc w:val="left"/>
      <w:pPr>
        <w:ind w:left="6200" w:hanging="360"/>
      </w:pPr>
    </w:lvl>
    <w:lvl w:ilvl="8" w:tplc="0419001B">
      <w:start w:val="1"/>
      <w:numFmt w:val="lowerRoman"/>
      <w:lvlText w:val="%9."/>
      <w:lvlJc w:val="right"/>
      <w:pPr>
        <w:ind w:left="6920" w:hanging="180"/>
      </w:pPr>
    </w:lvl>
  </w:abstractNum>
  <w:abstractNum w:abstractNumId="14">
    <w:nsid w:val="309A444F"/>
    <w:multiLevelType w:val="hybridMultilevel"/>
    <w:tmpl w:val="9E2A3E30"/>
    <w:lvl w:ilvl="0" w:tplc="1C6E3224">
      <w:start w:val="4"/>
      <w:numFmt w:val="decimal"/>
      <w:lvlText w:val="%1)"/>
      <w:lvlJc w:val="left"/>
      <w:pPr>
        <w:ind w:left="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4B86E18">
      <w:start w:val="1"/>
      <w:numFmt w:val="lowerLetter"/>
      <w:lvlText w:val="%2"/>
      <w:lvlJc w:val="left"/>
      <w:pPr>
        <w:ind w:left="184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FB2C818E">
      <w:start w:val="1"/>
      <w:numFmt w:val="lowerRoman"/>
      <w:lvlText w:val="%3"/>
      <w:lvlJc w:val="left"/>
      <w:pPr>
        <w:ind w:left="256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94DEA49A">
      <w:start w:val="1"/>
      <w:numFmt w:val="decimal"/>
      <w:lvlText w:val="%4"/>
      <w:lvlJc w:val="left"/>
      <w:pPr>
        <w:ind w:left="328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446C49F8">
      <w:start w:val="1"/>
      <w:numFmt w:val="lowerLetter"/>
      <w:lvlText w:val="%5"/>
      <w:lvlJc w:val="left"/>
      <w:pPr>
        <w:ind w:left="400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FE360ECA">
      <w:start w:val="1"/>
      <w:numFmt w:val="lowerRoman"/>
      <w:lvlText w:val="%6"/>
      <w:lvlJc w:val="left"/>
      <w:pPr>
        <w:ind w:left="472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A162C4A0">
      <w:start w:val="1"/>
      <w:numFmt w:val="decimal"/>
      <w:lvlText w:val="%7"/>
      <w:lvlJc w:val="left"/>
      <w:pPr>
        <w:ind w:left="544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D80607F0">
      <w:start w:val="1"/>
      <w:numFmt w:val="lowerLetter"/>
      <w:lvlText w:val="%8"/>
      <w:lvlJc w:val="left"/>
      <w:pPr>
        <w:ind w:left="616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E32209AE">
      <w:start w:val="1"/>
      <w:numFmt w:val="lowerRoman"/>
      <w:lvlText w:val="%9"/>
      <w:lvlJc w:val="left"/>
      <w:pPr>
        <w:ind w:left="688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5">
    <w:nsid w:val="31610196"/>
    <w:multiLevelType w:val="multilevel"/>
    <w:tmpl w:val="0DB0567A"/>
    <w:lvl w:ilvl="0">
      <w:start w:val="4"/>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9"/>
        <w:szCs w:val="29"/>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9"/>
        <w:szCs w:val="2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233BC5"/>
    <w:multiLevelType w:val="hybridMultilevel"/>
    <w:tmpl w:val="08C6D5FC"/>
    <w:lvl w:ilvl="0" w:tplc="FB3A876E">
      <w:start w:val="3"/>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18">
    <w:nsid w:val="387B7ABE"/>
    <w:multiLevelType w:val="hybridMultilevel"/>
    <w:tmpl w:val="D7A6A538"/>
    <w:lvl w:ilvl="0" w:tplc="0FC68D40">
      <w:start w:val="1"/>
      <w:numFmt w:val="decimal"/>
      <w:pStyle w:val="a3"/>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4C575E9"/>
    <w:multiLevelType w:val="multilevel"/>
    <w:tmpl w:val="8D628462"/>
    <w:lvl w:ilvl="0">
      <w:start w:val="7"/>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9"/>
        <w:szCs w:val="29"/>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5"/>
        <w:szCs w:val="25"/>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AD16C28"/>
    <w:multiLevelType w:val="hybridMultilevel"/>
    <w:tmpl w:val="FBEEA326"/>
    <w:lvl w:ilvl="0" w:tplc="6EECEC74">
      <w:numFmt w:val="bullet"/>
      <w:pStyle w:val="a4"/>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6F45FD"/>
    <w:multiLevelType w:val="hybridMultilevel"/>
    <w:tmpl w:val="6F3E12EE"/>
    <w:lvl w:ilvl="0" w:tplc="ED22B31A">
      <w:start w:val="6"/>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2">
    <w:nsid w:val="57A5181E"/>
    <w:multiLevelType w:val="hybridMultilevel"/>
    <w:tmpl w:val="6F5EF096"/>
    <w:lvl w:ilvl="0" w:tplc="3B84926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3">
    <w:nsid w:val="63C84483"/>
    <w:multiLevelType w:val="hybridMultilevel"/>
    <w:tmpl w:val="124E7722"/>
    <w:lvl w:ilvl="0" w:tplc="DED05C6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4">
    <w:nsid w:val="63E05B24"/>
    <w:multiLevelType w:val="multilevel"/>
    <w:tmpl w:val="F0A81260"/>
    <w:numStyleLink w:val="a"/>
  </w:abstractNum>
  <w:abstractNum w:abstractNumId="25">
    <w:nsid w:val="6D715ACA"/>
    <w:multiLevelType w:val="hybridMultilevel"/>
    <w:tmpl w:val="35AA18B4"/>
    <w:lvl w:ilvl="0" w:tplc="E892EFB2">
      <w:start w:val="1"/>
      <w:numFmt w:val="decimal"/>
      <w:lvlText w:val="%1."/>
      <w:lvlJc w:val="left"/>
      <w:pPr>
        <w:ind w:left="780" w:hanging="48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6">
    <w:nsid w:val="6F630374"/>
    <w:multiLevelType w:val="multilevel"/>
    <w:tmpl w:val="570E4ED0"/>
    <w:lvl w:ilvl="0">
      <w:start w:val="1"/>
      <w:numFmt w:val="decimal"/>
      <w:lvlText w:val="%1."/>
      <w:lvlJc w:val="left"/>
      <w:pPr>
        <w:ind w:left="1050" w:hanging="525"/>
      </w:pPr>
    </w:lvl>
    <w:lvl w:ilvl="1">
      <w:start w:val="1"/>
      <w:numFmt w:val="decimal"/>
      <w:isLgl/>
      <w:lvlText w:val="%1.%2."/>
      <w:lvlJc w:val="left"/>
      <w:pPr>
        <w:ind w:left="1855" w:hanging="720"/>
      </w:pPr>
    </w:lvl>
    <w:lvl w:ilvl="2">
      <w:start w:val="1"/>
      <w:numFmt w:val="decimal"/>
      <w:isLgl/>
      <w:lvlText w:val="%1.%2.%3."/>
      <w:lvlJc w:val="left"/>
      <w:pPr>
        <w:ind w:left="1395" w:hanging="720"/>
      </w:pPr>
    </w:lvl>
    <w:lvl w:ilvl="3">
      <w:start w:val="1"/>
      <w:numFmt w:val="decimal"/>
      <w:isLgl/>
      <w:lvlText w:val="%1.%2.%3.%4."/>
      <w:lvlJc w:val="left"/>
      <w:pPr>
        <w:ind w:left="1830" w:hanging="1080"/>
      </w:pPr>
    </w:lvl>
    <w:lvl w:ilvl="4">
      <w:start w:val="1"/>
      <w:numFmt w:val="decimal"/>
      <w:isLgl/>
      <w:lvlText w:val="%1.%2.%3.%4.%5."/>
      <w:lvlJc w:val="left"/>
      <w:pPr>
        <w:ind w:left="1905" w:hanging="1080"/>
      </w:pPr>
    </w:lvl>
    <w:lvl w:ilvl="5">
      <w:start w:val="1"/>
      <w:numFmt w:val="decimal"/>
      <w:isLgl/>
      <w:lvlText w:val="%1.%2.%3.%4.%5.%6."/>
      <w:lvlJc w:val="left"/>
      <w:pPr>
        <w:ind w:left="2340" w:hanging="1440"/>
      </w:pPr>
    </w:lvl>
    <w:lvl w:ilvl="6">
      <w:start w:val="1"/>
      <w:numFmt w:val="decimal"/>
      <w:isLgl/>
      <w:lvlText w:val="%1.%2.%3.%4.%5.%6.%7."/>
      <w:lvlJc w:val="left"/>
      <w:pPr>
        <w:ind w:left="2775" w:hanging="1800"/>
      </w:pPr>
    </w:lvl>
    <w:lvl w:ilvl="7">
      <w:start w:val="1"/>
      <w:numFmt w:val="decimal"/>
      <w:isLgl/>
      <w:lvlText w:val="%1.%2.%3.%4.%5.%6.%7.%8."/>
      <w:lvlJc w:val="left"/>
      <w:pPr>
        <w:ind w:left="2850" w:hanging="1800"/>
      </w:pPr>
    </w:lvl>
    <w:lvl w:ilvl="8">
      <w:start w:val="1"/>
      <w:numFmt w:val="decimal"/>
      <w:isLgl/>
      <w:lvlText w:val="%1.%2.%3.%4.%5.%6.%7.%8.%9."/>
      <w:lvlJc w:val="left"/>
      <w:pPr>
        <w:ind w:left="3285" w:hanging="2160"/>
      </w:pPr>
    </w:lvl>
  </w:abstractNum>
  <w:abstractNum w:abstractNumId="27">
    <w:nsid w:val="704B37CA"/>
    <w:multiLevelType w:val="hybridMultilevel"/>
    <w:tmpl w:val="E516381A"/>
    <w:lvl w:ilvl="0" w:tplc="1BFE220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F120F5"/>
    <w:multiLevelType w:val="hybridMultilevel"/>
    <w:tmpl w:val="26061A64"/>
    <w:lvl w:ilvl="0" w:tplc="DBEA4CCC">
      <w:numFmt w:val="bullet"/>
      <w:pStyle w:val="a5"/>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1"/>
    </w:lvlOverride>
    <w:lvlOverride w:ilvl="2"/>
    <w:lvlOverride w:ilvl="3"/>
    <w:lvlOverride w:ilvl="4"/>
    <w:lvlOverride w:ilvl="5"/>
    <w:lvlOverride w:ilvl="6"/>
    <w:lvlOverride w:ilvl="7"/>
    <w:lvlOverride w:ilvl="8"/>
  </w:num>
  <w:num w:numId="14">
    <w:abstractNumId w:val="19"/>
    <w:lvlOverride w:ilvl="0">
      <w:startOverride w:val="7"/>
    </w:lvlOverride>
    <w:lvlOverride w:ilvl="1">
      <w:startOverride w:val="2"/>
    </w:lvlOverride>
    <w:lvlOverride w:ilvl="2"/>
    <w:lvlOverride w:ilvl="3"/>
    <w:lvlOverride w:ilvl="4"/>
    <w:lvlOverride w:ilvl="5"/>
    <w:lvlOverride w:ilvl="6"/>
    <w:lvlOverride w:ilvl="7"/>
    <w:lvlOverride w:ilv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4"/>
  </w:num>
  <w:num w:numId="26">
    <w:abstractNumId w:val="20"/>
  </w:num>
  <w:num w:numId="27">
    <w:abstractNumId w:val="28"/>
  </w:num>
  <w:num w:numId="28">
    <w:abstractNumId w:val="3"/>
  </w:num>
  <w:num w:numId="29">
    <w:abstractNumId w:val="24"/>
  </w:num>
  <w:num w:numId="30">
    <w:abstractNumId w:val="1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72"/>
    <w:rsid w:val="002A3C19"/>
    <w:rsid w:val="007A1150"/>
    <w:rsid w:val="00DB3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B5B79-6996-46E3-856F-B9BB047D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A3C19"/>
    <w:pPr>
      <w:spacing w:after="0" w:line="240" w:lineRule="auto"/>
    </w:pPr>
    <w:rPr>
      <w:rFonts w:ascii="Times New Roman" w:eastAsia="Times New Roman" w:hAnsi="Times New Roman" w:cs="Times New Roman"/>
      <w:sz w:val="24"/>
      <w:szCs w:val="24"/>
      <w:lang w:eastAsia="ru-RU"/>
    </w:rPr>
  </w:style>
  <w:style w:type="paragraph" w:styleId="10">
    <w:name w:val="heading 1"/>
    <w:basedOn w:val="a6"/>
    <w:next w:val="a6"/>
    <w:link w:val="11"/>
    <w:qFormat/>
    <w:rsid w:val="002A3C19"/>
    <w:pPr>
      <w:keepNext/>
      <w:outlineLvl w:val="0"/>
    </w:pPr>
    <w:rPr>
      <w:sz w:val="28"/>
      <w:szCs w:val="28"/>
    </w:rPr>
  </w:style>
  <w:style w:type="paragraph" w:styleId="20">
    <w:name w:val="heading 2"/>
    <w:basedOn w:val="a6"/>
    <w:next w:val="a6"/>
    <w:link w:val="21"/>
    <w:unhideWhenUsed/>
    <w:qFormat/>
    <w:rsid w:val="002A3C19"/>
    <w:pPr>
      <w:keepNext/>
      <w:spacing w:line="360" w:lineRule="auto"/>
      <w:ind w:firstLine="720"/>
      <w:jc w:val="both"/>
      <w:outlineLvl w:val="1"/>
    </w:pPr>
    <w:rPr>
      <w:b/>
      <w:i/>
      <w:sz w:val="28"/>
      <w:szCs w:val="20"/>
    </w:rPr>
  </w:style>
  <w:style w:type="paragraph" w:styleId="30">
    <w:name w:val="heading 3"/>
    <w:basedOn w:val="a6"/>
    <w:next w:val="a6"/>
    <w:link w:val="31"/>
    <w:uiPriority w:val="99"/>
    <w:unhideWhenUsed/>
    <w:qFormat/>
    <w:rsid w:val="002A3C19"/>
    <w:pPr>
      <w:keepNext/>
      <w:ind w:hanging="13"/>
      <w:jc w:val="both"/>
      <w:outlineLvl w:val="2"/>
    </w:pPr>
    <w:rPr>
      <w:b/>
      <w:i/>
      <w:color w:val="FF0000"/>
      <w:szCs w:val="20"/>
    </w:rPr>
  </w:style>
  <w:style w:type="paragraph" w:styleId="4">
    <w:name w:val="heading 4"/>
    <w:basedOn w:val="a6"/>
    <w:next w:val="a6"/>
    <w:link w:val="40"/>
    <w:uiPriority w:val="9"/>
    <w:unhideWhenUsed/>
    <w:qFormat/>
    <w:rsid w:val="002A3C19"/>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6"/>
    <w:next w:val="a6"/>
    <w:link w:val="70"/>
    <w:semiHidden/>
    <w:unhideWhenUsed/>
    <w:qFormat/>
    <w:rsid w:val="002A3C19"/>
    <w:pPr>
      <w:keepNext/>
      <w:keepLines/>
      <w:widowControl w:val="0"/>
      <w:spacing w:line="360" w:lineRule="auto"/>
      <w:outlineLvl w:val="6"/>
    </w:pPr>
    <w:rPr>
      <w:b/>
      <w:kern w:val="2"/>
      <w:sz w:val="28"/>
      <w:szCs w:val="20"/>
    </w:rPr>
  </w:style>
  <w:style w:type="paragraph" w:styleId="9">
    <w:name w:val="heading 9"/>
    <w:basedOn w:val="a6"/>
    <w:next w:val="a6"/>
    <w:link w:val="90"/>
    <w:semiHidden/>
    <w:unhideWhenUsed/>
    <w:qFormat/>
    <w:rsid w:val="002A3C19"/>
    <w:pPr>
      <w:keepNext/>
      <w:spacing w:before="20" w:after="20" w:line="480" w:lineRule="atLeast"/>
      <w:jc w:val="center"/>
      <w:outlineLvl w:val="8"/>
    </w:pPr>
    <w:rPr>
      <w:b/>
      <w:sz w:val="2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rsid w:val="002A3C19"/>
    <w:rPr>
      <w:rFonts w:ascii="Times New Roman" w:eastAsia="Times New Roman" w:hAnsi="Times New Roman" w:cs="Times New Roman"/>
      <w:sz w:val="28"/>
      <w:szCs w:val="28"/>
      <w:lang w:eastAsia="ru-RU"/>
    </w:rPr>
  </w:style>
  <w:style w:type="character" w:customStyle="1" w:styleId="21">
    <w:name w:val="Заголовок 2 Знак"/>
    <w:basedOn w:val="a7"/>
    <w:link w:val="20"/>
    <w:rsid w:val="002A3C19"/>
    <w:rPr>
      <w:rFonts w:ascii="Times New Roman" w:eastAsia="Times New Roman" w:hAnsi="Times New Roman" w:cs="Times New Roman"/>
      <w:b/>
      <w:i/>
      <w:sz w:val="28"/>
      <w:szCs w:val="20"/>
      <w:lang w:eastAsia="ru-RU"/>
    </w:rPr>
  </w:style>
  <w:style w:type="character" w:customStyle="1" w:styleId="31">
    <w:name w:val="Заголовок 3 Знак"/>
    <w:basedOn w:val="a7"/>
    <w:link w:val="30"/>
    <w:uiPriority w:val="99"/>
    <w:rsid w:val="002A3C19"/>
    <w:rPr>
      <w:rFonts w:ascii="Times New Roman" w:eastAsia="Times New Roman" w:hAnsi="Times New Roman" w:cs="Times New Roman"/>
      <w:b/>
      <w:i/>
      <w:color w:val="FF0000"/>
      <w:sz w:val="24"/>
      <w:szCs w:val="20"/>
      <w:lang w:eastAsia="ru-RU"/>
    </w:rPr>
  </w:style>
  <w:style w:type="character" w:customStyle="1" w:styleId="40">
    <w:name w:val="Заголовок 4 Знак"/>
    <w:basedOn w:val="a7"/>
    <w:link w:val="4"/>
    <w:uiPriority w:val="9"/>
    <w:rsid w:val="002A3C19"/>
    <w:rPr>
      <w:rFonts w:asciiTheme="majorHAnsi" w:eastAsiaTheme="majorEastAsia" w:hAnsiTheme="majorHAnsi" w:cstheme="majorBidi"/>
      <w:i/>
      <w:iCs/>
      <w:color w:val="2E74B5" w:themeColor="accent1" w:themeShade="BF"/>
      <w:sz w:val="24"/>
      <w:szCs w:val="24"/>
      <w:lang w:eastAsia="ru-RU"/>
    </w:rPr>
  </w:style>
  <w:style w:type="character" w:customStyle="1" w:styleId="70">
    <w:name w:val="Заголовок 7 Знак"/>
    <w:basedOn w:val="a7"/>
    <w:link w:val="7"/>
    <w:semiHidden/>
    <w:rsid w:val="002A3C19"/>
    <w:rPr>
      <w:rFonts w:ascii="Times New Roman" w:eastAsia="Times New Roman" w:hAnsi="Times New Roman" w:cs="Times New Roman"/>
      <w:b/>
      <w:kern w:val="2"/>
      <w:sz w:val="28"/>
      <w:szCs w:val="20"/>
      <w:lang w:eastAsia="ru-RU"/>
    </w:rPr>
  </w:style>
  <w:style w:type="character" w:customStyle="1" w:styleId="90">
    <w:name w:val="Заголовок 9 Знак"/>
    <w:basedOn w:val="a7"/>
    <w:link w:val="9"/>
    <w:semiHidden/>
    <w:rsid w:val="002A3C19"/>
    <w:rPr>
      <w:rFonts w:ascii="Times New Roman" w:eastAsia="Times New Roman" w:hAnsi="Times New Roman" w:cs="Times New Roman"/>
      <w:b/>
      <w:sz w:val="28"/>
      <w:szCs w:val="20"/>
      <w:lang w:eastAsia="ru-RU"/>
    </w:rPr>
  </w:style>
  <w:style w:type="character" w:styleId="aa">
    <w:name w:val="Hyperlink"/>
    <w:uiPriority w:val="99"/>
    <w:unhideWhenUsed/>
    <w:rsid w:val="002A3C19"/>
    <w:rPr>
      <w:color w:val="0000FF"/>
      <w:u w:val="single"/>
    </w:rPr>
  </w:style>
  <w:style w:type="paragraph" w:styleId="ab">
    <w:name w:val="Normal (Web)"/>
    <w:basedOn w:val="a6"/>
    <w:uiPriority w:val="99"/>
    <w:unhideWhenUsed/>
    <w:rsid w:val="002A3C19"/>
    <w:pPr>
      <w:spacing w:before="100" w:beforeAutospacing="1" w:after="100" w:afterAutospacing="1"/>
    </w:pPr>
  </w:style>
  <w:style w:type="character" w:customStyle="1" w:styleId="apple-converted-space">
    <w:name w:val="apple-converted-space"/>
    <w:basedOn w:val="a7"/>
    <w:rsid w:val="002A3C19"/>
  </w:style>
  <w:style w:type="character" w:customStyle="1" w:styleId="ac">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7"/>
    <w:link w:val="ad"/>
    <w:uiPriority w:val="99"/>
    <w:semiHidden/>
    <w:locked/>
    <w:rsid w:val="002A3C19"/>
    <w:rPr>
      <w:rFonts w:ascii="Times New Roman" w:eastAsia="Times New Roman" w:hAnsi="Times New Roman" w:cs="Times New Roman"/>
      <w:sz w:val="20"/>
      <w:szCs w:val="20"/>
      <w:lang w:eastAsia="ru-RU"/>
    </w:rPr>
  </w:style>
  <w:style w:type="paragraph" w:styleId="ad">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6"/>
    <w:link w:val="ac"/>
    <w:uiPriority w:val="99"/>
    <w:semiHidden/>
    <w:unhideWhenUsed/>
    <w:rsid w:val="002A3C19"/>
    <w:rPr>
      <w:sz w:val="20"/>
      <w:szCs w:val="20"/>
    </w:rPr>
  </w:style>
  <w:style w:type="character" w:customStyle="1" w:styleId="12">
    <w:name w:val="Текст сноски Знак1"/>
    <w:basedOn w:val="a7"/>
    <w:uiPriority w:val="99"/>
    <w:semiHidden/>
    <w:rsid w:val="002A3C19"/>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2A3C19"/>
    <w:pPr>
      <w:suppressAutoHyphens/>
      <w:autoSpaceDE w:val="0"/>
      <w:spacing w:after="0" w:line="240" w:lineRule="auto"/>
    </w:pPr>
    <w:rPr>
      <w:rFonts w:ascii="Arial" w:eastAsia="Times New Roman" w:hAnsi="Arial" w:cs="Arial"/>
      <w:kern w:val="2"/>
      <w:sz w:val="20"/>
      <w:szCs w:val="20"/>
      <w:lang w:eastAsia="zh-CN" w:bidi="hi-IN"/>
    </w:rPr>
  </w:style>
  <w:style w:type="character" w:styleId="ae">
    <w:name w:val="footnote reference"/>
    <w:uiPriority w:val="99"/>
    <w:semiHidden/>
    <w:unhideWhenUsed/>
    <w:rsid w:val="002A3C19"/>
    <w:rPr>
      <w:vertAlign w:val="superscript"/>
    </w:rPr>
  </w:style>
  <w:style w:type="character" w:customStyle="1" w:styleId="af">
    <w:name w:val="Гипертекстовая ссылка"/>
    <w:basedOn w:val="a7"/>
    <w:uiPriority w:val="99"/>
    <w:rsid w:val="002A3C19"/>
    <w:rPr>
      <w:rFonts w:ascii="Times New Roman" w:hAnsi="Times New Roman" w:cs="Times New Roman" w:hint="default"/>
      <w:color w:val="106BBE"/>
    </w:rPr>
  </w:style>
  <w:style w:type="paragraph" w:customStyle="1" w:styleId="ConsPlusNonformat">
    <w:name w:val="ConsPlusNonformat"/>
    <w:rsid w:val="002A3C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iPriority w:val="99"/>
    <w:semiHidden/>
    <w:unhideWhenUsed/>
    <w:rsid w:val="002A3C19"/>
    <w:rPr>
      <w:rFonts w:ascii="Segoe UI" w:hAnsi="Segoe UI" w:cs="Segoe UI"/>
      <w:sz w:val="18"/>
      <w:szCs w:val="18"/>
    </w:rPr>
  </w:style>
  <w:style w:type="character" w:customStyle="1" w:styleId="af1">
    <w:name w:val="Текст выноски Знак"/>
    <w:basedOn w:val="a7"/>
    <w:link w:val="af0"/>
    <w:uiPriority w:val="99"/>
    <w:semiHidden/>
    <w:rsid w:val="002A3C19"/>
    <w:rPr>
      <w:rFonts w:ascii="Segoe UI" w:eastAsia="Times New Roman" w:hAnsi="Segoe UI" w:cs="Segoe UI"/>
      <w:sz w:val="18"/>
      <w:szCs w:val="18"/>
      <w:lang w:eastAsia="ru-RU"/>
    </w:rPr>
  </w:style>
  <w:style w:type="paragraph" w:styleId="af2">
    <w:name w:val="Title"/>
    <w:basedOn w:val="a6"/>
    <w:link w:val="af3"/>
    <w:uiPriority w:val="10"/>
    <w:qFormat/>
    <w:rsid w:val="002A3C19"/>
    <w:pPr>
      <w:shd w:val="clear" w:color="auto" w:fill="FFFFFF"/>
      <w:jc w:val="center"/>
    </w:pPr>
    <w:rPr>
      <w:b/>
      <w:bCs/>
      <w:color w:val="000000"/>
      <w:sz w:val="28"/>
      <w:szCs w:val="28"/>
    </w:rPr>
  </w:style>
  <w:style w:type="character" w:customStyle="1" w:styleId="af3">
    <w:name w:val="Название Знак"/>
    <w:basedOn w:val="a7"/>
    <w:link w:val="af2"/>
    <w:uiPriority w:val="10"/>
    <w:rsid w:val="002A3C19"/>
    <w:rPr>
      <w:rFonts w:ascii="Times New Roman" w:eastAsia="Times New Roman" w:hAnsi="Times New Roman" w:cs="Times New Roman"/>
      <w:b/>
      <w:bCs/>
      <w:color w:val="000000"/>
      <w:sz w:val="28"/>
      <w:szCs w:val="28"/>
      <w:shd w:val="clear" w:color="auto" w:fill="FFFFFF"/>
      <w:lang w:eastAsia="ru-RU"/>
    </w:rPr>
  </w:style>
  <w:style w:type="paragraph" w:styleId="af4">
    <w:name w:val="Body Text"/>
    <w:basedOn w:val="a6"/>
    <w:link w:val="af5"/>
    <w:rsid w:val="002A3C19"/>
    <w:pPr>
      <w:spacing w:after="120"/>
    </w:pPr>
  </w:style>
  <w:style w:type="character" w:customStyle="1" w:styleId="af5">
    <w:name w:val="Основной текст Знак"/>
    <w:basedOn w:val="a7"/>
    <w:link w:val="af4"/>
    <w:rsid w:val="002A3C19"/>
    <w:rPr>
      <w:rFonts w:ascii="Times New Roman" w:eastAsia="Times New Roman" w:hAnsi="Times New Roman" w:cs="Times New Roman"/>
      <w:sz w:val="24"/>
      <w:szCs w:val="24"/>
      <w:lang w:eastAsia="ru-RU"/>
    </w:rPr>
  </w:style>
  <w:style w:type="paragraph" w:styleId="32">
    <w:name w:val="Body Text 3"/>
    <w:basedOn w:val="a6"/>
    <w:link w:val="33"/>
    <w:uiPriority w:val="99"/>
    <w:rsid w:val="002A3C19"/>
    <w:pPr>
      <w:spacing w:after="120"/>
    </w:pPr>
    <w:rPr>
      <w:sz w:val="16"/>
      <w:szCs w:val="16"/>
    </w:rPr>
  </w:style>
  <w:style w:type="character" w:customStyle="1" w:styleId="33">
    <w:name w:val="Основной текст 3 Знак"/>
    <w:basedOn w:val="a7"/>
    <w:link w:val="32"/>
    <w:uiPriority w:val="99"/>
    <w:rsid w:val="002A3C19"/>
    <w:rPr>
      <w:rFonts w:ascii="Times New Roman" w:eastAsia="Times New Roman" w:hAnsi="Times New Roman" w:cs="Times New Roman"/>
      <w:sz w:val="16"/>
      <w:szCs w:val="16"/>
      <w:lang w:eastAsia="ru-RU"/>
    </w:rPr>
  </w:style>
  <w:style w:type="paragraph" w:styleId="22">
    <w:name w:val="Body Text 2"/>
    <w:basedOn w:val="a6"/>
    <w:link w:val="23"/>
    <w:uiPriority w:val="99"/>
    <w:unhideWhenUsed/>
    <w:rsid w:val="002A3C19"/>
    <w:pPr>
      <w:spacing w:after="120" w:line="480" w:lineRule="auto"/>
    </w:pPr>
  </w:style>
  <w:style w:type="character" w:customStyle="1" w:styleId="23">
    <w:name w:val="Основной текст 2 Знак"/>
    <w:basedOn w:val="a7"/>
    <w:link w:val="22"/>
    <w:uiPriority w:val="99"/>
    <w:rsid w:val="002A3C19"/>
    <w:rPr>
      <w:rFonts w:ascii="Times New Roman" w:eastAsia="Times New Roman" w:hAnsi="Times New Roman" w:cs="Times New Roman"/>
      <w:sz w:val="24"/>
      <w:szCs w:val="24"/>
      <w:lang w:eastAsia="ru-RU"/>
    </w:rPr>
  </w:style>
  <w:style w:type="paragraph" w:styleId="24">
    <w:name w:val="Body Text Indent 2"/>
    <w:basedOn w:val="a6"/>
    <w:link w:val="25"/>
    <w:unhideWhenUsed/>
    <w:rsid w:val="002A3C19"/>
    <w:pPr>
      <w:spacing w:after="120" w:line="480" w:lineRule="auto"/>
      <w:ind w:left="283"/>
    </w:pPr>
  </w:style>
  <w:style w:type="character" w:customStyle="1" w:styleId="25">
    <w:name w:val="Основной текст с отступом 2 Знак"/>
    <w:basedOn w:val="a7"/>
    <w:link w:val="24"/>
    <w:rsid w:val="002A3C19"/>
    <w:rPr>
      <w:rFonts w:ascii="Times New Roman" w:eastAsia="Times New Roman" w:hAnsi="Times New Roman" w:cs="Times New Roman"/>
      <w:sz w:val="24"/>
      <w:szCs w:val="24"/>
      <w:lang w:eastAsia="ru-RU"/>
    </w:rPr>
  </w:style>
  <w:style w:type="character" w:styleId="af6">
    <w:name w:val="FollowedHyperlink"/>
    <w:uiPriority w:val="99"/>
    <w:unhideWhenUsed/>
    <w:rsid w:val="002A3C19"/>
    <w:rPr>
      <w:color w:val="800080"/>
      <w:u w:val="single"/>
    </w:rPr>
  </w:style>
  <w:style w:type="paragraph" w:styleId="af7">
    <w:name w:val="header"/>
    <w:basedOn w:val="a6"/>
    <w:link w:val="af8"/>
    <w:uiPriority w:val="99"/>
    <w:unhideWhenUsed/>
    <w:rsid w:val="002A3C19"/>
    <w:pPr>
      <w:tabs>
        <w:tab w:val="center" w:pos="4677"/>
        <w:tab w:val="right" w:pos="9355"/>
      </w:tabs>
    </w:pPr>
    <w:rPr>
      <w:szCs w:val="20"/>
    </w:rPr>
  </w:style>
  <w:style w:type="character" w:customStyle="1" w:styleId="af8">
    <w:name w:val="Верхний колонтитул Знак"/>
    <w:basedOn w:val="a7"/>
    <w:link w:val="af7"/>
    <w:uiPriority w:val="99"/>
    <w:rsid w:val="002A3C19"/>
    <w:rPr>
      <w:rFonts w:ascii="Times New Roman" w:eastAsia="Times New Roman" w:hAnsi="Times New Roman" w:cs="Times New Roman"/>
      <w:sz w:val="24"/>
      <w:szCs w:val="20"/>
      <w:lang w:eastAsia="ru-RU"/>
    </w:rPr>
  </w:style>
  <w:style w:type="paragraph" w:styleId="af9">
    <w:name w:val="footer"/>
    <w:basedOn w:val="a6"/>
    <w:link w:val="afa"/>
    <w:uiPriority w:val="99"/>
    <w:unhideWhenUsed/>
    <w:rsid w:val="002A3C19"/>
    <w:pPr>
      <w:tabs>
        <w:tab w:val="center" w:pos="4677"/>
        <w:tab w:val="right" w:pos="9355"/>
      </w:tabs>
    </w:pPr>
    <w:rPr>
      <w:sz w:val="20"/>
      <w:szCs w:val="20"/>
    </w:rPr>
  </w:style>
  <w:style w:type="character" w:customStyle="1" w:styleId="afa">
    <w:name w:val="Нижний колонтитул Знак"/>
    <w:basedOn w:val="a7"/>
    <w:link w:val="af9"/>
    <w:uiPriority w:val="99"/>
    <w:rsid w:val="002A3C19"/>
    <w:rPr>
      <w:rFonts w:ascii="Times New Roman" w:eastAsia="Times New Roman" w:hAnsi="Times New Roman" w:cs="Times New Roman"/>
      <w:sz w:val="20"/>
      <w:szCs w:val="20"/>
      <w:lang w:eastAsia="ru-RU"/>
    </w:rPr>
  </w:style>
  <w:style w:type="paragraph" w:styleId="afb">
    <w:name w:val="Body Text Indent"/>
    <w:basedOn w:val="a6"/>
    <w:link w:val="afc"/>
    <w:unhideWhenUsed/>
    <w:rsid w:val="002A3C19"/>
    <w:pPr>
      <w:keepNext/>
      <w:spacing w:before="20" w:after="20" w:line="480" w:lineRule="atLeast"/>
      <w:jc w:val="center"/>
    </w:pPr>
    <w:rPr>
      <w:b/>
      <w:sz w:val="28"/>
      <w:szCs w:val="20"/>
    </w:rPr>
  </w:style>
  <w:style w:type="character" w:customStyle="1" w:styleId="afc">
    <w:name w:val="Основной текст с отступом Знак"/>
    <w:basedOn w:val="a7"/>
    <w:link w:val="afb"/>
    <w:rsid w:val="002A3C19"/>
    <w:rPr>
      <w:rFonts w:ascii="Times New Roman" w:eastAsia="Times New Roman" w:hAnsi="Times New Roman" w:cs="Times New Roman"/>
      <w:b/>
      <w:sz w:val="28"/>
      <w:szCs w:val="20"/>
      <w:lang w:eastAsia="ru-RU"/>
    </w:rPr>
  </w:style>
  <w:style w:type="paragraph" w:styleId="34">
    <w:name w:val="Body Text Indent 3"/>
    <w:basedOn w:val="a6"/>
    <w:link w:val="35"/>
    <w:unhideWhenUsed/>
    <w:rsid w:val="002A3C19"/>
    <w:pPr>
      <w:ind w:firstLine="540"/>
    </w:pPr>
    <w:rPr>
      <w:szCs w:val="20"/>
    </w:rPr>
  </w:style>
  <w:style w:type="character" w:customStyle="1" w:styleId="35">
    <w:name w:val="Основной текст с отступом 3 Знак"/>
    <w:basedOn w:val="a7"/>
    <w:link w:val="34"/>
    <w:rsid w:val="002A3C19"/>
    <w:rPr>
      <w:rFonts w:ascii="Times New Roman" w:eastAsia="Times New Roman" w:hAnsi="Times New Roman" w:cs="Times New Roman"/>
      <w:sz w:val="24"/>
      <w:szCs w:val="20"/>
      <w:lang w:eastAsia="ru-RU"/>
    </w:rPr>
  </w:style>
  <w:style w:type="paragraph" w:styleId="afd">
    <w:name w:val="Block Text"/>
    <w:basedOn w:val="a6"/>
    <w:unhideWhenUsed/>
    <w:rsid w:val="002A3C19"/>
    <w:pPr>
      <w:shd w:val="clear" w:color="auto" w:fill="FFFFFF"/>
      <w:tabs>
        <w:tab w:val="left" w:pos="9356"/>
      </w:tabs>
      <w:spacing w:line="326" w:lineRule="exact"/>
      <w:ind w:left="14" w:right="-1"/>
      <w:jc w:val="both"/>
    </w:pPr>
    <w:rPr>
      <w:color w:val="000000"/>
      <w:spacing w:val="7"/>
      <w:sz w:val="28"/>
      <w:szCs w:val="20"/>
    </w:rPr>
  </w:style>
  <w:style w:type="paragraph" w:customStyle="1" w:styleId="ConsNormal">
    <w:name w:val="ConsNormal"/>
    <w:uiPriority w:val="99"/>
    <w:qFormat/>
    <w:rsid w:val="002A3C19"/>
    <w:pPr>
      <w:widowControl w:val="0"/>
      <w:spacing w:after="0" w:line="240" w:lineRule="auto"/>
      <w:ind w:firstLine="720"/>
    </w:pPr>
    <w:rPr>
      <w:rFonts w:ascii="Arial" w:eastAsia="Times New Roman" w:hAnsi="Arial" w:cs="Times New Roman"/>
      <w:sz w:val="20"/>
      <w:szCs w:val="20"/>
      <w:lang w:eastAsia="ru-RU"/>
    </w:rPr>
  </w:style>
  <w:style w:type="paragraph" w:customStyle="1" w:styleId="afe">
    <w:name w:val="адресат"/>
    <w:basedOn w:val="a6"/>
    <w:next w:val="a6"/>
    <w:rsid w:val="002A3C19"/>
    <w:pPr>
      <w:jc w:val="center"/>
    </w:pPr>
    <w:rPr>
      <w:sz w:val="30"/>
      <w:szCs w:val="20"/>
    </w:rPr>
  </w:style>
  <w:style w:type="paragraph" w:customStyle="1" w:styleId="aaanao">
    <w:name w:val="aa?anao"/>
    <w:basedOn w:val="a6"/>
    <w:next w:val="a6"/>
    <w:rsid w:val="002A3C19"/>
    <w:pPr>
      <w:jc w:val="center"/>
    </w:pPr>
    <w:rPr>
      <w:sz w:val="30"/>
      <w:szCs w:val="20"/>
    </w:rPr>
  </w:style>
  <w:style w:type="paragraph" w:customStyle="1" w:styleId="ConsNonformat">
    <w:name w:val="ConsNonformat"/>
    <w:rsid w:val="002A3C19"/>
    <w:pPr>
      <w:widowControl w:val="0"/>
      <w:spacing w:after="0" w:line="240" w:lineRule="auto"/>
    </w:pPr>
    <w:rPr>
      <w:rFonts w:ascii="Courier New" w:eastAsia="Times New Roman" w:hAnsi="Courier New" w:cs="Times New Roman"/>
      <w:sz w:val="20"/>
      <w:szCs w:val="20"/>
      <w:lang w:eastAsia="ru-RU"/>
    </w:rPr>
  </w:style>
  <w:style w:type="numbering" w:customStyle="1" w:styleId="13">
    <w:name w:val="Нет списка1"/>
    <w:next w:val="a9"/>
    <w:uiPriority w:val="99"/>
    <w:semiHidden/>
    <w:unhideWhenUsed/>
    <w:rsid w:val="002A3C19"/>
  </w:style>
  <w:style w:type="paragraph" w:customStyle="1" w:styleId="aff">
    <w:name w:val="Знак Знак Знак Знак Знак Знак Знак Знак Знак"/>
    <w:basedOn w:val="a6"/>
    <w:rsid w:val="002A3C19"/>
    <w:pPr>
      <w:spacing w:after="160" w:line="240" w:lineRule="exact"/>
    </w:pPr>
    <w:rPr>
      <w:rFonts w:ascii="Verdana" w:hAnsi="Verdana" w:cs="Verdana"/>
      <w:sz w:val="20"/>
      <w:szCs w:val="20"/>
      <w:lang w:val="en-US" w:eastAsia="en-US"/>
    </w:rPr>
  </w:style>
  <w:style w:type="paragraph" w:styleId="aff0">
    <w:name w:val="No Spacing"/>
    <w:link w:val="aff1"/>
    <w:uiPriority w:val="1"/>
    <w:qFormat/>
    <w:rsid w:val="002A3C19"/>
    <w:pPr>
      <w:spacing w:after="0" w:line="240" w:lineRule="auto"/>
    </w:pPr>
    <w:rPr>
      <w:rFonts w:ascii="Times New Roman" w:eastAsia="Times New Roman" w:hAnsi="Times New Roman" w:cs="Times New Roman"/>
      <w:sz w:val="24"/>
      <w:szCs w:val="24"/>
      <w:lang w:eastAsia="ru-RU"/>
    </w:rPr>
  </w:style>
  <w:style w:type="paragraph" w:customStyle="1" w:styleId="tex1st">
    <w:name w:val="tex1st"/>
    <w:basedOn w:val="a6"/>
    <w:rsid w:val="002A3C19"/>
    <w:pPr>
      <w:spacing w:before="100" w:beforeAutospacing="1" w:after="100" w:afterAutospacing="1"/>
    </w:pPr>
  </w:style>
  <w:style w:type="paragraph" w:customStyle="1" w:styleId="3">
    <w:name w:val="Стиль3"/>
    <w:basedOn w:val="a6"/>
    <w:uiPriority w:val="99"/>
    <w:rsid w:val="002A3C19"/>
    <w:pPr>
      <w:numPr>
        <w:ilvl w:val="2"/>
        <w:numId w:val="4"/>
      </w:numPr>
    </w:pPr>
  </w:style>
  <w:style w:type="paragraph" w:customStyle="1" w:styleId="a1">
    <w:name w:val="Заголов главы"/>
    <w:basedOn w:val="a6"/>
    <w:uiPriority w:val="99"/>
    <w:rsid w:val="002A3C19"/>
    <w:pPr>
      <w:numPr>
        <w:numId w:val="4"/>
      </w:numPr>
      <w:autoSpaceDE w:val="0"/>
      <w:autoSpaceDN w:val="0"/>
      <w:adjustRightInd w:val="0"/>
      <w:jc w:val="center"/>
    </w:pPr>
    <w:rPr>
      <w:b/>
      <w:bCs/>
      <w:sz w:val="28"/>
      <w:szCs w:val="28"/>
    </w:rPr>
  </w:style>
  <w:style w:type="character" w:customStyle="1" w:styleId="aff2">
    <w:name w:val="Текс пункта Знак"/>
    <w:link w:val="a2"/>
    <w:locked/>
    <w:rsid w:val="002A3C19"/>
    <w:rPr>
      <w:rFonts w:ascii="Arial" w:hAnsi="Arial" w:cs="Arial"/>
      <w:sz w:val="28"/>
      <w:szCs w:val="28"/>
      <w:lang w:val="x-none" w:eastAsia="x-none"/>
    </w:rPr>
  </w:style>
  <w:style w:type="paragraph" w:customStyle="1" w:styleId="a2">
    <w:name w:val="Текс пункта"/>
    <w:basedOn w:val="a6"/>
    <w:link w:val="aff2"/>
    <w:rsid w:val="002A3C19"/>
    <w:pPr>
      <w:numPr>
        <w:ilvl w:val="1"/>
        <w:numId w:val="4"/>
      </w:numPr>
      <w:autoSpaceDE w:val="0"/>
      <w:autoSpaceDN w:val="0"/>
      <w:adjustRightInd w:val="0"/>
      <w:spacing w:line="360" w:lineRule="auto"/>
      <w:jc w:val="both"/>
    </w:pPr>
    <w:rPr>
      <w:rFonts w:ascii="Arial" w:eastAsiaTheme="minorHAnsi" w:hAnsi="Arial" w:cs="Arial"/>
      <w:sz w:val="28"/>
      <w:szCs w:val="28"/>
      <w:lang w:val="x-none" w:eastAsia="x-none"/>
    </w:rPr>
  </w:style>
  <w:style w:type="character" w:customStyle="1" w:styleId="rvts7">
    <w:name w:val="rvts7"/>
    <w:rsid w:val="002A3C19"/>
    <w:rPr>
      <w:rFonts w:ascii="Arial CYR" w:hAnsi="Arial CYR" w:cs="Arial CYR" w:hint="default"/>
      <w:color w:val="000000"/>
    </w:rPr>
  </w:style>
  <w:style w:type="character" w:styleId="aff3">
    <w:name w:val="Strong"/>
    <w:basedOn w:val="a7"/>
    <w:uiPriority w:val="22"/>
    <w:qFormat/>
    <w:rsid w:val="002A3C19"/>
    <w:rPr>
      <w:b/>
      <w:bCs/>
    </w:rPr>
  </w:style>
  <w:style w:type="paragraph" w:customStyle="1" w:styleId="FR2">
    <w:name w:val="FR2"/>
    <w:uiPriority w:val="99"/>
    <w:rsid w:val="002A3C19"/>
    <w:pPr>
      <w:widowControl w:val="0"/>
      <w:autoSpaceDE w:val="0"/>
      <w:autoSpaceDN w:val="0"/>
      <w:adjustRightInd w:val="0"/>
      <w:spacing w:before="440" w:after="0" w:line="240" w:lineRule="auto"/>
      <w:ind w:left="3040"/>
    </w:pPr>
    <w:rPr>
      <w:rFonts w:ascii="Times New Roman" w:eastAsia="Times New Roman" w:hAnsi="Times New Roman" w:cs="Times New Roman"/>
      <w:b/>
      <w:bCs/>
      <w:sz w:val="28"/>
      <w:szCs w:val="28"/>
      <w:lang w:eastAsia="ru-RU"/>
    </w:rPr>
  </w:style>
  <w:style w:type="table" w:styleId="aff4">
    <w:name w:val="Table Grid"/>
    <w:basedOn w:val="a8"/>
    <w:uiPriority w:val="59"/>
    <w:rsid w:val="002A3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6"/>
    <w:rsid w:val="002A3C19"/>
    <w:pPr>
      <w:spacing w:before="100" w:beforeAutospacing="1" w:after="100" w:afterAutospacing="1"/>
    </w:pPr>
  </w:style>
  <w:style w:type="table" w:customStyle="1" w:styleId="14">
    <w:name w:val="Сетка таблицы1"/>
    <w:basedOn w:val="a8"/>
    <w:next w:val="aff4"/>
    <w:uiPriority w:val="59"/>
    <w:rsid w:val="002A3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6"/>
    <w:link w:val="aff6"/>
    <w:uiPriority w:val="99"/>
    <w:qFormat/>
    <w:rsid w:val="002A3C19"/>
    <w:pPr>
      <w:spacing w:after="160" w:line="254" w:lineRule="auto"/>
      <w:ind w:left="720"/>
      <w:contextualSpacing/>
    </w:pPr>
    <w:rPr>
      <w:rFonts w:asciiTheme="minorHAnsi" w:eastAsiaTheme="minorHAnsi" w:hAnsiTheme="minorHAnsi" w:cstheme="minorBidi"/>
      <w:sz w:val="22"/>
      <w:szCs w:val="22"/>
      <w:lang w:eastAsia="en-US"/>
    </w:rPr>
  </w:style>
  <w:style w:type="character" w:customStyle="1" w:styleId="aff7">
    <w:name w:val="Основной текст_"/>
    <w:basedOn w:val="a7"/>
    <w:link w:val="15"/>
    <w:semiHidden/>
    <w:locked/>
    <w:rsid w:val="002A3C19"/>
    <w:rPr>
      <w:rFonts w:ascii="Times New Roman" w:eastAsia="Times New Roman" w:hAnsi="Times New Roman" w:cs="Times New Roman"/>
      <w:spacing w:val="-10"/>
      <w:sz w:val="29"/>
      <w:szCs w:val="29"/>
      <w:shd w:val="clear" w:color="auto" w:fill="FFFFFF"/>
    </w:rPr>
  </w:style>
  <w:style w:type="paragraph" w:customStyle="1" w:styleId="15">
    <w:name w:val="Основной текст1"/>
    <w:basedOn w:val="a6"/>
    <w:link w:val="aff7"/>
    <w:semiHidden/>
    <w:rsid w:val="002A3C19"/>
    <w:pPr>
      <w:shd w:val="clear" w:color="auto" w:fill="FFFFFF"/>
      <w:spacing w:after="240" w:line="331" w:lineRule="exact"/>
    </w:pPr>
    <w:rPr>
      <w:spacing w:val="-10"/>
      <w:sz w:val="29"/>
      <w:szCs w:val="29"/>
      <w:lang w:eastAsia="en-US"/>
    </w:rPr>
  </w:style>
  <w:style w:type="paragraph" w:customStyle="1" w:styleId="26">
    <w:name w:val="Основной текст2"/>
    <w:basedOn w:val="a6"/>
    <w:uiPriority w:val="99"/>
    <w:semiHidden/>
    <w:rsid w:val="002A3C19"/>
    <w:pPr>
      <w:shd w:val="clear" w:color="auto" w:fill="FFFFFF"/>
      <w:spacing w:before="60" w:after="60" w:line="0" w:lineRule="atLeast"/>
    </w:pPr>
    <w:rPr>
      <w:color w:val="000000"/>
      <w:spacing w:val="-10"/>
      <w:sz w:val="25"/>
      <w:szCs w:val="25"/>
    </w:rPr>
  </w:style>
  <w:style w:type="character" w:customStyle="1" w:styleId="16">
    <w:name w:val="Заголовок №1_"/>
    <w:basedOn w:val="a7"/>
    <w:link w:val="17"/>
    <w:semiHidden/>
    <w:locked/>
    <w:rsid w:val="002A3C19"/>
    <w:rPr>
      <w:rFonts w:ascii="Times New Roman" w:eastAsia="Times New Roman" w:hAnsi="Times New Roman" w:cs="Times New Roman"/>
      <w:spacing w:val="-10"/>
      <w:sz w:val="29"/>
      <w:szCs w:val="29"/>
      <w:shd w:val="clear" w:color="auto" w:fill="FFFFFF"/>
    </w:rPr>
  </w:style>
  <w:style w:type="paragraph" w:customStyle="1" w:styleId="17">
    <w:name w:val="Заголовок №1"/>
    <w:basedOn w:val="a6"/>
    <w:link w:val="16"/>
    <w:semiHidden/>
    <w:rsid w:val="002A3C19"/>
    <w:pPr>
      <w:shd w:val="clear" w:color="auto" w:fill="FFFFFF"/>
      <w:spacing w:after="240" w:line="336" w:lineRule="exact"/>
      <w:jc w:val="both"/>
      <w:outlineLvl w:val="0"/>
    </w:pPr>
    <w:rPr>
      <w:spacing w:val="-10"/>
      <w:sz w:val="29"/>
      <w:szCs w:val="29"/>
      <w:lang w:eastAsia="en-US"/>
    </w:rPr>
  </w:style>
  <w:style w:type="character" w:customStyle="1" w:styleId="27">
    <w:name w:val="Основной текст (2)_"/>
    <w:basedOn w:val="a7"/>
    <w:link w:val="28"/>
    <w:semiHidden/>
    <w:locked/>
    <w:rsid w:val="002A3C19"/>
    <w:rPr>
      <w:rFonts w:ascii="Times New Roman" w:eastAsia="Times New Roman" w:hAnsi="Times New Roman" w:cs="Times New Roman"/>
      <w:spacing w:val="-10"/>
      <w:sz w:val="28"/>
      <w:szCs w:val="28"/>
      <w:shd w:val="clear" w:color="auto" w:fill="FFFFFF"/>
    </w:rPr>
  </w:style>
  <w:style w:type="paragraph" w:customStyle="1" w:styleId="28">
    <w:name w:val="Основной текст (2)"/>
    <w:basedOn w:val="a6"/>
    <w:link w:val="27"/>
    <w:semiHidden/>
    <w:rsid w:val="002A3C19"/>
    <w:pPr>
      <w:shd w:val="clear" w:color="auto" w:fill="FFFFFF"/>
      <w:spacing w:before="540" w:after="60" w:line="0" w:lineRule="atLeast"/>
    </w:pPr>
    <w:rPr>
      <w:spacing w:val="-10"/>
      <w:sz w:val="28"/>
      <w:szCs w:val="28"/>
      <w:lang w:eastAsia="en-US"/>
    </w:rPr>
  </w:style>
  <w:style w:type="character" w:customStyle="1" w:styleId="aff8">
    <w:name w:val="Подпись к таблице_"/>
    <w:basedOn w:val="a7"/>
    <w:link w:val="aff9"/>
    <w:semiHidden/>
    <w:locked/>
    <w:rsid w:val="002A3C19"/>
    <w:rPr>
      <w:rFonts w:ascii="Times New Roman" w:eastAsia="Times New Roman" w:hAnsi="Times New Roman" w:cs="Times New Roman"/>
      <w:spacing w:val="-10"/>
      <w:sz w:val="25"/>
      <w:szCs w:val="25"/>
      <w:shd w:val="clear" w:color="auto" w:fill="FFFFFF"/>
    </w:rPr>
  </w:style>
  <w:style w:type="paragraph" w:customStyle="1" w:styleId="aff9">
    <w:name w:val="Подпись к таблице"/>
    <w:basedOn w:val="a6"/>
    <w:link w:val="aff8"/>
    <w:semiHidden/>
    <w:rsid w:val="002A3C19"/>
    <w:pPr>
      <w:shd w:val="clear" w:color="auto" w:fill="FFFFFF"/>
      <w:spacing w:after="60" w:line="0" w:lineRule="atLeast"/>
    </w:pPr>
    <w:rPr>
      <w:spacing w:val="-10"/>
      <w:sz w:val="25"/>
      <w:szCs w:val="25"/>
      <w:lang w:eastAsia="en-US"/>
    </w:rPr>
  </w:style>
  <w:style w:type="character" w:customStyle="1" w:styleId="Bodytext2">
    <w:name w:val="Body text (2)"/>
    <w:basedOn w:val="a7"/>
    <w:rsid w:val="002A3C19"/>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paragraph" w:customStyle="1" w:styleId="Default">
    <w:name w:val="Default"/>
    <w:rsid w:val="002A3C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a">
    <w:name w:val="Subtitle"/>
    <w:basedOn w:val="a6"/>
    <w:next w:val="a6"/>
    <w:link w:val="affb"/>
    <w:uiPriority w:val="99"/>
    <w:qFormat/>
    <w:rsid w:val="002A3C19"/>
    <w:pPr>
      <w:widowControl w:val="0"/>
      <w:numPr>
        <w:ilvl w:val="1"/>
      </w:numPr>
      <w:spacing w:before="360" w:after="160" w:line="288" w:lineRule="auto"/>
      <w:ind w:firstLine="357"/>
    </w:pPr>
    <w:rPr>
      <w:rFonts w:ascii="Arial" w:eastAsia="Arial Unicode MS" w:hAnsi="Arial" w:cstheme="minorBidi"/>
      <w:b/>
      <w:caps/>
      <w:sz w:val="20"/>
      <w:szCs w:val="22"/>
      <w:lang w:eastAsia="en-US"/>
    </w:rPr>
  </w:style>
  <w:style w:type="character" w:customStyle="1" w:styleId="affb">
    <w:name w:val="Подзаголовок Знак"/>
    <w:basedOn w:val="a7"/>
    <w:link w:val="affa"/>
    <w:uiPriority w:val="99"/>
    <w:rsid w:val="002A3C19"/>
    <w:rPr>
      <w:rFonts w:ascii="Arial" w:eastAsia="Arial Unicode MS" w:hAnsi="Arial"/>
      <w:b/>
      <w:caps/>
      <w:sz w:val="20"/>
    </w:rPr>
  </w:style>
  <w:style w:type="paragraph" w:customStyle="1" w:styleId="18">
    <w:name w:val="Обычный 1"/>
    <w:basedOn w:val="a6"/>
    <w:link w:val="19"/>
    <w:uiPriority w:val="99"/>
    <w:qFormat/>
    <w:rsid w:val="002A3C19"/>
    <w:pPr>
      <w:widowControl w:val="0"/>
      <w:spacing w:line="312" w:lineRule="auto"/>
      <w:ind w:firstLine="357"/>
      <w:jc w:val="both"/>
    </w:pPr>
    <w:rPr>
      <w:rFonts w:ascii="Arial" w:eastAsiaTheme="minorHAnsi" w:hAnsi="Arial" w:cstheme="minorBidi"/>
      <w:sz w:val="20"/>
      <w:szCs w:val="22"/>
      <w:lang w:eastAsia="en-US"/>
    </w:rPr>
  </w:style>
  <w:style w:type="character" w:customStyle="1" w:styleId="19">
    <w:name w:val="Обычный 1 Знак"/>
    <w:basedOn w:val="a7"/>
    <w:link w:val="18"/>
    <w:uiPriority w:val="99"/>
    <w:rsid w:val="002A3C19"/>
    <w:rPr>
      <w:rFonts w:ascii="Arial" w:hAnsi="Arial"/>
      <w:sz w:val="20"/>
    </w:rPr>
  </w:style>
  <w:style w:type="paragraph" w:customStyle="1" w:styleId="a3">
    <w:name w:val="Нумерация"/>
    <w:basedOn w:val="18"/>
    <w:link w:val="affc"/>
    <w:rsid w:val="002A3C19"/>
    <w:pPr>
      <w:numPr>
        <w:numId w:val="23"/>
      </w:numPr>
      <w:spacing w:before="80"/>
    </w:pPr>
  </w:style>
  <w:style w:type="character" w:styleId="affd">
    <w:name w:val="Emphasis"/>
    <w:basedOn w:val="a7"/>
    <w:uiPriority w:val="20"/>
    <w:rsid w:val="002A3C19"/>
    <w:rPr>
      <w:rFonts w:ascii="Arial" w:hAnsi="Arial"/>
      <w:b/>
      <w:i w:val="0"/>
      <w:iCs/>
      <w:sz w:val="20"/>
    </w:rPr>
  </w:style>
  <w:style w:type="character" w:customStyle="1" w:styleId="affc">
    <w:name w:val="Нумерация Знак"/>
    <w:basedOn w:val="19"/>
    <w:link w:val="a3"/>
    <w:rsid w:val="002A3C19"/>
    <w:rPr>
      <w:rFonts w:ascii="Arial" w:hAnsi="Arial"/>
      <w:sz w:val="20"/>
    </w:rPr>
  </w:style>
  <w:style w:type="paragraph" w:customStyle="1" w:styleId="1">
    <w:name w:val="Нумерация1"/>
    <w:basedOn w:val="a3"/>
    <w:link w:val="1a"/>
    <w:qFormat/>
    <w:rsid w:val="002A3C19"/>
    <w:pPr>
      <w:numPr>
        <w:ilvl w:val="1"/>
        <w:numId w:val="24"/>
      </w:numPr>
    </w:pPr>
    <w:rPr>
      <w:rFonts w:eastAsia="Arial" w:cs="Arial"/>
      <w:szCs w:val="20"/>
    </w:rPr>
  </w:style>
  <w:style w:type="paragraph" w:customStyle="1" w:styleId="2">
    <w:name w:val="Нумерация2"/>
    <w:basedOn w:val="1"/>
    <w:link w:val="29"/>
    <w:qFormat/>
    <w:rsid w:val="002A3C19"/>
    <w:pPr>
      <w:numPr>
        <w:ilvl w:val="0"/>
        <w:numId w:val="25"/>
      </w:numPr>
      <w:ind w:left="1134"/>
    </w:pPr>
  </w:style>
  <w:style w:type="character" w:customStyle="1" w:styleId="1a">
    <w:name w:val="Нумерация1 Знак"/>
    <w:basedOn w:val="affc"/>
    <w:link w:val="1"/>
    <w:rsid w:val="002A3C19"/>
    <w:rPr>
      <w:rFonts w:ascii="Arial" w:eastAsia="Arial" w:hAnsi="Arial" w:cs="Arial"/>
      <w:sz w:val="20"/>
      <w:szCs w:val="20"/>
    </w:rPr>
  </w:style>
  <w:style w:type="paragraph" w:customStyle="1" w:styleId="affe">
    <w:name w:val="В нумерации"/>
    <w:basedOn w:val="1"/>
    <w:link w:val="afff"/>
    <w:rsid w:val="002A3C19"/>
    <w:pPr>
      <w:numPr>
        <w:ilvl w:val="0"/>
        <w:numId w:val="0"/>
      </w:numPr>
      <w:ind w:left="426"/>
    </w:pPr>
  </w:style>
  <w:style w:type="character" w:customStyle="1" w:styleId="29">
    <w:name w:val="Нумерация2 Знак"/>
    <w:basedOn w:val="1a"/>
    <w:link w:val="2"/>
    <w:rsid w:val="002A3C19"/>
    <w:rPr>
      <w:rFonts w:ascii="Arial" w:eastAsia="Arial" w:hAnsi="Arial" w:cs="Arial"/>
      <w:sz w:val="20"/>
      <w:szCs w:val="20"/>
    </w:rPr>
  </w:style>
  <w:style w:type="character" w:customStyle="1" w:styleId="afff">
    <w:name w:val="В нумерации Знак"/>
    <w:basedOn w:val="1a"/>
    <w:link w:val="affe"/>
    <w:rsid w:val="002A3C19"/>
    <w:rPr>
      <w:rFonts w:ascii="Arial" w:eastAsia="Arial" w:hAnsi="Arial" w:cs="Arial"/>
      <w:sz w:val="20"/>
      <w:szCs w:val="20"/>
    </w:rPr>
  </w:style>
  <w:style w:type="paragraph" w:styleId="afff0">
    <w:name w:val="TOC Heading"/>
    <w:basedOn w:val="10"/>
    <w:next w:val="a6"/>
    <w:uiPriority w:val="99"/>
    <w:unhideWhenUsed/>
    <w:qFormat/>
    <w:rsid w:val="002A3C19"/>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1b">
    <w:name w:val="toc 1"/>
    <w:basedOn w:val="a6"/>
    <w:next w:val="a6"/>
    <w:autoRedefine/>
    <w:uiPriority w:val="39"/>
    <w:unhideWhenUsed/>
    <w:rsid w:val="002A3C19"/>
    <w:pPr>
      <w:widowControl w:val="0"/>
      <w:spacing w:before="360" w:line="276" w:lineRule="auto"/>
    </w:pPr>
    <w:rPr>
      <w:rFonts w:ascii="Arial" w:eastAsiaTheme="minorHAnsi" w:hAnsi="Arial" w:cstheme="minorBidi"/>
      <w:b/>
      <w:sz w:val="22"/>
      <w:szCs w:val="22"/>
      <w:lang w:val="en-US" w:eastAsia="en-US"/>
    </w:rPr>
  </w:style>
  <w:style w:type="paragraph" w:styleId="2a">
    <w:name w:val="toc 2"/>
    <w:basedOn w:val="a6"/>
    <w:next w:val="a6"/>
    <w:autoRedefine/>
    <w:uiPriority w:val="39"/>
    <w:unhideWhenUsed/>
    <w:rsid w:val="002A3C19"/>
    <w:pPr>
      <w:widowControl w:val="0"/>
      <w:tabs>
        <w:tab w:val="left" w:pos="1540"/>
        <w:tab w:val="right" w:leader="dot" w:pos="9770"/>
      </w:tabs>
      <w:spacing w:before="180" w:after="100" w:line="276" w:lineRule="auto"/>
      <w:ind w:left="709" w:hanging="488"/>
    </w:pPr>
    <w:rPr>
      <w:rFonts w:ascii="Arial" w:eastAsiaTheme="minorHAnsi" w:hAnsi="Arial" w:cstheme="minorBidi"/>
      <w:sz w:val="20"/>
      <w:szCs w:val="22"/>
      <w:lang w:val="en-US" w:eastAsia="en-US"/>
    </w:rPr>
  </w:style>
  <w:style w:type="paragraph" w:styleId="36">
    <w:name w:val="toc 3"/>
    <w:basedOn w:val="a6"/>
    <w:next w:val="a6"/>
    <w:autoRedefine/>
    <w:uiPriority w:val="39"/>
    <w:unhideWhenUsed/>
    <w:rsid w:val="002A3C19"/>
    <w:pPr>
      <w:widowControl w:val="0"/>
      <w:tabs>
        <w:tab w:val="right" w:leader="dot" w:pos="9770"/>
      </w:tabs>
      <w:spacing w:after="100" w:line="276" w:lineRule="auto"/>
      <w:ind w:left="709"/>
    </w:pPr>
    <w:rPr>
      <w:rFonts w:ascii="Arial" w:eastAsiaTheme="minorHAnsi" w:hAnsi="Arial" w:cstheme="minorBidi"/>
      <w:sz w:val="20"/>
      <w:szCs w:val="22"/>
      <w:lang w:val="en-US" w:eastAsia="en-US"/>
    </w:rPr>
  </w:style>
  <w:style w:type="character" w:customStyle="1" w:styleId="aff6">
    <w:name w:val="Абзац списка Знак"/>
    <w:link w:val="aff5"/>
    <w:uiPriority w:val="99"/>
    <w:rsid w:val="002A3C19"/>
  </w:style>
  <w:style w:type="character" w:customStyle="1" w:styleId="RTFNum105">
    <w:name w:val="RTF_Num 10 5"/>
    <w:rsid w:val="002A3C19"/>
  </w:style>
  <w:style w:type="paragraph" w:customStyle="1" w:styleId="Standard">
    <w:name w:val="Standard"/>
    <w:rsid w:val="002A3C19"/>
    <w:pPr>
      <w:suppressAutoHyphens/>
      <w:spacing w:after="0" w:line="240" w:lineRule="auto"/>
      <w:textAlignment w:val="baseline"/>
    </w:pPr>
    <w:rPr>
      <w:rFonts w:ascii="Times New Roman" w:eastAsia="Times New Roman" w:hAnsi="Times New Roman" w:cs="Times New Roman"/>
      <w:sz w:val="20"/>
      <w:szCs w:val="20"/>
      <w:lang w:eastAsia="ru-RU"/>
    </w:rPr>
  </w:style>
  <w:style w:type="paragraph" w:customStyle="1" w:styleId="Contents1">
    <w:name w:val="Contents 1"/>
    <w:basedOn w:val="Standard"/>
    <w:next w:val="Standard"/>
    <w:rsid w:val="002A3C19"/>
  </w:style>
  <w:style w:type="paragraph" w:customStyle="1" w:styleId="1c">
    <w:name w:val="Стиль1"/>
    <w:basedOn w:val="4"/>
    <w:link w:val="1d"/>
    <w:rsid w:val="002A3C19"/>
    <w:pPr>
      <w:widowControl w:val="0"/>
      <w:spacing w:before="360" w:after="240" w:line="276" w:lineRule="auto"/>
      <w:ind w:left="1418" w:hanging="1418"/>
    </w:pPr>
    <w:rPr>
      <w:rFonts w:ascii="Arial" w:hAnsi="Arial"/>
      <w:i w:val="0"/>
      <w:smallCaps/>
      <w:lang w:val="en-US"/>
    </w:rPr>
  </w:style>
  <w:style w:type="paragraph" w:styleId="afff1">
    <w:name w:val="Revision"/>
    <w:hidden/>
    <w:uiPriority w:val="99"/>
    <w:semiHidden/>
    <w:rsid w:val="002A3C19"/>
    <w:pPr>
      <w:spacing w:after="0" w:line="240" w:lineRule="auto"/>
    </w:pPr>
    <w:rPr>
      <w:rFonts w:ascii="Arial" w:hAnsi="Arial"/>
      <w:lang w:val="en-US"/>
    </w:rPr>
  </w:style>
  <w:style w:type="character" w:customStyle="1" w:styleId="1d">
    <w:name w:val="Стиль1 Знак"/>
    <w:basedOn w:val="40"/>
    <w:link w:val="1c"/>
    <w:rsid w:val="002A3C19"/>
    <w:rPr>
      <w:rFonts w:ascii="Arial" w:eastAsiaTheme="majorEastAsia" w:hAnsi="Arial" w:cstheme="majorBidi"/>
      <w:i w:val="0"/>
      <w:iCs/>
      <w:smallCaps/>
      <w:color w:val="2E74B5" w:themeColor="accent1" w:themeShade="BF"/>
      <w:sz w:val="24"/>
      <w:szCs w:val="24"/>
      <w:lang w:val="en-US" w:eastAsia="ru-RU"/>
    </w:rPr>
  </w:style>
  <w:style w:type="paragraph" w:customStyle="1" w:styleId="afff2">
    <w:name w:val="Таблица"/>
    <w:basedOn w:val="a6"/>
    <w:link w:val="afff3"/>
    <w:uiPriority w:val="99"/>
    <w:qFormat/>
    <w:rsid w:val="002A3C19"/>
    <w:pPr>
      <w:widowControl w:val="0"/>
      <w:spacing w:before="60" w:after="60" w:line="276" w:lineRule="auto"/>
      <w:jc w:val="both"/>
    </w:pPr>
    <w:rPr>
      <w:rFonts w:ascii="Arial" w:eastAsiaTheme="minorHAnsi" w:hAnsi="Arial" w:cstheme="minorBidi"/>
      <w:sz w:val="20"/>
      <w:szCs w:val="22"/>
      <w:lang w:val="en-US" w:eastAsia="en-US"/>
    </w:rPr>
  </w:style>
  <w:style w:type="paragraph" w:customStyle="1" w:styleId="2b">
    <w:name w:val="Обычный2"/>
    <w:basedOn w:val="18"/>
    <w:link w:val="2c"/>
    <w:uiPriority w:val="99"/>
    <w:qFormat/>
    <w:rsid w:val="002A3C19"/>
    <w:pPr>
      <w:spacing w:before="80" w:after="80"/>
    </w:pPr>
  </w:style>
  <w:style w:type="character" w:customStyle="1" w:styleId="afff3">
    <w:name w:val="Таблица Знак"/>
    <w:basedOn w:val="a7"/>
    <w:link w:val="afff2"/>
    <w:uiPriority w:val="99"/>
    <w:rsid w:val="002A3C19"/>
    <w:rPr>
      <w:rFonts w:ascii="Arial" w:hAnsi="Arial"/>
      <w:sz w:val="20"/>
      <w:lang w:val="en-US"/>
    </w:rPr>
  </w:style>
  <w:style w:type="paragraph" w:customStyle="1" w:styleId="1e">
    <w:name w:val="Таблица1"/>
    <w:basedOn w:val="afff2"/>
    <w:link w:val="1f"/>
    <w:rsid w:val="002A3C19"/>
    <w:rPr>
      <w:b/>
    </w:rPr>
  </w:style>
  <w:style w:type="character" w:customStyle="1" w:styleId="2c">
    <w:name w:val="Обычный2 Знак"/>
    <w:basedOn w:val="19"/>
    <w:link w:val="2b"/>
    <w:uiPriority w:val="99"/>
    <w:rsid w:val="002A3C19"/>
    <w:rPr>
      <w:rFonts w:ascii="Arial" w:hAnsi="Arial"/>
      <w:sz w:val="20"/>
    </w:rPr>
  </w:style>
  <w:style w:type="paragraph" w:customStyle="1" w:styleId="afff4">
    <w:name w:val="Нормальный (таблица)"/>
    <w:basedOn w:val="a6"/>
    <w:next w:val="a6"/>
    <w:link w:val="afff5"/>
    <w:uiPriority w:val="99"/>
    <w:qFormat/>
    <w:rsid w:val="002A3C19"/>
    <w:pPr>
      <w:widowControl w:val="0"/>
      <w:autoSpaceDE w:val="0"/>
      <w:autoSpaceDN w:val="0"/>
      <w:adjustRightInd w:val="0"/>
      <w:jc w:val="both"/>
    </w:pPr>
    <w:rPr>
      <w:rFonts w:ascii="Arial" w:eastAsiaTheme="minorEastAsia" w:hAnsi="Arial" w:cs="Arial"/>
      <w:sz w:val="26"/>
      <w:szCs w:val="26"/>
    </w:rPr>
  </w:style>
  <w:style w:type="character" w:customStyle="1" w:styleId="1f">
    <w:name w:val="Таблица1 Знак"/>
    <w:basedOn w:val="afff3"/>
    <w:link w:val="1e"/>
    <w:rsid w:val="002A3C19"/>
    <w:rPr>
      <w:rFonts w:ascii="Arial" w:hAnsi="Arial"/>
      <w:b/>
      <w:sz w:val="20"/>
      <w:lang w:val="en-US"/>
    </w:rPr>
  </w:style>
  <w:style w:type="paragraph" w:customStyle="1" w:styleId="afff6">
    <w:name w:val="Необходимые документы"/>
    <w:basedOn w:val="a6"/>
    <w:next w:val="a6"/>
    <w:uiPriority w:val="99"/>
    <w:rsid w:val="002A3C19"/>
    <w:pPr>
      <w:widowControl w:val="0"/>
      <w:autoSpaceDE w:val="0"/>
      <w:autoSpaceDN w:val="0"/>
      <w:adjustRightInd w:val="0"/>
      <w:spacing w:before="240" w:after="240"/>
      <w:ind w:left="420" w:right="420" w:firstLine="118"/>
      <w:jc w:val="both"/>
    </w:pPr>
    <w:rPr>
      <w:rFonts w:ascii="Arial" w:eastAsiaTheme="minorEastAsia" w:hAnsi="Arial" w:cs="Arial"/>
      <w:sz w:val="26"/>
      <w:szCs w:val="26"/>
      <w:shd w:val="clear" w:color="auto" w:fill="FAF3E9"/>
    </w:rPr>
  </w:style>
  <w:style w:type="paragraph" w:customStyle="1" w:styleId="afff7">
    <w:name w:val="Прижатый влево"/>
    <w:basedOn w:val="a6"/>
    <w:next w:val="a6"/>
    <w:uiPriority w:val="99"/>
    <w:rsid w:val="002A3C19"/>
    <w:pPr>
      <w:widowControl w:val="0"/>
      <w:autoSpaceDE w:val="0"/>
      <w:autoSpaceDN w:val="0"/>
      <w:adjustRightInd w:val="0"/>
    </w:pPr>
    <w:rPr>
      <w:rFonts w:ascii="Arial" w:eastAsiaTheme="minorEastAsia" w:hAnsi="Arial" w:cs="Arial"/>
      <w:sz w:val="26"/>
      <w:szCs w:val="26"/>
    </w:rPr>
  </w:style>
  <w:style w:type="character" w:customStyle="1" w:styleId="afff8">
    <w:name w:val="Цветовое выделение"/>
    <w:uiPriority w:val="99"/>
    <w:rsid w:val="002A3C19"/>
    <w:rPr>
      <w:b/>
      <w:bCs/>
      <w:color w:val="26282F"/>
    </w:rPr>
  </w:style>
  <w:style w:type="paragraph" w:customStyle="1" w:styleId="afff9">
    <w:name w:val="Комментарий"/>
    <w:basedOn w:val="a6"/>
    <w:next w:val="a6"/>
    <w:uiPriority w:val="99"/>
    <w:rsid w:val="002A3C19"/>
    <w:pPr>
      <w:widowControl w:val="0"/>
      <w:autoSpaceDE w:val="0"/>
      <w:autoSpaceDN w:val="0"/>
      <w:adjustRightInd w:val="0"/>
      <w:spacing w:before="75"/>
      <w:ind w:left="170"/>
      <w:jc w:val="both"/>
    </w:pPr>
    <w:rPr>
      <w:rFonts w:ascii="Arial" w:eastAsiaTheme="minorEastAsia" w:hAnsi="Arial" w:cs="Arial"/>
      <w:color w:val="353842"/>
      <w:sz w:val="26"/>
      <w:szCs w:val="26"/>
      <w:shd w:val="clear" w:color="auto" w:fill="F0F0F0"/>
    </w:rPr>
  </w:style>
  <w:style w:type="paragraph" w:customStyle="1" w:styleId="afffa">
    <w:name w:val="Информация о версии"/>
    <w:basedOn w:val="afff9"/>
    <w:next w:val="a6"/>
    <w:uiPriority w:val="99"/>
    <w:rsid w:val="002A3C19"/>
    <w:rPr>
      <w:i/>
      <w:iCs/>
    </w:rPr>
  </w:style>
  <w:style w:type="paragraph" w:customStyle="1" w:styleId="afffb">
    <w:name w:val="Информация об изменениях"/>
    <w:basedOn w:val="a6"/>
    <w:next w:val="a6"/>
    <w:uiPriority w:val="99"/>
    <w:rsid w:val="002A3C19"/>
    <w:pPr>
      <w:widowControl w:val="0"/>
      <w:autoSpaceDE w:val="0"/>
      <w:autoSpaceDN w:val="0"/>
      <w:adjustRightInd w:val="0"/>
      <w:spacing w:before="180"/>
      <w:ind w:left="360" w:right="360"/>
      <w:jc w:val="both"/>
    </w:pPr>
    <w:rPr>
      <w:rFonts w:ascii="Arial" w:eastAsiaTheme="minorEastAsia" w:hAnsi="Arial" w:cs="Arial"/>
      <w:color w:val="353842"/>
      <w:sz w:val="20"/>
      <w:szCs w:val="20"/>
      <w:shd w:val="clear" w:color="auto" w:fill="EAEFED"/>
    </w:rPr>
  </w:style>
  <w:style w:type="paragraph" w:customStyle="1" w:styleId="afffc">
    <w:name w:val="Подзаголовок для информации об изменениях"/>
    <w:basedOn w:val="a6"/>
    <w:next w:val="a6"/>
    <w:uiPriority w:val="99"/>
    <w:rsid w:val="002A3C19"/>
    <w:pPr>
      <w:widowControl w:val="0"/>
      <w:autoSpaceDE w:val="0"/>
      <w:autoSpaceDN w:val="0"/>
      <w:adjustRightInd w:val="0"/>
      <w:ind w:firstLine="720"/>
      <w:jc w:val="both"/>
    </w:pPr>
    <w:rPr>
      <w:rFonts w:ascii="Arial" w:eastAsiaTheme="minorEastAsia" w:hAnsi="Arial" w:cs="Arial"/>
      <w:b/>
      <w:bCs/>
      <w:color w:val="353842"/>
      <w:sz w:val="20"/>
      <w:szCs w:val="20"/>
    </w:rPr>
  </w:style>
  <w:style w:type="character" w:styleId="afffd">
    <w:name w:val="Placeholder Text"/>
    <w:basedOn w:val="a7"/>
    <w:uiPriority w:val="99"/>
    <w:semiHidden/>
    <w:rsid w:val="002A3C19"/>
    <w:rPr>
      <w:color w:val="808080"/>
    </w:rPr>
  </w:style>
  <w:style w:type="paragraph" w:customStyle="1" w:styleId="Iauiue">
    <w:name w:val="Iau?iue"/>
    <w:rsid w:val="002A3C19"/>
    <w:pPr>
      <w:widowControl w:val="0"/>
      <w:spacing w:after="0" w:line="240" w:lineRule="auto"/>
    </w:pPr>
    <w:rPr>
      <w:rFonts w:ascii="Times New Roman" w:eastAsia="Times New Roman" w:hAnsi="Times New Roman" w:cs="Times New Roman"/>
      <w:sz w:val="20"/>
      <w:szCs w:val="20"/>
      <w:lang w:eastAsia="ru-RU"/>
    </w:rPr>
  </w:style>
  <w:style w:type="paragraph" w:styleId="afffe">
    <w:name w:val="annotation text"/>
    <w:basedOn w:val="a6"/>
    <w:link w:val="affff"/>
    <w:uiPriority w:val="99"/>
    <w:rsid w:val="002A3C19"/>
    <w:rPr>
      <w:sz w:val="20"/>
      <w:szCs w:val="20"/>
    </w:rPr>
  </w:style>
  <w:style w:type="character" w:customStyle="1" w:styleId="affff">
    <w:name w:val="Текст примечания Знак"/>
    <w:basedOn w:val="a7"/>
    <w:link w:val="afffe"/>
    <w:uiPriority w:val="99"/>
    <w:rsid w:val="002A3C19"/>
    <w:rPr>
      <w:rFonts w:ascii="Times New Roman" w:eastAsia="Times New Roman" w:hAnsi="Times New Roman" w:cs="Times New Roman"/>
      <w:sz w:val="20"/>
      <w:szCs w:val="20"/>
      <w:lang w:eastAsia="ru-RU"/>
    </w:rPr>
  </w:style>
  <w:style w:type="character" w:customStyle="1" w:styleId="ConsPlusNormal0">
    <w:name w:val="ConsPlusNormal Знак"/>
    <w:basedOn w:val="a7"/>
    <w:link w:val="ConsPlusNormal"/>
    <w:rsid w:val="002A3C19"/>
    <w:rPr>
      <w:rFonts w:ascii="Arial" w:eastAsia="Times New Roman" w:hAnsi="Arial" w:cs="Arial"/>
      <w:kern w:val="2"/>
      <w:sz w:val="20"/>
      <w:szCs w:val="20"/>
      <w:lang w:eastAsia="zh-CN" w:bidi="hi-IN"/>
    </w:rPr>
  </w:style>
  <w:style w:type="paragraph" w:customStyle="1" w:styleId="formattext">
    <w:name w:val="formattext"/>
    <w:basedOn w:val="a6"/>
    <w:rsid w:val="002A3C19"/>
    <w:pPr>
      <w:spacing w:before="100" w:beforeAutospacing="1" w:after="100" w:afterAutospacing="1"/>
    </w:pPr>
  </w:style>
  <w:style w:type="character" w:customStyle="1" w:styleId="comment">
    <w:name w:val="comment"/>
    <w:basedOn w:val="a7"/>
    <w:rsid w:val="002A3C19"/>
  </w:style>
  <w:style w:type="table" w:customStyle="1" w:styleId="-11">
    <w:name w:val="Таблица-сетка 1 светлая1"/>
    <w:basedOn w:val="a8"/>
    <w:uiPriority w:val="46"/>
    <w:rsid w:val="002A3C1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f1">
    <w:name w:val="Без интервала Знак"/>
    <w:basedOn w:val="a7"/>
    <w:link w:val="aff0"/>
    <w:uiPriority w:val="1"/>
    <w:rsid w:val="002A3C19"/>
    <w:rPr>
      <w:rFonts w:ascii="Times New Roman" w:eastAsia="Times New Roman" w:hAnsi="Times New Roman" w:cs="Times New Roman"/>
      <w:sz w:val="24"/>
      <w:szCs w:val="24"/>
      <w:lang w:eastAsia="ru-RU"/>
    </w:rPr>
  </w:style>
  <w:style w:type="paragraph" w:customStyle="1" w:styleId="affff0">
    <w:name w:val="текст"/>
    <w:basedOn w:val="a6"/>
    <w:link w:val="affff1"/>
    <w:qFormat/>
    <w:rsid w:val="002A3C19"/>
    <w:pPr>
      <w:widowControl w:val="0"/>
      <w:suppressAutoHyphens/>
      <w:spacing w:after="240" w:line="360" w:lineRule="auto"/>
      <w:ind w:left="1418" w:firstLine="720"/>
      <w:jc w:val="both"/>
      <w:textAlignment w:val="baseline"/>
    </w:pPr>
    <w:rPr>
      <w:rFonts w:ascii="Arial" w:hAnsi="Arial" w:cs="Arial"/>
      <w:szCs w:val="28"/>
    </w:rPr>
  </w:style>
  <w:style w:type="character" w:customStyle="1" w:styleId="affff1">
    <w:name w:val="текст Знак"/>
    <w:link w:val="affff0"/>
    <w:rsid w:val="002A3C19"/>
    <w:rPr>
      <w:rFonts w:ascii="Arial" w:eastAsia="Times New Roman" w:hAnsi="Arial" w:cs="Arial"/>
      <w:sz w:val="24"/>
      <w:szCs w:val="28"/>
      <w:lang w:eastAsia="ru-RU"/>
    </w:rPr>
  </w:style>
  <w:style w:type="paragraph" w:styleId="affff2">
    <w:name w:val="Plain Text"/>
    <w:basedOn w:val="a6"/>
    <w:link w:val="affff3"/>
    <w:rsid w:val="002A3C19"/>
    <w:rPr>
      <w:rFonts w:ascii="Courier New" w:hAnsi="Courier New" w:cs="Courier New"/>
      <w:sz w:val="20"/>
      <w:szCs w:val="20"/>
    </w:rPr>
  </w:style>
  <w:style w:type="character" w:customStyle="1" w:styleId="affff3">
    <w:name w:val="Текст Знак"/>
    <w:basedOn w:val="a7"/>
    <w:link w:val="affff2"/>
    <w:rsid w:val="002A3C19"/>
    <w:rPr>
      <w:rFonts w:ascii="Courier New" w:eastAsia="Times New Roman" w:hAnsi="Courier New" w:cs="Courier New"/>
      <w:sz w:val="20"/>
      <w:szCs w:val="20"/>
      <w:lang w:eastAsia="ru-RU"/>
    </w:rPr>
  </w:style>
  <w:style w:type="paragraph" w:customStyle="1" w:styleId="Heading">
    <w:name w:val="Heading"/>
    <w:rsid w:val="002A3C1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4">
    <w:name w:val="Содержимое врезки"/>
    <w:basedOn w:val="af4"/>
    <w:rsid w:val="002A3C19"/>
    <w:pPr>
      <w:widowControl w:val="0"/>
      <w:suppressAutoHyphens/>
      <w:textAlignment w:val="baseline"/>
    </w:pPr>
    <w:rPr>
      <w:sz w:val="20"/>
      <w:szCs w:val="20"/>
    </w:rPr>
  </w:style>
  <w:style w:type="paragraph" w:customStyle="1" w:styleId="affff5">
    <w:name w:val="Стиль"/>
    <w:basedOn w:val="a6"/>
    <w:rsid w:val="002A3C19"/>
    <w:pPr>
      <w:spacing w:line="164" w:lineRule="atLeast"/>
      <w:ind w:firstLine="240"/>
      <w:jc w:val="both"/>
      <w:textAlignment w:val="center"/>
    </w:pPr>
    <w:rPr>
      <w:rFonts w:ascii="PragmaticaC" w:hAnsi="PragmaticaC" w:cs="PragmaticaC"/>
      <w:color w:val="000000"/>
      <w:sz w:val="16"/>
      <w:szCs w:val="16"/>
    </w:rPr>
  </w:style>
  <w:style w:type="paragraph" w:customStyle="1" w:styleId="affff6">
    <w:name w:val="Îñíîâíîé òåêñò"/>
    <w:basedOn w:val="a6"/>
    <w:rsid w:val="002A3C19"/>
    <w:pPr>
      <w:widowControl w:val="0"/>
      <w:tabs>
        <w:tab w:val="left" w:leader="dot" w:pos="9072"/>
      </w:tabs>
      <w:jc w:val="both"/>
    </w:pPr>
    <w:rPr>
      <w:b/>
      <w:szCs w:val="20"/>
    </w:rPr>
  </w:style>
  <w:style w:type="paragraph" w:customStyle="1" w:styleId="a5">
    <w:name w:val="ОКС"/>
    <w:basedOn w:val="a6"/>
    <w:link w:val="affff7"/>
    <w:rsid w:val="002A3C19"/>
    <w:pPr>
      <w:widowControl w:val="0"/>
      <w:numPr>
        <w:numId w:val="27"/>
      </w:numPr>
      <w:suppressAutoHyphens/>
      <w:jc w:val="both"/>
    </w:pPr>
    <w:rPr>
      <w:rFonts w:ascii="Arial" w:eastAsiaTheme="minorHAnsi" w:hAnsi="Arial" w:cstheme="minorBidi"/>
      <w:sz w:val="22"/>
      <w:szCs w:val="22"/>
      <w:lang w:eastAsia="en-US"/>
    </w:rPr>
  </w:style>
  <w:style w:type="paragraph" w:customStyle="1" w:styleId="affff8">
    <w:name w:val="ВРИ"/>
    <w:basedOn w:val="afff4"/>
    <w:link w:val="affff9"/>
    <w:uiPriority w:val="99"/>
    <w:qFormat/>
    <w:rsid w:val="002A3C19"/>
  </w:style>
  <w:style w:type="character" w:customStyle="1" w:styleId="affff7">
    <w:name w:val="ОКС Знак"/>
    <w:basedOn w:val="a7"/>
    <w:link w:val="a5"/>
    <w:rsid w:val="002A3C19"/>
    <w:rPr>
      <w:rFonts w:ascii="Arial" w:hAnsi="Arial"/>
    </w:rPr>
  </w:style>
  <w:style w:type="character" w:customStyle="1" w:styleId="afff5">
    <w:name w:val="Нормальный (таблица) Знак"/>
    <w:basedOn w:val="a7"/>
    <w:link w:val="afff4"/>
    <w:uiPriority w:val="99"/>
    <w:rsid w:val="002A3C19"/>
    <w:rPr>
      <w:rFonts w:ascii="Arial" w:eastAsiaTheme="minorEastAsia" w:hAnsi="Arial" w:cs="Arial"/>
      <w:sz w:val="26"/>
      <w:szCs w:val="26"/>
      <w:lang w:eastAsia="ru-RU"/>
    </w:rPr>
  </w:style>
  <w:style w:type="character" w:customStyle="1" w:styleId="affff9">
    <w:name w:val="ВРИ Знак"/>
    <w:basedOn w:val="afff5"/>
    <w:link w:val="affff8"/>
    <w:uiPriority w:val="99"/>
    <w:rsid w:val="002A3C19"/>
    <w:rPr>
      <w:rFonts w:ascii="Arial" w:eastAsiaTheme="minorEastAsia" w:hAnsi="Arial" w:cs="Arial"/>
      <w:sz w:val="26"/>
      <w:szCs w:val="26"/>
      <w:lang w:eastAsia="ru-RU"/>
    </w:rPr>
  </w:style>
  <w:style w:type="paragraph" w:customStyle="1" w:styleId="a4">
    <w:name w:val="окс"/>
    <w:basedOn w:val="a6"/>
    <w:link w:val="affffa"/>
    <w:uiPriority w:val="99"/>
    <w:qFormat/>
    <w:rsid w:val="002A3C19"/>
    <w:pPr>
      <w:widowControl w:val="0"/>
      <w:numPr>
        <w:numId w:val="26"/>
      </w:numPr>
      <w:suppressAutoHyphens/>
      <w:ind w:left="238" w:hanging="238"/>
      <w:jc w:val="both"/>
    </w:pPr>
    <w:rPr>
      <w:rFonts w:ascii="Arial" w:eastAsiaTheme="minorHAnsi" w:hAnsi="Arial" w:cstheme="minorBidi"/>
      <w:sz w:val="22"/>
      <w:szCs w:val="22"/>
      <w:lang w:eastAsia="en-US"/>
    </w:rPr>
  </w:style>
  <w:style w:type="character" w:customStyle="1" w:styleId="affffa">
    <w:name w:val="окс Знак"/>
    <w:basedOn w:val="a7"/>
    <w:link w:val="a4"/>
    <w:uiPriority w:val="99"/>
    <w:rsid w:val="002A3C19"/>
    <w:rPr>
      <w:rFonts w:ascii="Arial" w:hAnsi="Arial"/>
    </w:rPr>
  </w:style>
  <w:style w:type="paragraph" w:styleId="affffb">
    <w:name w:val="List Bullet"/>
    <w:basedOn w:val="a6"/>
    <w:link w:val="affffc"/>
    <w:autoRedefine/>
    <w:rsid w:val="002A3C19"/>
    <w:pPr>
      <w:shd w:val="clear" w:color="auto" w:fill="FFFFFF"/>
      <w:autoSpaceDE w:val="0"/>
      <w:autoSpaceDN w:val="0"/>
      <w:adjustRightInd w:val="0"/>
      <w:spacing w:before="120"/>
      <w:ind w:right="-28" w:firstLine="39"/>
      <w:jc w:val="both"/>
    </w:pPr>
    <w:rPr>
      <w:b/>
    </w:rPr>
  </w:style>
  <w:style w:type="character" w:customStyle="1" w:styleId="affffc">
    <w:name w:val="Маркированный список Знак"/>
    <w:link w:val="affffb"/>
    <w:rsid w:val="002A3C19"/>
    <w:rPr>
      <w:rFonts w:ascii="Times New Roman" w:eastAsia="Times New Roman" w:hAnsi="Times New Roman" w:cs="Times New Roman"/>
      <w:b/>
      <w:sz w:val="24"/>
      <w:szCs w:val="24"/>
      <w:shd w:val="clear" w:color="auto" w:fill="FFFFFF"/>
      <w:lang w:eastAsia="ru-RU"/>
    </w:rPr>
  </w:style>
  <w:style w:type="paragraph" w:customStyle="1" w:styleId="affffd">
    <w:name w:val="Пункты"/>
    <w:basedOn w:val="a6"/>
    <w:qFormat/>
    <w:rsid w:val="002A3C19"/>
    <w:pPr>
      <w:widowControl w:val="0"/>
      <w:shd w:val="clear" w:color="auto" w:fill="FFFFFF"/>
      <w:suppressAutoHyphens/>
      <w:spacing w:line="276" w:lineRule="exact"/>
      <w:ind w:hanging="227"/>
      <w:textAlignment w:val="baseline"/>
    </w:pPr>
    <w:rPr>
      <w:rFonts w:eastAsia="Lucida Sans Unicode"/>
      <w:sz w:val="26"/>
      <w:szCs w:val="26"/>
    </w:rPr>
  </w:style>
  <w:style w:type="paragraph" w:customStyle="1" w:styleId="affffe">
    <w:name w:val="Стиль П"/>
    <w:basedOn w:val="a6"/>
    <w:link w:val="afffff"/>
    <w:qFormat/>
    <w:rsid w:val="002A3C19"/>
    <w:pPr>
      <w:spacing w:after="160" w:line="259" w:lineRule="auto"/>
    </w:pPr>
    <w:rPr>
      <w:rFonts w:eastAsia="Calibri"/>
      <w:sz w:val="28"/>
      <w:szCs w:val="28"/>
      <w:lang w:eastAsia="en-US"/>
    </w:rPr>
  </w:style>
  <w:style w:type="character" w:customStyle="1" w:styleId="afffff">
    <w:name w:val="Стиль П Знак"/>
    <w:link w:val="affffe"/>
    <w:rsid w:val="002A3C19"/>
    <w:rPr>
      <w:rFonts w:ascii="Times New Roman" w:eastAsia="Calibri" w:hAnsi="Times New Roman" w:cs="Times New Roman"/>
      <w:sz w:val="28"/>
      <w:szCs w:val="28"/>
    </w:rPr>
  </w:style>
  <w:style w:type="paragraph" w:customStyle="1" w:styleId="1f0">
    <w:name w:val="1 Знак Знак Знак Знак Знак Знак Знак"/>
    <w:basedOn w:val="a6"/>
    <w:rsid w:val="002A3C19"/>
    <w:pPr>
      <w:spacing w:after="160" w:line="240" w:lineRule="exact"/>
    </w:pPr>
    <w:rPr>
      <w:rFonts w:ascii="Verdana" w:hAnsi="Verdana"/>
      <w:sz w:val="20"/>
      <w:szCs w:val="20"/>
      <w:lang w:val="en-US" w:eastAsia="en-US"/>
    </w:rPr>
  </w:style>
  <w:style w:type="paragraph" w:customStyle="1" w:styleId="2d">
    <w:name w:val="Стиль таблицы 2"/>
    <w:uiPriority w:val="99"/>
    <w:rsid w:val="002A3C19"/>
    <w:pPr>
      <w:pBdr>
        <w:top w:val="nil"/>
        <w:left w:val="nil"/>
        <w:bottom w:val="nil"/>
        <w:right w:val="nil"/>
        <w:between w:val="nil"/>
        <w:bar w:val="nil"/>
      </w:pBdr>
      <w:tabs>
        <w:tab w:val="right" w:pos="1267"/>
        <w:tab w:val="right" w:pos="1333"/>
      </w:tabs>
      <w:spacing w:after="0" w:line="240" w:lineRule="auto"/>
    </w:pPr>
    <w:rPr>
      <w:rFonts w:ascii="Helvetica Neue Light" w:eastAsia="Helvetica Neue Light" w:hAnsi="Helvetica Neue Light" w:cs="Helvetica Neue Light"/>
      <w:color w:val="000000"/>
      <w:sz w:val="20"/>
      <w:szCs w:val="20"/>
      <w:bdr w:val="nil"/>
      <w:lang w:eastAsia="ru-RU"/>
    </w:rPr>
  </w:style>
  <w:style w:type="paragraph" w:customStyle="1" w:styleId="afffff0">
    <w:name w:val="Табл_подзагол"/>
    <w:basedOn w:val="a6"/>
    <w:uiPriority w:val="99"/>
    <w:qFormat/>
    <w:rsid w:val="002A3C19"/>
    <w:pPr>
      <w:spacing w:before="80" w:after="100" w:line="360" w:lineRule="auto"/>
      <w:ind w:left="-113"/>
    </w:pPr>
    <w:rPr>
      <w:rFonts w:ascii="Arial" w:eastAsia="Calibri" w:hAnsi="Arial" w:cs="Arial"/>
      <w:b/>
      <w:color w:val="000000"/>
      <w:sz w:val="20"/>
      <w:szCs w:val="20"/>
    </w:rPr>
  </w:style>
  <w:style w:type="paragraph" w:styleId="41">
    <w:name w:val="toc 4"/>
    <w:basedOn w:val="a6"/>
    <w:next w:val="a6"/>
    <w:autoRedefine/>
    <w:uiPriority w:val="99"/>
    <w:semiHidden/>
    <w:unhideWhenUsed/>
    <w:rsid w:val="002A3C19"/>
    <w:rPr>
      <w:rFonts w:asciiTheme="minorHAnsi" w:eastAsiaTheme="minorEastAsia" w:hAnsiTheme="minorHAnsi" w:cstheme="minorBidi"/>
      <w:sz w:val="22"/>
      <w:szCs w:val="22"/>
    </w:rPr>
  </w:style>
  <w:style w:type="paragraph" w:styleId="5">
    <w:name w:val="toc 5"/>
    <w:basedOn w:val="a6"/>
    <w:next w:val="a6"/>
    <w:autoRedefine/>
    <w:uiPriority w:val="99"/>
    <w:semiHidden/>
    <w:unhideWhenUsed/>
    <w:rsid w:val="002A3C19"/>
    <w:rPr>
      <w:rFonts w:asciiTheme="minorHAnsi" w:eastAsiaTheme="minorEastAsia" w:hAnsiTheme="minorHAnsi" w:cstheme="minorBidi"/>
      <w:sz w:val="22"/>
      <w:szCs w:val="22"/>
    </w:rPr>
  </w:style>
  <w:style w:type="paragraph" w:styleId="6">
    <w:name w:val="toc 6"/>
    <w:basedOn w:val="a6"/>
    <w:next w:val="a6"/>
    <w:autoRedefine/>
    <w:uiPriority w:val="99"/>
    <w:semiHidden/>
    <w:unhideWhenUsed/>
    <w:rsid w:val="002A3C19"/>
    <w:rPr>
      <w:rFonts w:asciiTheme="minorHAnsi" w:eastAsiaTheme="minorEastAsia" w:hAnsiTheme="minorHAnsi" w:cstheme="minorBidi"/>
      <w:sz w:val="22"/>
      <w:szCs w:val="22"/>
    </w:rPr>
  </w:style>
  <w:style w:type="paragraph" w:styleId="71">
    <w:name w:val="toc 7"/>
    <w:basedOn w:val="a6"/>
    <w:next w:val="a6"/>
    <w:autoRedefine/>
    <w:uiPriority w:val="99"/>
    <w:semiHidden/>
    <w:unhideWhenUsed/>
    <w:rsid w:val="002A3C19"/>
    <w:rPr>
      <w:rFonts w:asciiTheme="minorHAnsi" w:eastAsiaTheme="minorEastAsia" w:hAnsiTheme="minorHAnsi" w:cstheme="minorBidi"/>
      <w:sz w:val="22"/>
      <w:szCs w:val="22"/>
    </w:rPr>
  </w:style>
  <w:style w:type="paragraph" w:styleId="8">
    <w:name w:val="toc 8"/>
    <w:basedOn w:val="a6"/>
    <w:next w:val="a6"/>
    <w:autoRedefine/>
    <w:uiPriority w:val="99"/>
    <w:semiHidden/>
    <w:unhideWhenUsed/>
    <w:rsid w:val="002A3C19"/>
    <w:rPr>
      <w:rFonts w:asciiTheme="minorHAnsi" w:eastAsiaTheme="minorEastAsia" w:hAnsiTheme="minorHAnsi" w:cstheme="minorBidi"/>
      <w:sz w:val="22"/>
      <w:szCs w:val="22"/>
    </w:rPr>
  </w:style>
  <w:style w:type="paragraph" w:styleId="91">
    <w:name w:val="toc 9"/>
    <w:basedOn w:val="a6"/>
    <w:next w:val="a6"/>
    <w:autoRedefine/>
    <w:uiPriority w:val="99"/>
    <w:semiHidden/>
    <w:unhideWhenUsed/>
    <w:rsid w:val="002A3C19"/>
    <w:rPr>
      <w:rFonts w:asciiTheme="minorHAnsi" w:eastAsiaTheme="minorEastAsia" w:hAnsiTheme="minorHAnsi" w:cstheme="minorBidi"/>
      <w:sz w:val="22"/>
      <w:szCs w:val="22"/>
    </w:rPr>
  </w:style>
  <w:style w:type="paragraph" w:customStyle="1" w:styleId="afffff1">
    <w:name w:val="Текстовый блок"/>
    <w:uiPriority w:val="99"/>
    <w:rsid w:val="002A3C19"/>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bdr w:val="nil"/>
      <w:lang w:eastAsia="ru-RU"/>
    </w:rPr>
  </w:style>
  <w:style w:type="numbering" w:customStyle="1" w:styleId="a">
    <w:name w:val="С числами"/>
    <w:rsid w:val="002A3C19"/>
    <w:pPr>
      <w:numPr>
        <w:numId w:val="28"/>
      </w:numPr>
    </w:pPr>
  </w:style>
  <w:style w:type="character" w:styleId="afffff2">
    <w:name w:val="page number"/>
    <w:basedOn w:val="a7"/>
    <w:uiPriority w:val="99"/>
    <w:semiHidden/>
    <w:unhideWhenUsed/>
    <w:rsid w:val="002A3C19"/>
  </w:style>
  <w:style w:type="paragraph" w:customStyle="1" w:styleId="afffff3">
    <w:name w:val="Преамбула"/>
    <w:basedOn w:val="20"/>
    <w:uiPriority w:val="99"/>
    <w:qFormat/>
    <w:rsid w:val="002A3C19"/>
    <w:pPr>
      <w:keepNext w:val="0"/>
      <w:pBdr>
        <w:top w:val="nil"/>
        <w:left w:val="nil"/>
        <w:bottom w:val="nil"/>
        <w:right w:val="nil"/>
        <w:between w:val="nil"/>
        <w:bar w:val="nil"/>
      </w:pBdr>
      <w:spacing w:before="200" w:after="140" w:line="240" w:lineRule="auto"/>
      <w:ind w:firstLine="0"/>
      <w:jc w:val="left"/>
    </w:pPr>
    <w:rPr>
      <w:rFonts w:ascii="Helvetica Neue Medium" w:eastAsia="Arial Unicode MS" w:hAnsi="Helvetica Neue Medium" w:cs="Arial Unicode MS"/>
      <w:b w:val="0"/>
      <w:bCs/>
      <w:i w:val="0"/>
      <w:color w:val="357CA2"/>
      <w:sz w:val="24"/>
      <w:szCs w:val="24"/>
      <w:bdr w:val="nil"/>
    </w:rPr>
  </w:style>
  <w:style w:type="paragraph" w:customStyle="1" w:styleId="afffff4">
    <w:name w:val="Основ текст"/>
    <w:basedOn w:val="afffff1"/>
    <w:uiPriority w:val="99"/>
    <w:qFormat/>
    <w:rsid w:val="002A3C19"/>
    <w:pPr>
      <w:spacing w:after="240" w:line="240" w:lineRule="auto"/>
      <w:jc w:val="both"/>
    </w:pPr>
    <w:rPr>
      <w:rFonts w:ascii="Helvetica Neue Thin" w:hAnsi="Helvetica Neue Thin"/>
      <w:sz w:val="24"/>
      <w:szCs w:val="24"/>
    </w:rPr>
  </w:style>
  <w:style w:type="paragraph" w:customStyle="1" w:styleId="afffff5">
    <w:name w:val="ЧАСТЬ"/>
    <w:next w:val="a6"/>
    <w:uiPriority w:val="99"/>
    <w:rsid w:val="002A3C19"/>
    <w:pPr>
      <w:pBdr>
        <w:top w:val="nil"/>
        <w:left w:val="nil"/>
        <w:bottom w:val="nil"/>
        <w:right w:val="nil"/>
        <w:between w:val="nil"/>
        <w:bar w:val="nil"/>
      </w:pBdr>
      <w:spacing w:after="0" w:line="240" w:lineRule="auto"/>
      <w:outlineLvl w:val="0"/>
    </w:pPr>
    <w:rPr>
      <w:rFonts w:ascii="Helvetica Neue Light" w:eastAsia="Arial Unicode MS" w:hAnsi="Helvetica Neue Light" w:cs="Arial Unicode MS"/>
      <w:caps/>
      <w:color w:val="434343"/>
      <w:spacing w:val="7"/>
      <w:sz w:val="36"/>
      <w:szCs w:val="36"/>
      <w:bdr w:val="nil"/>
      <w:lang w:eastAsia="ru-RU"/>
    </w:rPr>
  </w:style>
  <w:style w:type="paragraph" w:customStyle="1" w:styleId="1f1">
    <w:name w:val="1. Текст"/>
    <w:uiPriority w:val="99"/>
    <w:rsid w:val="002A3C19"/>
    <w:pPr>
      <w:pBdr>
        <w:top w:val="nil"/>
        <w:left w:val="nil"/>
        <w:bottom w:val="nil"/>
        <w:right w:val="nil"/>
        <w:between w:val="nil"/>
        <w:bar w:val="nil"/>
      </w:pBdr>
      <w:spacing w:after="0" w:line="312" w:lineRule="auto"/>
      <w:jc w:val="both"/>
    </w:pPr>
    <w:rPr>
      <w:rFonts w:ascii="Helvetica Neue Light" w:eastAsia="Helvetica Neue Light" w:hAnsi="Helvetica Neue Light" w:cs="Helvetica Neue Light"/>
      <w:color w:val="000000"/>
      <w:sz w:val="20"/>
      <w:szCs w:val="20"/>
      <w:bdr w:val="nil"/>
      <w:lang w:eastAsia="ru-RU"/>
    </w:rPr>
  </w:style>
  <w:style w:type="paragraph" w:customStyle="1" w:styleId="afffff6">
    <w:name w:val="ГЛАВА"/>
    <w:next w:val="a6"/>
    <w:uiPriority w:val="99"/>
    <w:rsid w:val="002A3C19"/>
    <w:pPr>
      <w:pBdr>
        <w:top w:val="nil"/>
        <w:left w:val="nil"/>
        <w:bottom w:val="nil"/>
        <w:right w:val="nil"/>
        <w:between w:val="nil"/>
        <w:bar w:val="nil"/>
      </w:pBdr>
      <w:spacing w:before="480" w:after="140" w:line="240" w:lineRule="auto"/>
      <w:outlineLvl w:val="1"/>
    </w:pPr>
    <w:rPr>
      <w:rFonts w:ascii="Helvetica Neue" w:eastAsia="Arial Unicode MS" w:hAnsi="Helvetica Neue" w:cs="Arial Unicode MS"/>
      <w:b/>
      <w:bCs/>
      <w:caps/>
      <w:color w:val="357CA2"/>
      <w:sz w:val="24"/>
      <w:szCs w:val="24"/>
      <w:bdr w:val="nil"/>
      <w:lang w:eastAsia="ru-RU"/>
    </w:rPr>
  </w:style>
  <w:style w:type="paragraph" w:customStyle="1" w:styleId="afffff7">
    <w:name w:val="Статья"/>
    <w:uiPriority w:val="99"/>
    <w:rsid w:val="002A3C19"/>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lang w:eastAsia="ru-RU"/>
    </w:rPr>
  </w:style>
  <w:style w:type="paragraph" w:customStyle="1" w:styleId="afffff8">
    <w:name w:val="ЧАСТЬ !"/>
    <w:basedOn w:val="afffff5"/>
    <w:uiPriority w:val="99"/>
    <w:qFormat/>
    <w:rsid w:val="002A3C19"/>
    <w:rPr>
      <w:rFonts w:ascii="Helvetica Neue Medium" w:hAnsi="Helvetica Neue Medium"/>
    </w:rPr>
  </w:style>
  <w:style w:type="paragraph" w:customStyle="1" w:styleId="afffff9">
    <w:name w:val="статья"/>
    <w:basedOn w:val="afffff4"/>
    <w:uiPriority w:val="99"/>
    <w:qFormat/>
    <w:rsid w:val="002A3C19"/>
    <w:pPr>
      <w:jc w:val="left"/>
    </w:pPr>
    <w:rPr>
      <w:rFonts w:ascii="Helvetica Neue Medium" w:hAnsi="Helvetica Neue Medium"/>
    </w:rPr>
  </w:style>
  <w:style w:type="numbering" w:customStyle="1" w:styleId="1f2">
    <w:name w:val="С числами1"/>
    <w:rsid w:val="002A3C19"/>
  </w:style>
  <w:style w:type="paragraph" w:customStyle="1" w:styleId="a0">
    <w:name w:val="текст статьи"/>
    <w:basedOn w:val="a6"/>
    <w:uiPriority w:val="99"/>
    <w:qFormat/>
    <w:rsid w:val="002A3C19"/>
    <w:pPr>
      <w:numPr>
        <w:numId w:val="29"/>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uiPriority w:val="99"/>
    <w:rsid w:val="002A3C19"/>
    <w:pPr>
      <w:pBdr>
        <w:top w:val="nil"/>
        <w:left w:val="nil"/>
        <w:bottom w:val="nil"/>
        <w:right w:val="nil"/>
        <w:between w:val="nil"/>
        <w:bar w:val="nil"/>
      </w:pBdr>
      <w:spacing w:after="0" w:line="312" w:lineRule="auto"/>
      <w:jc w:val="both"/>
    </w:pPr>
    <w:rPr>
      <w:rFonts w:ascii="Helvetica Neue Light" w:eastAsia="Arial Unicode MS" w:hAnsi="Helvetica Neue Light" w:cs="Arial Unicode MS"/>
      <w:color w:val="000000"/>
      <w:sz w:val="20"/>
      <w:szCs w:val="20"/>
      <w:bdr w:val="nil"/>
      <w:lang w:eastAsia="ru-RU"/>
    </w:rPr>
  </w:style>
  <w:style w:type="paragraph" w:customStyle="1" w:styleId="afffffa">
    <w:name w:val="Статья!"/>
    <w:basedOn w:val="afffff4"/>
    <w:uiPriority w:val="99"/>
    <w:qFormat/>
    <w:rsid w:val="002A3C19"/>
    <w:pPr>
      <w:ind w:firstLine="426"/>
      <w:jc w:val="left"/>
    </w:pPr>
    <w:rPr>
      <w:rFonts w:ascii="Helvetica Neue Medium" w:hAnsi="Helvetica Neue Medium"/>
    </w:rPr>
  </w:style>
  <w:style w:type="paragraph" w:customStyle="1" w:styleId="afffffb">
    <w:name w:val="ГЛАВА!"/>
    <w:basedOn w:val="afffff3"/>
    <w:uiPriority w:val="99"/>
    <w:qFormat/>
    <w:rsid w:val="002A3C19"/>
    <w:pPr>
      <w:spacing w:after="240"/>
      <w:ind w:firstLine="426"/>
    </w:pPr>
  </w:style>
  <w:style w:type="numbering" w:styleId="111111">
    <w:name w:val="Outline List 2"/>
    <w:basedOn w:val="a9"/>
    <w:uiPriority w:val="99"/>
    <w:semiHidden/>
    <w:unhideWhenUsed/>
    <w:rsid w:val="002A3C19"/>
    <w:pPr>
      <w:numPr>
        <w:numId w:val="30"/>
      </w:numPr>
    </w:pPr>
  </w:style>
  <w:style w:type="paragraph" w:customStyle="1" w:styleId="afffffc">
    <w:name w:val="пзз"/>
    <w:basedOn w:val="a6"/>
    <w:link w:val="afffffd"/>
    <w:uiPriority w:val="99"/>
    <w:qFormat/>
    <w:rsid w:val="002A3C19"/>
    <w:pPr>
      <w:widowControl w:val="0"/>
      <w:spacing w:line="312" w:lineRule="auto"/>
      <w:ind w:left="709" w:firstLine="709"/>
      <w:jc w:val="both"/>
    </w:pPr>
    <w:rPr>
      <w:rFonts w:eastAsiaTheme="minorHAnsi"/>
      <w:sz w:val="28"/>
      <w:szCs w:val="28"/>
      <w:lang w:eastAsia="en-US"/>
    </w:rPr>
  </w:style>
  <w:style w:type="character" w:customStyle="1" w:styleId="afffffd">
    <w:name w:val="пзз Знак"/>
    <w:basedOn w:val="a7"/>
    <w:link w:val="afffffc"/>
    <w:uiPriority w:val="99"/>
    <w:rsid w:val="002A3C19"/>
    <w:rPr>
      <w:rFonts w:ascii="Times New Roman" w:hAnsi="Times New Roman" w:cs="Times New Roman"/>
      <w:sz w:val="28"/>
      <w:szCs w:val="28"/>
    </w:rPr>
  </w:style>
  <w:style w:type="table" w:customStyle="1" w:styleId="TableNormal">
    <w:name w:val="Table Normal"/>
    <w:rsid w:val="002A3C1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f3">
    <w:name w:val="Стиль таблицы 1"/>
    <w:uiPriority w:val="99"/>
    <w:rsid w:val="002A3C19"/>
    <w:pPr>
      <w:pBdr>
        <w:top w:val="nil"/>
        <w:left w:val="nil"/>
        <w:bottom w:val="nil"/>
        <w:right w:val="nil"/>
        <w:between w:val="nil"/>
        <w:bar w:val="nil"/>
      </w:pBdr>
      <w:tabs>
        <w:tab w:val="right" w:pos="1267"/>
        <w:tab w:val="right" w:pos="1333"/>
      </w:tabs>
      <w:spacing w:before="200" w:after="0" w:line="288" w:lineRule="auto"/>
    </w:pPr>
    <w:rPr>
      <w:rFonts w:ascii="Helvetica Neue" w:eastAsia="Helvetica Neue" w:hAnsi="Helvetica Neue" w:cs="Helvetica Neue"/>
      <w:b/>
      <w:bCs/>
      <w:color w:val="FEFEFE"/>
      <w:sz w:val="20"/>
      <w:szCs w:val="20"/>
      <w:bdr w:val="nil"/>
      <w:lang w:eastAsia="ru-RU"/>
    </w:rPr>
  </w:style>
  <w:style w:type="paragraph" w:styleId="afffffe">
    <w:name w:val="Document Map"/>
    <w:basedOn w:val="a6"/>
    <w:link w:val="affffff"/>
    <w:uiPriority w:val="99"/>
    <w:semiHidden/>
    <w:unhideWhenUsed/>
    <w:rsid w:val="002A3C19"/>
    <w:rPr>
      <w:rFonts w:ascii="Lucida Grande CY" w:eastAsiaTheme="minorEastAsia" w:hAnsi="Lucida Grande CY" w:cs="Lucida Grande CY"/>
    </w:rPr>
  </w:style>
  <w:style w:type="character" w:customStyle="1" w:styleId="affffff">
    <w:name w:val="Схема документа Знак"/>
    <w:basedOn w:val="a7"/>
    <w:link w:val="afffffe"/>
    <w:uiPriority w:val="99"/>
    <w:semiHidden/>
    <w:rsid w:val="002A3C19"/>
    <w:rPr>
      <w:rFonts w:ascii="Lucida Grande CY" w:eastAsiaTheme="minorEastAsia" w:hAnsi="Lucida Grande CY" w:cs="Lucida Grande CY"/>
      <w:sz w:val="24"/>
      <w:szCs w:val="24"/>
      <w:lang w:eastAsia="ru-RU"/>
    </w:rPr>
  </w:style>
  <w:style w:type="character" w:styleId="affffff0">
    <w:name w:val="annotation reference"/>
    <w:basedOn w:val="a7"/>
    <w:uiPriority w:val="99"/>
    <w:semiHidden/>
    <w:unhideWhenUsed/>
    <w:rsid w:val="002A3C19"/>
    <w:rPr>
      <w:sz w:val="18"/>
      <w:szCs w:val="18"/>
    </w:rPr>
  </w:style>
  <w:style w:type="paragraph" w:styleId="affffff1">
    <w:name w:val="annotation subject"/>
    <w:basedOn w:val="afffe"/>
    <w:next w:val="afffe"/>
    <w:link w:val="affffff2"/>
    <w:uiPriority w:val="99"/>
    <w:semiHidden/>
    <w:unhideWhenUsed/>
    <w:rsid w:val="002A3C19"/>
    <w:rPr>
      <w:rFonts w:asciiTheme="minorHAnsi" w:eastAsiaTheme="minorEastAsia" w:hAnsiTheme="minorHAnsi" w:cstheme="minorBidi"/>
      <w:b/>
      <w:bCs/>
    </w:rPr>
  </w:style>
  <w:style w:type="character" w:customStyle="1" w:styleId="affffff2">
    <w:name w:val="Тема примечания Знак"/>
    <w:basedOn w:val="affff"/>
    <w:link w:val="affffff1"/>
    <w:uiPriority w:val="99"/>
    <w:semiHidden/>
    <w:rsid w:val="002A3C19"/>
    <w:rPr>
      <w:rFonts w:ascii="Times New Roman" w:eastAsiaTheme="minorEastAsia" w:hAnsi="Times New Roman" w:cs="Times New Roman"/>
      <w:b/>
      <w:bCs/>
      <w:sz w:val="20"/>
      <w:szCs w:val="20"/>
      <w:lang w:eastAsia="ru-RU"/>
    </w:rPr>
  </w:style>
  <w:style w:type="character" w:customStyle="1" w:styleId="blk">
    <w:name w:val="blk"/>
    <w:basedOn w:val="a7"/>
    <w:rsid w:val="002A3C19"/>
  </w:style>
  <w:style w:type="paragraph" w:customStyle="1" w:styleId="1590">
    <w:name w:val="Стиль ОСНОВНОЙ !!! + Слева:  159 см Первая строка:  0 см"/>
    <w:basedOn w:val="a6"/>
    <w:rsid w:val="002A3C19"/>
    <w:pPr>
      <w:spacing w:before="120"/>
      <w:ind w:left="900"/>
      <w:jc w:val="both"/>
    </w:pPr>
    <w:rPr>
      <w:rFonts w:ascii="Arial" w:hAnsi="Arial"/>
      <w:szCs w:val="20"/>
    </w:rPr>
  </w:style>
  <w:style w:type="paragraph" w:customStyle="1" w:styleId="TimesNewRoman12">
    <w:name w:val="Стиль ОСНОВНОЙ !!! + Times New Roman 12 пт"/>
    <w:basedOn w:val="a6"/>
    <w:link w:val="TimesNewRoman120"/>
    <w:rsid w:val="002A3C19"/>
    <w:pPr>
      <w:spacing w:before="120"/>
      <w:ind w:firstLine="851"/>
      <w:jc w:val="both"/>
    </w:pPr>
    <w:rPr>
      <w:lang w:eastAsia="ar-SA"/>
    </w:rPr>
  </w:style>
  <w:style w:type="character" w:customStyle="1" w:styleId="TimesNewRoman120">
    <w:name w:val="Стиль ОСНОВНОЙ !!! + Times New Roman 12 пт Знак"/>
    <w:link w:val="TimesNewRoman12"/>
    <w:rsid w:val="002A3C19"/>
    <w:rPr>
      <w:rFonts w:ascii="Times New Roman" w:eastAsia="Times New Roman" w:hAnsi="Times New Roman" w:cs="Times New Roman"/>
      <w:sz w:val="24"/>
      <w:szCs w:val="24"/>
      <w:lang w:eastAsia="ar-SA"/>
    </w:rPr>
  </w:style>
  <w:style w:type="table" w:customStyle="1" w:styleId="TableNormal1">
    <w:name w:val="Table Normal1"/>
    <w:uiPriority w:val="99"/>
    <w:rsid w:val="002A3C1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ffff3">
    <w:name w:val="_Абзац ="/>
    <w:basedOn w:val="a6"/>
    <w:link w:val="affffff4"/>
    <w:uiPriority w:val="99"/>
    <w:rsid w:val="002A3C19"/>
    <w:pPr>
      <w:autoSpaceDE w:val="0"/>
      <w:autoSpaceDN w:val="0"/>
      <w:adjustRightInd w:val="0"/>
      <w:ind w:firstLine="709"/>
      <w:jc w:val="both"/>
    </w:pPr>
    <w:rPr>
      <w:rFonts w:eastAsia="MS Mincho"/>
      <w:sz w:val="28"/>
    </w:rPr>
  </w:style>
  <w:style w:type="character" w:customStyle="1" w:styleId="affffff4">
    <w:name w:val="_Абзац = Знак"/>
    <w:link w:val="affffff3"/>
    <w:uiPriority w:val="99"/>
    <w:locked/>
    <w:rsid w:val="002A3C19"/>
    <w:rPr>
      <w:rFonts w:ascii="Times New Roman" w:eastAsia="MS Mincho" w:hAnsi="Times New Roman" w:cs="Times New Roman"/>
      <w:sz w:val="28"/>
      <w:szCs w:val="24"/>
      <w:lang w:eastAsia="ru-RU"/>
    </w:rPr>
  </w:style>
  <w:style w:type="paragraph" w:customStyle="1" w:styleId="312">
    <w:name w:val="Стиль Заголовок 3 + 12 пт"/>
    <w:basedOn w:val="30"/>
    <w:rsid w:val="002A3C19"/>
    <w:pPr>
      <w:numPr>
        <w:ilvl w:val="2"/>
      </w:numPr>
      <w:tabs>
        <w:tab w:val="num" w:pos="0"/>
        <w:tab w:val="left" w:pos="2340"/>
      </w:tabs>
      <w:spacing w:before="240" w:after="120"/>
      <w:ind w:left="1276" w:hanging="1276"/>
      <w:jc w:val="left"/>
    </w:pPr>
    <w:rPr>
      <w:bCs/>
      <w:i w:val="0"/>
      <w:color w:val="auto"/>
      <w:szCs w:val="26"/>
      <w:lang w:eastAsia="ar-SA"/>
    </w:rPr>
  </w:style>
  <w:style w:type="character" w:customStyle="1" w:styleId="affffff5">
    <w:name w:val="Опечатки"/>
    <w:uiPriority w:val="99"/>
    <w:rsid w:val="002A3C19"/>
    <w:rPr>
      <w:color w:val="FF0000"/>
    </w:rPr>
  </w:style>
  <w:style w:type="paragraph" w:customStyle="1" w:styleId="1f4">
    <w:name w:val="Обычный1"/>
    <w:basedOn w:val="1"/>
    <w:link w:val="1f5"/>
    <w:qFormat/>
    <w:rsid w:val="002A3C19"/>
    <w:pPr>
      <w:numPr>
        <w:ilvl w:val="0"/>
        <w:numId w:val="0"/>
      </w:numPr>
      <w:suppressAutoHyphens/>
      <w:spacing w:before="0" w:line="240" w:lineRule="auto"/>
      <w:ind w:firstLine="567"/>
      <w:textAlignment w:val="baseline"/>
    </w:pPr>
    <w:rPr>
      <w:rFonts w:ascii="Times New Roman" w:eastAsia="Times New Roman" w:hAnsi="Times New Roman" w:cs="Times New Roman"/>
      <w:sz w:val="24"/>
      <w:szCs w:val="24"/>
      <w:lang w:eastAsia="ru-RU"/>
    </w:rPr>
  </w:style>
  <w:style w:type="character" w:customStyle="1" w:styleId="1f5">
    <w:name w:val="Обычный1 Знак"/>
    <w:basedOn w:val="1a"/>
    <w:link w:val="1f4"/>
    <w:rsid w:val="002A3C19"/>
    <w:rPr>
      <w:rFonts w:ascii="Times New Roman" w:eastAsia="Times New Roman" w:hAnsi="Times New Roman" w:cs="Times New Roman"/>
      <w:sz w:val="24"/>
      <w:szCs w:val="24"/>
      <w:lang w:eastAsia="ru-RU"/>
    </w:rPr>
  </w:style>
  <w:style w:type="paragraph" w:customStyle="1" w:styleId="2e">
    <w:name w:val="Заголовок2"/>
    <w:basedOn w:val="20"/>
    <w:link w:val="2f"/>
    <w:qFormat/>
    <w:rsid w:val="002A3C19"/>
    <w:pPr>
      <w:widowControl w:val="0"/>
      <w:numPr>
        <w:ilvl w:val="1"/>
      </w:numPr>
      <w:tabs>
        <w:tab w:val="num" w:pos="0"/>
        <w:tab w:val="left" w:pos="2160"/>
        <w:tab w:val="center" w:pos="5349"/>
      </w:tabs>
      <w:suppressAutoHyphens/>
      <w:spacing w:before="360" w:after="240" w:line="240" w:lineRule="auto"/>
      <w:ind w:left="1418" w:hanging="1418"/>
      <w:textAlignment w:val="baseline"/>
    </w:pPr>
    <w:rPr>
      <w:i w:val="0"/>
      <w:sz w:val="24"/>
      <w:szCs w:val="24"/>
    </w:rPr>
  </w:style>
  <w:style w:type="character" w:customStyle="1" w:styleId="2f">
    <w:name w:val="Заголовок2 Знак"/>
    <w:link w:val="2e"/>
    <w:rsid w:val="002A3C19"/>
    <w:rPr>
      <w:rFonts w:ascii="Times New Roman" w:eastAsia="Times New Roman" w:hAnsi="Times New Roman" w:cs="Times New Roman"/>
      <w:b/>
      <w:sz w:val="24"/>
      <w:szCs w:val="24"/>
      <w:lang w:eastAsia="ru-RU"/>
    </w:rPr>
  </w:style>
  <w:style w:type="paragraph" w:customStyle="1" w:styleId="ConsPlusTitle">
    <w:name w:val="ConsPlusTitle"/>
    <w:rsid w:val="002A3C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3C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3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3C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3C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3C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D2E19DC840287DEE78D945197E1008E19BE8F7078D1953B925370A839487C65639E62F54EF5EA7BD5CC3F14F8D3270EC09AF6BDBC43D26y76AK" TargetMode="External"/><Relationship Id="rId117" Type="http://schemas.openxmlformats.org/officeDocument/2006/relationships/hyperlink" Target="consultantplus://offline/ref=4AD2E19DC840287DEE78D945197E1008E091E8F0048B1953B925370A839487C65639E62F54EF5CA6B15CC3F14F8D3270EC09AF6BDBC43D26y76AK" TargetMode="External"/><Relationship Id="rId21" Type="http://schemas.openxmlformats.org/officeDocument/2006/relationships/hyperlink" Target="consultantplus://offline/ref=4AD2E19DC840287DEE78D945197E1008E091E8F0048B1953B925370A839487C65639E62F54EF5EA5B45CC3F14F8D3270EC09AF6BDBC43D26y76AK" TargetMode="External"/><Relationship Id="rId42" Type="http://schemas.openxmlformats.org/officeDocument/2006/relationships/hyperlink" Target="consultantplus://offline/ref=4AD2E19DC840287DEE78D945197E1008E29BEEFA01891953B925370A839487C65639E62F54EF5EA3B25CC3F14F8D3270EC09AF6BDBC43D26y76AK" TargetMode="External"/><Relationship Id="rId47" Type="http://schemas.openxmlformats.org/officeDocument/2006/relationships/hyperlink" Target="consultantplus://offline/ref=4AD2E19DC840287DEE78D945197E1008E29BEEFA01891953B925370A839487C65639E62F54EF5EA2B75CC3F14F8D3270EC09AF6BDBC43D26y76AK" TargetMode="External"/><Relationship Id="rId63" Type="http://schemas.openxmlformats.org/officeDocument/2006/relationships/hyperlink" Target="consultantplus://offline/ref=4AD2E19DC840287DEE78D945197E1008E091E8F0048B1953B925370A839487C65639E62F54EF5FA6BC5CC3F14F8D3270EC09AF6BDBC43D26y76AK" TargetMode="External"/><Relationship Id="rId68" Type="http://schemas.openxmlformats.org/officeDocument/2006/relationships/hyperlink" Target="consultantplus://offline/ref=4AD2E19DC840287DEE78D945197E1008E29BEEFA01891953B925370A839487C65639E62F54EF5EA0B45CC3F14F8D3270EC09AF6BDBC43D26y76AK" TargetMode="External"/><Relationship Id="rId84" Type="http://schemas.openxmlformats.org/officeDocument/2006/relationships/hyperlink" Target="consultantplus://offline/ref=4AD2E19DC840287DEE78D945197E1008E091E8F0048B1953B925370A839487C65639E62F54EF5FA2B35CC3F14F8D3270EC09AF6BDBC43D26y76AK" TargetMode="External"/><Relationship Id="rId89" Type="http://schemas.openxmlformats.org/officeDocument/2006/relationships/hyperlink" Target="consultantplus://offline/ref=4AD2E19DC840287DEE78D945197E1008E29BEEFA01891953B925370A839487C65639E62F54EF5EAEBC5CC3F14F8D3270EC09AF6BDBC43D26y76AK" TargetMode="External"/><Relationship Id="rId112" Type="http://schemas.openxmlformats.org/officeDocument/2006/relationships/hyperlink" Target="consultantplus://offline/ref=4AD2E19DC840287DEE78D945197E1008E091E8F0048B1953B925370A839487C65639E62F54EF5CA7B65CC3F14F8D3270EC09AF6BDBC43D26y76AK" TargetMode="External"/><Relationship Id="rId133" Type="http://schemas.openxmlformats.org/officeDocument/2006/relationships/hyperlink" Target="consultantplus://offline/ref=4AD2E19DC840287DEE78D945197E1008E091E8F0048B1953B925370A839487C65639E62F54EF5CA3BD5CC3F14F8D3270EC09AF6BDBC43D26y76AK" TargetMode="External"/><Relationship Id="rId138" Type="http://schemas.openxmlformats.org/officeDocument/2006/relationships/hyperlink" Target="consultantplus://offline/ref=4AD2E19DC840287DEE78D945197E1008E29BEEFA01891953B925370A839487C65639E62F54EF5FA1B45CC3F14F8D3270EC09AF6BDBC43D26y76AK" TargetMode="External"/><Relationship Id="rId16" Type="http://schemas.openxmlformats.org/officeDocument/2006/relationships/hyperlink" Target="consultantplus://offline/ref=4AD2E19DC840287DEE78D945197E1008E29BEEFA01891953B925370A839487C65639E62F54EF5EA6B45CC3F14F8D3270EC09AF6BDBC43D26y76AK" TargetMode="External"/><Relationship Id="rId107" Type="http://schemas.openxmlformats.org/officeDocument/2006/relationships/hyperlink" Target="consultantplus://offline/ref=4AD2E19DC840287DEE78D945197E1008E29BEEFA01891953B925370A839487C65639E62F54EF5FA6B75CC3F14F8D3270EC09AF6BDBC43D26y76AK" TargetMode="External"/><Relationship Id="rId11" Type="http://schemas.openxmlformats.org/officeDocument/2006/relationships/hyperlink" Target="consultantplus://offline/ref=4AD2E19DC840287DEE78D945197E1008E091E8F0048B1953B925370A839487C65639E62F54EF5EA7BD5CC3F14F8D3270EC09AF6BDBC43D26y76AK" TargetMode="External"/><Relationship Id="rId32" Type="http://schemas.openxmlformats.org/officeDocument/2006/relationships/hyperlink" Target="consultantplus://offline/ref=4AD2E19DC840287DEE78D945197E1008E091E8F0048B1953B925370A839487C65639E62F54EF5EA3B65CC3F14F8D3270EC09AF6BDBC43D26y76AK" TargetMode="External"/><Relationship Id="rId37" Type="http://schemas.openxmlformats.org/officeDocument/2006/relationships/hyperlink" Target="consultantplus://offline/ref=4AD2E19DC840287DEE78D945197E1008E091E8F0048B1953B925370A839487C65639E62F54EF5EA1B55CC3F14F8D3270EC09AF6BDBC43D26y76AK" TargetMode="External"/><Relationship Id="rId53" Type="http://schemas.openxmlformats.org/officeDocument/2006/relationships/hyperlink" Target="consultantplus://offline/ref=4AD2E19DC840287DEE78D945197E1008E091E8F0048B1953B925370A839487C65639E62F54EF5EAFB05CC3F14F8D3270EC09AF6BDBC43D26y76AK" TargetMode="External"/><Relationship Id="rId58" Type="http://schemas.openxmlformats.org/officeDocument/2006/relationships/hyperlink" Target="consultantplus://offline/ref=4AD2E19DC840287DEE78D945197E1008E091E8F0048B1953B925370A839487C65639E62F54EF5FA7B75CC3F14F8D3270EC09AF6BDBC43D26y76AK" TargetMode="External"/><Relationship Id="rId74" Type="http://schemas.openxmlformats.org/officeDocument/2006/relationships/hyperlink" Target="consultantplus://offline/ref=4AD2E19DC840287DEE78D945197E1008E29BEEFA01891953B925370A839487C65639E62F54EF5EAFB75CC3F14F8D3270EC09AF6BDBC43D26y76AK" TargetMode="External"/><Relationship Id="rId79" Type="http://schemas.openxmlformats.org/officeDocument/2006/relationships/hyperlink" Target="consultantplus://offline/ref=4AD2E19DC840287DEE78D945197E1008E091E8F0048B1953B925370A839487C65639E62F54EF5FA4B75CC3F14F8D3270EC09AF6BDBC43D26y76AK" TargetMode="External"/><Relationship Id="rId102" Type="http://schemas.openxmlformats.org/officeDocument/2006/relationships/hyperlink" Target="consultantplus://offline/ref=4AD2E19DC840287DEE78D945197E1008E091E8F0048B1953B925370A839487C65639E62F54EF5FAEBD5CC3F14F8D3270EC09AF6BDBC43D26y76AK" TargetMode="External"/><Relationship Id="rId123" Type="http://schemas.openxmlformats.org/officeDocument/2006/relationships/hyperlink" Target="consultantplus://offline/ref=4AD2E19DC840287DEE78D945197E1008E091E8F0048B1953B925370A839487C65639E62F54EF5CA4B75CC3F14F8D3270EC09AF6BDBC43D26y76AK" TargetMode="External"/><Relationship Id="rId128" Type="http://schemas.openxmlformats.org/officeDocument/2006/relationships/hyperlink" Target="consultantplus://offline/ref=4AD2E19DC840287DEE78D945197E1008E091E8F0048B1953B925370A839487C65639E62F54EF5CA3B55CC3F14F8D3270EC09AF6BDBC43D26y76AK" TargetMode="External"/><Relationship Id="rId144" Type="http://schemas.openxmlformats.org/officeDocument/2006/relationships/hyperlink" Target="consultantplus://offline/ref=4AD2E19DC840287DEE78D945197E1008E091E8F0048B1953B925370A839487C65639E62F54EF5CA1B35CC3F14F8D3270EC09AF6BDBC43D26y76AK" TargetMode="External"/><Relationship Id="rId149" Type="http://schemas.openxmlformats.org/officeDocument/2006/relationships/hyperlink" Target="consultantplus://offline/ref=4AD2E19DC840287DEE78D945197E1008E093E1F60F8D1953B925370A839487C65639E62F54EF5EA4B35CC3F14F8D3270EC09AF6BDBC43D26y76AK" TargetMode="External"/><Relationship Id="rId5" Type="http://schemas.openxmlformats.org/officeDocument/2006/relationships/hyperlink" Target="consultantplus://offline/main?base=LAW;n=119016;fld=134;dst=100013" TargetMode="External"/><Relationship Id="rId90" Type="http://schemas.openxmlformats.org/officeDocument/2006/relationships/hyperlink" Target="consultantplus://offline/ref=4AD2E19DC840287DEE78D945197E1008E091E8F0048B1953B925370A839487C65639E62F54EF5FA0B65CC3F14F8D3270EC09AF6BDBC43D26y76AK" TargetMode="External"/><Relationship Id="rId95" Type="http://schemas.openxmlformats.org/officeDocument/2006/relationships/hyperlink" Target="consultantplus://offline/ref=4AD2E19DC840287DEE78D945197E1008E091E8F0048B1953B925370A839487C65639E62F54EF5FAFB75CC3F14F8D3270EC09AF6BDBC43D26y76AK" TargetMode="External"/><Relationship Id="rId22" Type="http://schemas.openxmlformats.org/officeDocument/2006/relationships/hyperlink" Target="consultantplus://offline/ref=4AD2E19DC840287DEE78D945197E1008E29BEEFA01891953B925370A839487C65639E62F54EF5EA5B45CC3F14F8D3270EC09AF6BDBC43D26y76AK" TargetMode="External"/><Relationship Id="rId27" Type="http://schemas.openxmlformats.org/officeDocument/2006/relationships/hyperlink" Target="consultantplus://offline/ref=4AD2E19DC840287DEE78D945197E1008E091E8F0048B1953B925370A839487C65639E62F54EF5EA4B75CC3F14F8D3270EC09AF6BDBC43D26y76AK" TargetMode="External"/><Relationship Id="rId43" Type="http://schemas.openxmlformats.org/officeDocument/2006/relationships/hyperlink" Target="consultantplus://offline/ref=4AD2E19DC840287DEE78D945197E1008E091E8F0048B1953B925370A839487C65639E62F54EF5EA1BC5CC3F14F8D3270EC09AF6BDBC43D26y76AK" TargetMode="External"/><Relationship Id="rId48" Type="http://schemas.openxmlformats.org/officeDocument/2006/relationships/hyperlink" Target="consultantplus://offline/ref=4AD2E19DC840287DEE78D945197E1008E091E8F0048B1953B925370A839487C65639E62F54EF5EAFB45CC3F14F8D3270EC09AF6BDBC43D26y76AK" TargetMode="External"/><Relationship Id="rId64" Type="http://schemas.openxmlformats.org/officeDocument/2006/relationships/hyperlink" Target="consultantplus://offline/ref=4AD2E19DC840287DEE78D945197E1008E29BEEFA01891953B925370A839487C65639E62F54EF5EA1B65CC3F14F8D3270EC09AF6BDBC43D26y76AK" TargetMode="External"/><Relationship Id="rId69" Type="http://schemas.openxmlformats.org/officeDocument/2006/relationships/hyperlink" Target="consultantplus://offline/ref=4AD2E19DC840287DEE78D945197E1008E29BEEFA01891953B925370A839487C65639E62F54EF5EA0B05CC3F14F8D3270EC09AF6BDBC43D26y76AK" TargetMode="External"/><Relationship Id="rId113" Type="http://schemas.openxmlformats.org/officeDocument/2006/relationships/hyperlink" Target="consultantplus://offline/ref=4AD2E19DC840287DEE78D945197E1008E091E8F0048B1953B925370A839487C65639E62F54EF5CA7B75CC3F14F8D3270EC09AF6BDBC43D26y76AK" TargetMode="External"/><Relationship Id="rId118" Type="http://schemas.openxmlformats.org/officeDocument/2006/relationships/hyperlink" Target="consultantplus://offline/ref=4AD2E19DC840287DEE78D945197E1008E091E8F0048B1953B925370A839487C65639E62F54EF5CA6B35CC3F14F8D3270EC09AF6BDBC43D26y76AK" TargetMode="External"/><Relationship Id="rId134" Type="http://schemas.openxmlformats.org/officeDocument/2006/relationships/hyperlink" Target="consultantplus://offline/ref=4AD2E19DC840287DEE78D945197E1008E29BEEFA01891953B925370A839487C65639E62F54EF5FA2BC5CC3F14F8D3270EC09AF6BDBC43D26y76AK" TargetMode="External"/><Relationship Id="rId139" Type="http://schemas.openxmlformats.org/officeDocument/2006/relationships/hyperlink" Target="consultantplus://offline/ref=4AD2E19DC840287DEE78D945197E1008E091E8F0048B1953B925370A839487C65639E62F54EF5CA2B65CC3F14F8D3270EC09AF6BDBC43D26y76AK" TargetMode="External"/><Relationship Id="rId80" Type="http://schemas.openxmlformats.org/officeDocument/2006/relationships/hyperlink" Target="consultantplus://offline/ref=4AD2E19DC840287DEE78D945197E1008E091E8F0048B1953B925370A839487C65639E62F54EF5FA4BC5CC3F14F8D3270EC09AF6BDBC43D26y76AK" TargetMode="External"/><Relationship Id="rId85" Type="http://schemas.openxmlformats.org/officeDocument/2006/relationships/hyperlink" Target="consultantplus://offline/ref=4AD2E19DC840287DEE78D945197E1008E091E8F0048B1953B925370A839487C65639E62F54EF5FA1B65CC3F14F8D3270EC09AF6BDBC43D26y76AK" TargetMode="External"/><Relationship Id="rId150" Type="http://schemas.openxmlformats.org/officeDocument/2006/relationships/hyperlink" Target="consultantplus://offline/ref=4AD2E19DC840287DEE78D945197E1008E29BEEFA01891953B925370A839487C65639E62F54EF5FA0BC5CC3F14F8D3270EC09AF6BDBC43D26y76AK" TargetMode="External"/><Relationship Id="rId12" Type="http://schemas.openxmlformats.org/officeDocument/2006/relationships/hyperlink" Target="consultantplus://offline/ref=4AD2E19DC840287DEE78D945197E1008E093E1F60F8D1953B925370A839487C65639E62F54EF5EA6B75CC3F14F8D3270EC09AF6BDBC43D26y76AK" TargetMode="External"/><Relationship Id="rId17" Type="http://schemas.openxmlformats.org/officeDocument/2006/relationships/hyperlink" Target="consultantplus://offline/ref=4AD2E19DC840287DEE78D945197E1008E091E8F0048B1953B925370A839487C65639E62F54EF5EA6B55CC3F14F8D3270EC09AF6BDBC43D26y76AK" TargetMode="External"/><Relationship Id="rId25" Type="http://schemas.openxmlformats.org/officeDocument/2006/relationships/hyperlink" Target="consultantplus://offline/ref=4AD2E19DC840287DEE78D945197E1008E091E8F0048B1953B925370A839487C65639E62F54EF5EA5BD5CC3F14F8D3270EC09AF6BDBC43D26y76AK" TargetMode="External"/><Relationship Id="rId33" Type="http://schemas.openxmlformats.org/officeDocument/2006/relationships/hyperlink" Target="consultantplus://offline/ref=4AD2E19DC840287DEE78D945197E1008E091E8F0048B1953B925370A839487C65639E62F54EF5EA3B35CC3F14F8D3270EC09AF6BDBC43D26y76AK" TargetMode="External"/><Relationship Id="rId38" Type="http://schemas.openxmlformats.org/officeDocument/2006/relationships/hyperlink" Target="consultantplus://offline/ref=4AD2E19DC840287DEE78D945197E1008E091E8F0048B1953B925370A839487C65639E62F54EF5EA1B05CC3F14F8D3270EC09AF6BDBC43D26y76AK" TargetMode="External"/><Relationship Id="rId46" Type="http://schemas.openxmlformats.org/officeDocument/2006/relationships/hyperlink" Target="consultantplus://offline/ref=4AD2E19DC840287DEE78D945197E1008E091E8F0048B1953B925370A839487C65639E62F54EF5EA0BD5CC3F14F8D3270EC09AF6BDBC43D26y76AK" TargetMode="External"/><Relationship Id="rId59" Type="http://schemas.openxmlformats.org/officeDocument/2006/relationships/hyperlink" Target="consultantplus://offline/ref=4AD2E19DC840287DEE78D945197E1008E29BEEFA01891953B925370A839487C65639E62F54EF5EA1B55CC3F14F8D3270EC09AF6BDBC43D26y76AK" TargetMode="External"/><Relationship Id="rId67" Type="http://schemas.openxmlformats.org/officeDocument/2006/relationships/hyperlink" Target="consultantplus://offline/ref=4AD2E19DC840287DEE78D945197E1008E29BEEFA01891953B925370A839487C65639E62F54EF5EA1B25CC3F14F8D3270EC09AF6BDBC43D26y76AK" TargetMode="External"/><Relationship Id="rId103" Type="http://schemas.openxmlformats.org/officeDocument/2006/relationships/hyperlink" Target="consultantplus://offline/ref=4AD2E19DC840287DEE78D945197E1008E29BEEFA01891953B925370A839487C65639E62F54EF5FA7BC5CC3F14F8D3270EC09AF6BDBC43D26y76AK" TargetMode="External"/><Relationship Id="rId108" Type="http://schemas.openxmlformats.org/officeDocument/2006/relationships/hyperlink" Target="consultantplus://offline/ref=4AD2E19DC840287DEE78D945197E1008E29BEEFA01891953B925370A839487C65639E62F54EF5FA6B35CC3F14F8D3270EC09AF6BDBC43D26y76AK" TargetMode="External"/><Relationship Id="rId116" Type="http://schemas.openxmlformats.org/officeDocument/2006/relationships/hyperlink" Target="consultantplus://offline/ref=4AD2E19DC840287DEE78D945197E1008E29BEEFA01891953B925370A839487C65639E62F54EF5FA4B35CC3F14F8D3270EC09AF6BDBC43D26y76AK" TargetMode="External"/><Relationship Id="rId124" Type="http://schemas.openxmlformats.org/officeDocument/2006/relationships/hyperlink" Target="consultantplus://offline/ref=4AD2E19DC840287DEE78D945197E1008E091E8F0048B1953B925370A839487C65639E62F54EF5CA4B25CC3F14F8D3270EC09AF6BDBC43D26y76AK" TargetMode="External"/><Relationship Id="rId129" Type="http://schemas.openxmlformats.org/officeDocument/2006/relationships/hyperlink" Target="consultantplus://offline/ref=4AD2E19DC840287DEE78D945197E1008E29BEEFA01891953B925370A839487C65639E62F54EF5FA2B75CC3F14F8D3270EC09AF6BDBC43D26y76AK" TargetMode="External"/><Relationship Id="rId137" Type="http://schemas.openxmlformats.org/officeDocument/2006/relationships/hyperlink" Target="consultantplus://offline/ref=4AD2E19DC840287DEE78D945197E1008E091E8F0048B1953B925370A839487C65639E62F54EF5CA2B55CC3F14F8D3270EC09AF6BDBC43D26y76AK" TargetMode="External"/><Relationship Id="rId20" Type="http://schemas.openxmlformats.org/officeDocument/2006/relationships/hyperlink" Target="consultantplus://offline/ref=4AD2E19DC840287DEE78D945197E1008E29BEEFA01891953B925370A839487C65639E62F54EF5EA6BC5CC3F14F8D3270EC09AF6BDBC43D26y76AK" TargetMode="External"/><Relationship Id="rId41" Type="http://schemas.openxmlformats.org/officeDocument/2006/relationships/hyperlink" Target="consultantplus://offline/ref=4AD2E19DC840287DEE78D945197E1008E29BEEFA01891953B925370A839487C65639E62F54EF5EA3B65CC3F14F8D3270EC09AF6BDBC43D26y76AK" TargetMode="External"/><Relationship Id="rId54" Type="http://schemas.openxmlformats.org/officeDocument/2006/relationships/hyperlink" Target="consultantplus://offline/ref=4AD2E19DC840287DEE78D945197E1008E091E8F0048B1953B925370A839487C65639E62F54EF5EAFBD5CC3F14F8D3270EC09AF6BDBC43D26y76AK" TargetMode="External"/><Relationship Id="rId62" Type="http://schemas.openxmlformats.org/officeDocument/2006/relationships/hyperlink" Target="consultantplus://offline/ref=4AD2E19DC840287DEE78D945197E1008E091E8F0048B1953B925370A839487C65639E62F54EF5FA6B05CC3F14F8D3270EC09AF6BDBC43D26y76AK" TargetMode="External"/><Relationship Id="rId70" Type="http://schemas.openxmlformats.org/officeDocument/2006/relationships/hyperlink" Target="consultantplus://offline/ref=4AD2E19DC840287DEE78D945197E1008E29BEEFA01891953B925370A839487C65639E62F54EF5EA0B35CC3F14F8D3270EC09AF6BDBC43D26y76AK" TargetMode="External"/><Relationship Id="rId75" Type="http://schemas.openxmlformats.org/officeDocument/2006/relationships/hyperlink" Target="consultantplus://offline/ref=4AD2E19DC840287DEE78D945197E1008E091E8F0048B1953B925370A839487C65639E62F54EF5FA4B45CC3F14F8D3270EC09AF6BDBC43D26y76AK" TargetMode="External"/><Relationship Id="rId83" Type="http://schemas.openxmlformats.org/officeDocument/2006/relationships/hyperlink" Target="consultantplus://offline/ref=4AD2E19DC840287DEE78D945197E1008E091E8F0048B1953B925370A839487C65639E62F54EF5FA2B55CC3F14F8D3270EC09AF6BDBC43D26y76AK" TargetMode="External"/><Relationship Id="rId88" Type="http://schemas.openxmlformats.org/officeDocument/2006/relationships/hyperlink" Target="consultantplus://offline/ref=4AD2E19DC840287DEE78D945197E1008E29BEEFA01891953B925370A839487C65639E62F54EF5EAEB05CC3F14F8D3270EC09AF6BDBC43D26y76AK" TargetMode="External"/><Relationship Id="rId91" Type="http://schemas.openxmlformats.org/officeDocument/2006/relationships/hyperlink" Target="consultantplus://offline/ref=4AD2E19DC840287DEE78D945197E1008E29BEEFA01891953B925370A839487C65639E62F54EF5FA7B65CC3F14F8D3270EC09AF6BDBC43D26y76AK" TargetMode="External"/><Relationship Id="rId96" Type="http://schemas.openxmlformats.org/officeDocument/2006/relationships/hyperlink" Target="consultantplus://offline/ref=4AD2E19DC840287DEE78D945197E1008E091E8F0048B1953B925370A839487C65639E62F54EF5FAFB25CC3F14F8D3270EC09AF6BDBC43D26y76AK" TargetMode="External"/><Relationship Id="rId111" Type="http://schemas.openxmlformats.org/officeDocument/2006/relationships/hyperlink" Target="consultantplus://offline/ref=4AD2E19DC840287DEE78D945197E1008E29BEEFA01891953B925370A839487C65639E62F54EF5FA5BD5CC3F14F8D3270EC09AF6BDBC43D26y76AK" TargetMode="External"/><Relationship Id="rId132" Type="http://schemas.openxmlformats.org/officeDocument/2006/relationships/hyperlink" Target="consultantplus://offline/ref=4AD2E19DC840287DEE78D945197E1008E29BEEFA01891953B925370A839487C65639E62F54EF5FA2B05CC3F14F8D3270EC09AF6BDBC43D26y76AK" TargetMode="External"/><Relationship Id="rId140" Type="http://schemas.openxmlformats.org/officeDocument/2006/relationships/hyperlink" Target="consultantplus://offline/ref=4AD2E19DC840287DEE78D945197E1008E091E8F0048B1953B925370A839487C65639E62F54EF5CA2B05CC3F14F8D3270EC09AF6BDBC43D26y76AK" TargetMode="External"/><Relationship Id="rId145" Type="http://schemas.openxmlformats.org/officeDocument/2006/relationships/hyperlink" Target="consultantplus://offline/ref=4AD2E19DC840287DEE78D945197E1008E093E1F60F8D1953B925370A839487C65639E62F54EF5EA5B65CC3F14F8D3270EC09AF6BDBC43D26y76AK"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AD2E19DC840287DEE78D945197E1008E29BEEFA01891953B925370A839487C65639E62F54EF5EA7B15CC3F14F8D3270EC09AF6BDBC43D26y76AK" TargetMode="External"/><Relationship Id="rId15" Type="http://schemas.openxmlformats.org/officeDocument/2006/relationships/hyperlink" Target="consultantplus://offline/ref=4AD2E19DC840287DEE78D945197E1008E091E8F0048B1953B925370A839487C65639E62F54EF5EA6B45CC3F14F8D3270EC09AF6BDBC43D26y76AK" TargetMode="External"/><Relationship Id="rId23" Type="http://schemas.openxmlformats.org/officeDocument/2006/relationships/hyperlink" Target="consultantplus://offline/ref=4AD2E19DC840287DEE78D945197E1008E091E8F0048B1953B925370A839487C65639E62F54EF5EA5B65CC3F14F8D3270EC09AF6BDBC43D26y76AK" TargetMode="External"/><Relationship Id="rId28" Type="http://schemas.openxmlformats.org/officeDocument/2006/relationships/hyperlink" Target="consultantplus://offline/ref=4AD2E19DC840287DEE78D945197E1008E091E8F0048B1953B925370A839487C65639E62F54EF5EA4B05CC3F14F8D3270EC09AF6BDBC43D26y76AK" TargetMode="External"/><Relationship Id="rId36" Type="http://schemas.openxmlformats.org/officeDocument/2006/relationships/hyperlink" Target="consultantplus://offline/ref=4AD2E19DC840287DEE78D945197E1008E091E8F0048B1953B925370A839487C65639E62F54EF5EA2BC5CC3F14F8D3270EC09AF6BDBC43D26y76AK" TargetMode="External"/><Relationship Id="rId49" Type="http://schemas.openxmlformats.org/officeDocument/2006/relationships/hyperlink" Target="consultantplus://offline/ref=4AD2E19DC840287DEE78D945197E1008E29BEEFA01891953B925370A839487C65639E62F54EF5EA2B35CC3F14F8D3270EC09AF6BDBC43D26y76AK" TargetMode="External"/><Relationship Id="rId57" Type="http://schemas.openxmlformats.org/officeDocument/2006/relationships/hyperlink" Target="consultantplus://offline/ref=4AD2E19DC840287DEE78D945197E1008E091E8F0048B1953B925370A839487C65639E62F54EF5EAEBC5CC3F14F8D3270EC09AF6BDBC43D26y76AK" TargetMode="External"/><Relationship Id="rId106" Type="http://schemas.openxmlformats.org/officeDocument/2006/relationships/hyperlink" Target="consultantplus://offline/ref=4AD2E19DC840287DEE78D945197E1008E29BEEFA01891953B925370A839487C65639E62F54EF5FA6B65CC3F14F8D3270EC09AF6BDBC43D26y76AK" TargetMode="External"/><Relationship Id="rId114" Type="http://schemas.openxmlformats.org/officeDocument/2006/relationships/hyperlink" Target="consultantplus://offline/ref=4AD2E19DC840287DEE78D945197E1008E29BEEFA01891953B925370A839487C65639E62F54EF5FA4B75CC3F14F8D3270EC09AF6BDBC43D26y76AK" TargetMode="External"/><Relationship Id="rId119" Type="http://schemas.openxmlformats.org/officeDocument/2006/relationships/hyperlink" Target="consultantplus://offline/ref=4AD2E19DC840287DEE78D945197E1008E091E8F0048B1953B925370A839487C65639E62F54EF5CA5B65CC3F14F8D3270EC09AF6BDBC43D26y76AK" TargetMode="External"/><Relationship Id="rId127" Type="http://schemas.openxmlformats.org/officeDocument/2006/relationships/hyperlink" Target="consultantplus://offline/ref=4AD2E19DC840287DEE78D945197E1008E29BEEFA01891953B925370A839487C65639E62F54EF5FA3BD5CC3F14F8D3270EC09AF6BDBC43D26y76AK" TargetMode="External"/><Relationship Id="rId10" Type="http://schemas.openxmlformats.org/officeDocument/2006/relationships/hyperlink" Target="consultantplus://offline/ref=4AD2E19DC840287DEE78D945197E1008E093E1F60F8D1953B925370A839487C65639E62F54EF5EA6B65CC3F14F8D3270EC09AF6BDBC43D26y76AK" TargetMode="External"/><Relationship Id="rId31" Type="http://schemas.openxmlformats.org/officeDocument/2006/relationships/hyperlink" Target="consultantplus://offline/ref=4AD2E19DC840287DEE78D945197E1008E091E8F0048B1953B925370A839487C65639E62F54EF5EA3B45CC3F14F8D3270EC09AF6BDBC43D26y76AK" TargetMode="External"/><Relationship Id="rId44" Type="http://schemas.openxmlformats.org/officeDocument/2006/relationships/hyperlink" Target="consultantplus://offline/ref=4AD2E19DC840287DEE78D945197E1008E091E8F0048B1953B925370A839487C65639E62F54EF5EA0B75CC3F14F8D3270EC09AF6BDBC43D26y76AK" TargetMode="External"/><Relationship Id="rId52" Type="http://schemas.openxmlformats.org/officeDocument/2006/relationships/hyperlink" Target="consultantplus://offline/ref=4AD2E19DC840287DEE78D945197E1008E091E8F0048B1953B925370A839487C65639E62F54EF5EAFB65CC3F14F8D3270EC09AF6BDBC43D26y76AK" TargetMode="External"/><Relationship Id="rId60" Type="http://schemas.openxmlformats.org/officeDocument/2006/relationships/hyperlink" Target="consultantplus://offline/ref=4AD2E19DC840287DEE78D945197E1008E091E8F0048B1953B925370A839487C65639E62F54EF5FA7B35CC3F14F8D3270EC09AF6BDBC43D26y76AK" TargetMode="External"/><Relationship Id="rId65" Type="http://schemas.openxmlformats.org/officeDocument/2006/relationships/hyperlink" Target="consultantplus://offline/ref=4AD2E19DC840287DEE78D945197E1008E091E8F0048B1953B925370A839487C65639E62F54EF5FA5B45CC3F14F8D3270EC09AF6BDBC43D26y76AK" TargetMode="External"/><Relationship Id="rId73" Type="http://schemas.openxmlformats.org/officeDocument/2006/relationships/hyperlink" Target="consultantplus://offline/ref=4AD2E19DC840287DEE78D945197E1008E091E8F0048B1953B925370A839487C65639E62F54EF5FA5BD5CC3F14F8D3270EC09AF6BDBC43D26y76AK" TargetMode="External"/><Relationship Id="rId78" Type="http://schemas.openxmlformats.org/officeDocument/2006/relationships/hyperlink" Target="consultantplus://offline/ref=4AD2E19DC840287DEE78D945197E1008E091E8F0048B1953B925370A839487C65639E62F54EF5FA4B55CC3F14F8D3270EC09AF6BDBC43D26y76AK" TargetMode="External"/><Relationship Id="rId81" Type="http://schemas.openxmlformats.org/officeDocument/2006/relationships/hyperlink" Target="consultantplus://offline/ref=4AD2E19DC840287DEE78D945197E1008E091E8F0048B1953B925370A839487C65639E62F54EF5FA3B55CC3F14F8D3270EC09AF6BDBC43D26y76AK" TargetMode="External"/><Relationship Id="rId86" Type="http://schemas.openxmlformats.org/officeDocument/2006/relationships/hyperlink" Target="consultantplus://offline/ref=4AD2E19DC840287DEE78D945197E1008E091E8F0048B1953B925370A839487C65639E62F54EF5FA1B15CC3F14F8D3270EC09AF6BDBC43D26y76AK" TargetMode="External"/><Relationship Id="rId94" Type="http://schemas.openxmlformats.org/officeDocument/2006/relationships/hyperlink" Target="consultantplus://offline/ref=4AD2E19DC840287DEE78D945197E1008E091E8F0048B1953B925370A839487C65639E62F54EF5FAFB45CC3F14F8D3270EC09AF6BDBC43D26y76AK" TargetMode="External"/><Relationship Id="rId99" Type="http://schemas.openxmlformats.org/officeDocument/2006/relationships/hyperlink" Target="consultantplus://offline/ref=4AD2E19DC840287DEE78D945197E1008E091E8F0048B1953B925370A839487C65639E62F54EF5FAEB15CC3F14F8D3270EC09AF6BDBC43D26y76AK" TargetMode="External"/><Relationship Id="rId101" Type="http://schemas.openxmlformats.org/officeDocument/2006/relationships/hyperlink" Target="consultantplus://offline/ref=4AD2E19DC840287DEE78D945197E1008E29BEEFA01891953B925370A839487C65639E62F54EF5FA7B35CC3F14F8D3270EC09AF6BDBC43D26y76AK" TargetMode="External"/><Relationship Id="rId122" Type="http://schemas.openxmlformats.org/officeDocument/2006/relationships/hyperlink" Target="consultantplus://offline/ref=4AD2E19DC840287DEE78D945197E1008E091E8F0048B1953B925370A839487C65639E62F54EF5CA5BC5CC3F14F8D3270EC09AF6BDBC43D26y76AK" TargetMode="External"/><Relationship Id="rId130" Type="http://schemas.openxmlformats.org/officeDocument/2006/relationships/hyperlink" Target="consultantplus://offline/ref=4AD2E19DC840287DEE78D945197E1008E091E8F0048B1953B925370A839487C65639E62F54EF5CA3B35CC3F14F8D3270EC09AF6BDBC43D26y76AK" TargetMode="External"/><Relationship Id="rId135" Type="http://schemas.openxmlformats.org/officeDocument/2006/relationships/hyperlink" Target="consultantplus://offline/ref=4AD2E19DC840287DEE78D945197E1008E091E8F0048B1953B925370A839487C65639E62F54EF5CA2B45CC3F14F8D3270EC09AF6BDBC43D26y76AK" TargetMode="External"/><Relationship Id="rId143" Type="http://schemas.openxmlformats.org/officeDocument/2006/relationships/hyperlink" Target="consultantplus://offline/ref=4AD2E19DC840287DEE78D945197E1008E29BEEFA01891953B925370A839487C65639E62F54EF5FA1B05CC3F14F8D3270EC09AF6BDBC43D26y76AK" TargetMode="External"/><Relationship Id="rId148" Type="http://schemas.openxmlformats.org/officeDocument/2006/relationships/hyperlink" Target="consultantplus://offline/ref=4AD2E19DC840287DEE78D945197E1008E091E8F0048B1953B925370A839487C65639E62F54EF5CA1BC5CC3F14F8D3270EC09AF6BDBC43D26y76AK" TargetMode="External"/><Relationship Id="rId151" Type="http://schemas.openxmlformats.org/officeDocument/2006/relationships/hyperlink" Target="consultantplus://offline/ref=4AD2E19DC840287DEE78D945197E1008E091E8F0048B1953B925370A839487C65639E62F54EF5CA1BD5CC3F14F8D3270EC09AF6BDBC43D26y76AK" TargetMode="External"/><Relationship Id="rId4" Type="http://schemas.openxmlformats.org/officeDocument/2006/relationships/webSettings" Target="webSettings.xml"/><Relationship Id="rId9" Type="http://schemas.openxmlformats.org/officeDocument/2006/relationships/hyperlink" Target="consultantplus://offline/ref=4AD2E19DC840287DEE78D945197E1008E091E8F0048B1953B925370A839487C65639E62F54EF5EA7B15CC3F14F8D3270EC09AF6BDBC43D26y76AK" TargetMode="External"/><Relationship Id="rId13" Type="http://schemas.openxmlformats.org/officeDocument/2006/relationships/hyperlink" Target="consultantplus://offline/ref=4AD2E19DC840287DEE78D945197E1008E093E1F60F8D1953B925370A839487C65639E62F54EF5EA6BC5CC3F14F8D3270EC09AF6BDBC43D26y76AK" TargetMode="External"/><Relationship Id="rId18" Type="http://schemas.openxmlformats.org/officeDocument/2006/relationships/hyperlink" Target="consultantplus://offline/ref=4AD2E19DC840287DEE78D945197E1008E29BEEFA01891953B925370A839487C65639E62F54EF5EA6B05CC3F14F8D3270EC09AF6BDBC43D26y76AK" TargetMode="External"/><Relationship Id="rId39" Type="http://schemas.openxmlformats.org/officeDocument/2006/relationships/hyperlink" Target="consultantplus://offline/ref=4AD2E19DC840287DEE78D945197E1008E29BEEFA01891953B925370A839487C65639E62F54EF5EA4B35CC3F14F8D3270EC09AF6BDBC43D26y76AK" TargetMode="External"/><Relationship Id="rId109" Type="http://schemas.openxmlformats.org/officeDocument/2006/relationships/hyperlink" Target="consultantplus://offline/ref=4AD2E19DC840287DEE78D945197E1008E29BEEFA01891953B925370A839487C65639E62F54EF5FA5B55CC3F14F8D3270EC09AF6BDBC43D26y76AK" TargetMode="External"/><Relationship Id="rId34" Type="http://schemas.openxmlformats.org/officeDocument/2006/relationships/hyperlink" Target="consultantplus://offline/ref=4AD2E19DC840287DEE78D945197E1008E091E8F0048B1953B925370A839487C65639E62F54EF5EA2B55CC3F14F8D3270EC09AF6BDBC43D26y76AK" TargetMode="External"/><Relationship Id="rId50" Type="http://schemas.openxmlformats.org/officeDocument/2006/relationships/hyperlink" Target="consultantplus://offline/ref=4AD2E19DC840287DEE78D945197E1008E091E8F0048B1953B925370A839487C65639E62F54EF5EAFB55CC3F14F8D3270EC09AF6BDBC43D26y76AK" TargetMode="External"/><Relationship Id="rId55" Type="http://schemas.openxmlformats.org/officeDocument/2006/relationships/hyperlink" Target="consultantplus://offline/ref=4AD2E19DC840287DEE78D945197E1008E091E8F0048B1953B925370A839487C65639E62F54EF5EAEB65CC3F14F8D3270EC09AF6BDBC43D26y76AK" TargetMode="External"/><Relationship Id="rId76" Type="http://schemas.openxmlformats.org/officeDocument/2006/relationships/hyperlink" Target="consultantplus://offline/ref=4AD2E19DC840287DEE78D945197E1008E29BEEFA01891953B925370A839487C65639E62F54EF5EAFB05CC3F14F8D3270EC09AF6BDBC43D26y76AK" TargetMode="External"/><Relationship Id="rId97" Type="http://schemas.openxmlformats.org/officeDocument/2006/relationships/hyperlink" Target="consultantplus://offline/ref=4AD2E19DC840287DEE78D945197E1008E091E8F0048B1953B925370A839487C65639E62F54EF5FAFBD5CC3F14F8D3270EC09AF6BDBC43D26y76AK" TargetMode="External"/><Relationship Id="rId104" Type="http://schemas.openxmlformats.org/officeDocument/2006/relationships/hyperlink" Target="consultantplus://offline/ref=4AD2E19DC840287DEE78D945197E1008E091E8F0048B1953B925370A839487C65639E62F54EF5CA7B45CC3F14F8D3270EC09AF6BDBC43D26y76AK" TargetMode="External"/><Relationship Id="rId120" Type="http://schemas.openxmlformats.org/officeDocument/2006/relationships/hyperlink" Target="consultantplus://offline/ref=4AD2E19DC840287DEE78D945197E1008E29BEEFA01891953B925370A839487C65639E62F54EF5FA3B55CC3F14F8D3270EC09AF6BDBC43D26y76AK" TargetMode="External"/><Relationship Id="rId125" Type="http://schemas.openxmlformats.org/officeDocument/2006/relationships/hyperlink" Target="consultantplus://offline/ref=4AD2E19DC840287DEE78D945197E1008E29BEEFA01891953B925370A839487C65639E62F54EF5FA3B15CC3F14F8D3270EC09AF6BDBC43D26y76AK" TargetMode="External"/><Relationship Id="rId141" Type="http://schemas.openxmlformats.org/officeDocument/2006/relationships/hyperlink" Target="consultantplus://offline/ref=4AD2E19DC840287DEE78D945197E1008E091E8F0048B1953B925370A839487C65639E62F54EF5CA2BD5CC3F14F8D3270EC09AF6BDBC43D26y76AK" TargetMode="External"/><Relationship Id="rId146" Type="http://schemas.openxmlformats.org/officeDocument/2006/relationships/hyperlink" Target="consultantplus://offline/ref=4AD2E19DC840287DEE78D945197E1008E093E1F60F8D1953B925370A839487C65639E62F54EF5EA5BC5CC3F14F8D3270EC09AF6BDBC43D26y76AK" TargetMode="External"/><Relationship Id="rId7" Type="http://schemas.openxmlformats.org/officeDocument/2006/relationships/hyperlink" Target="consultantplus://offline/ref=4AD2E19DC840287DEE78D945197E1008E19BE8F7078D1953B925370A839487C65639E62F54EF5EA7B15CC3F14F8D3270EC09AF6BDBC43D26y76AK" TargetMode="External"/><Relationship Id="rId71" Type="http://schemas.openxmlformats.org/officeDocument/2006/relationships/hyperlink" Target="consultantplus://offline/ref=4AD2E19DC840287DEE78D945197E1008E29BEEFA01891953B925370A839487C65639E62F54EF5EA0BC5CC3F14F8D3270EC09AF6BDBC43D26y76AK" TargetMode="External"/><Relationship Id="rId92" Type="http://schemas.openxmlformats.org/officeDocument/2006/relationships/hyperlink" Target="consultantplus://offline/ref=4AD2E19DC840287DEE78D945197E1008E091E8F0048B1953B925370A839487C65639E62F54EF5FA0B75CC3F14F8D3270EC09AF6BDBC43D26y76AK" TargetMode="External"/><Relationship Id="rId2" Type="http://schemas.openxmlformats.org/officeDocument/2006/relationships/styles" Target="styles.xml"/><Relationship Id="rId29" Type="http://schemas.openxmlformats.org/officeDocument/2006/relationships/hyperlink" Target="consultantplus://offline/ref=4AD2E19DC840287DEE78D945197E1008E29BEEFA01891953B925370A839487C65639E62F54EF5EA4B65CC3F14F8D3270EC09AF6BDBC43D26y76AK" TargetMode="External"/><Relationship Id="rId24" Type="http://schemas.openxmlformats.org/officeDocument/2006/relationships/hyperlink" Target="consultantplus://offline/ref=4AD2E19DC840287DEE78D945197E1008E091E8F0048B1953B925370A839487C65639E62F54EF5EA5B25CC3F14F8D3270EC09AF6BDBC43D26y76AK" TargetMode="External"/><Relationship Id="rId40" Type="http://schemas.openxmlformats.org/officeDocument/2006/relationships/hyperlink" Target="consultantplus://offline/ref=4AD2E19DC840287DEE78D945197E1008E29BEEFA01891953B925370A839487C65639E62F54EF5EA4BC5CC3F14F8D3270EC09AF6BDBC43D26y76AK" TargetMode="External"/><Relationship Id="rId45" Type="http://schemas.openxmlformats.org/officeDocument/2006/relationships/hyperlink" Target="consultantplus://offline/ref=4AD2E19DC840287DEE78D945197E1008E29BEEFA01891953B925370A839487C65639E62F54EF5EA3BD5CC3F14F8D3270EC09AF6BDBC43D26y76AK" TargetMode="External"/><Relationship Id="rId66" Type="http://schemas.openxmlformats.org/officeDocument/2006/relationships/hyperlink" Target="consultantplus://offline/ref=4AD2E19DC840287DEE78D945197E1008E091E8F0048B1953B925370A839487C65639E62F54EF5FA5B15CC3F14F8D3270EC09AF6BDBC43D26y76AK" TargetMode="External"/><Relationship Id="rId87" Type="http://schemas.openxmlformats.org/officeDocument/2006/relationships/hyperlink" Target="consultantplus://offline/ref=4AD2E19DC840287DEE78D945197E1008E091E8F0048B1953B925370A839487C65639E62F54EF5FA1BC5CC3F14F8D3270EC09AF6BDBC43D26y76AK" TargetMode="External"/><Relationship Id="rId110" Type="http://schemas.openxmlformats.org/officeDocument/2006/relationships/hyperlink" Target="consultantplus://offline/ref=4AD2E19DC840287DEE78D945197E1008E29BEEFA01891953B925370A839487C65639E62F54EF5FA5B15CC3F14F8D3270EC09AF6BDBC43D26y76AK" TargetMode="External"/><Relationship Id="rId115" Type="http://schemas.openxmlformats.org/officeDocument/2006/relationships/hyperlink" Target="consultantplus://offline/ref=4AD2E19DC840287DEE78D945197E1008E091E8F0048B1953B925370A839487C65639E62F54EF5CA7BD5CC3F14F8D3270EC09AF6BDBC43D26y76AK" TargetMode="External"/><Relationship Id="rId131" Type="http://schemas.openxmlformats.org/officeDocument/2006/relationships/hyperlink" Target="consultantplus://offline/ref=4AD2E19DC840287DEE78D945197E1008E091E8F0048B1953B925370A839487C65639E62F54EF5CA3BC5CC3F14F8D3270EC09AF6BDBC43D26y76AK" TargetMode="External"/><Relationship Id="rId136" Type="http://schemas.openxmlformats.org/officeDocument/2006/relationships/hyperlink" Target="consultantplus://offline/ref=4AD2E19DC840287DEE78D945197E1008E29BEEFA01891953B925370A839487C65639E62F54EF5FA2BD5CC3F14F8D3270EC09AF6BDBC43D26y76AK" TargetMode="External"/><Relationship Id="rId61" Type="http://schemas.openxmlformats.org/officeDocument/2006/relationships/hyperlink" Target="consultantplus://offline/ref=4AD2E19DC840287DEE78D945197E1008E091E8F0048B1953B925370A839487C65639E62F54EF5FA7BD5CC3F14F8D3270EC09AF6BDBC43D26y76AK" TargetMode="External"/><Relationship Id="rId82" Type="http://schemas.openxmlformats.org/officeDocument/2006/relationships/hyperlink" Target="consultantplus://offline/ref=4AD2E19DC840287DEE78D945197E1008E091E8F0048B1953B925370A839487C65639E62F54EF5FA3B15CC3F14F8D3270EC09AF6BDBC43D26y76AK" TargetMode="External"/><Relationship Id="rId152" Type="http://schemas.openxmlformats.org/officeDocument/2006/relationships/fontTable" Target="fontTable.xml"/><Relationship Id="rId19" Type="http://schemas.openxmlformats.org/officeDocument/2006/relationships/hyperlink" Target="consultantplus://offline/ref=4AD2E19DC840287DEE78D945197E1008E091E8F0048B1953B925370A839487C65639E62F54EF5EA6B15CC3F14F8D3270EC09AF6BDBC43D26y76AK" TargetMode="External"/><Relationship Id="rId14" Type="http://schemas.openxmlformats.org/officeDocument/2006/relationships/hyperlink" Target="consultantplus://offline/ref=4AD2E19DC840287DEE78D945197E1008E29BEEFA01891953B925370A839487C65639E62F54EF5EA7BD5CC3F14F8D3270EC09AF6BDBC43D26y76AK" TargetMode="External"/><Relationship Id="rId30" Type="http://schemas.openxmlformats.org/officeDocument/2006/relationships/hyperlink" Target="consultantplus://offline/ref=4AD2E19DC840287DEE78D945197E1008E29BEEFA01891953B925370A839487C65639E62F54EF5EA4B75CC3F14F8D3270EC09AF6BDBC43D26y76AK" TargetMode="External"/><Relationship Id="rId35" Type="http://schemas.openxmlformats.org/officeDocument/2006/relationships/hyperlink" Target="consultantplus://offline/ref=4AD2E19DC840287DEE78D945197E1008E091E8F0048B1953B925370A839487C65639E62F54EF5EA2B75CC3F14F8D3270EC09AF6BDBC43D26y76AK" TargetMode="External"/><Relationship Id="rId56" Type="http://schemas.openxmlformats.org/officeDocument/2006/relationships/hyperlink" Target="consultantplus://offline/ref=4AD2E19DC840287DEE78D945197E1008E091E8F0048B1953B925370A839487C65639E62F54EF5EAEB25CC3F14F8D3270EC09AF6BDBC43D26y76AK" TargetMode="External"/><Relationship Id="rId77" Type="http://schemas.openxmlformats.org/officeDocument/2006/relationships/hyperlink" Target="consultantplus://offline/ref=4AD2E19DC840287DEE78D945197E1008E29BEEFA01891953B925370A839487C65639E62F54EF5EAFB15CC3F14F8D3270EC09AF6BDBC43D26y76AK" TargetMode="External"/><Relationship Id="rId100" Type="http://schemas.openxmlformats.org/officeDocument/2006/relationships/hyperlink" Target="consultantplus://offline/ref=4AD2E19DC840287DEE78D945197E1008E29BEEFA01891953B925370A839487C65639E62F54EF5FA7B75CC3F14F8D3270EC09AF6BDBC43D26y76AK" TargetMode="External"/><Relationship Id="rId105" Type="http://schemas.openxmlformats.org/officeDocument/2006/relationships/hyperlink" Target="consultantplus://offline/ref=4AD2E19DC840287DEE78D945197E1008E091E8F0048B1953B925370A839487C65639E62F54EF5CA7B55CC3F14F8D3270EC09AF6BDBC43D26y76AK" TargetMode="External"/><Relationship Id="rId126" Type="http://schemas.openxmlformats.org/officeDocument/2006/relationships/hyperlink" Target="consultantplus://offline/ref=4AD2E19DC840287DEE78D945197E1008E091E8F0048B1953B925370A839487C65639E62F54EF5CA3B45CC3F14F8D3270EC09AF6BDBC43D26y76AK" TargetMode="External"/><Relationship Id="rId147" Type="http://schemas.openxmlformats.org/officeDocument/2006/relationships/hyperlink" Target="consultantplus://offline/ref=4AD2E19DC840287DEE78D945197E1008E093E1F60F8D1953B925370A839487C65639E62F54EF5EA4B75CC3F14F8D3270EC09AF6BDBC43D26y76AK" TargetMode="External"/><Relationship Id="rId8" Type="http://schemas.openxmlformats.org/officeDocument/2006/relationships/hyperlink" Target="consultantplus://offline/ref=4AD2E19DC840287DEE78D945197E1008E093E1F60F8D1953B925370A839487C65639E62F54EF5EA6B55CC3F14F8D3270EC09AF6BDBC43D26y76AK" TargetMode="External"/><Relationship Id="rId51" Type="http://schemas.openxmlformats.org/officeDocument/2006/relationships/hyperlink" Target="consultantplus://offline/ref=4AD2E19DC840287DEE78D945197E1008E29BEEFA01891953B925370A839487C65639E62F54EF5EA1B45CC3F14F8D3270EC09AF6BDBC43D26y76AK" TargetMode="External"/><Relationship Id="rId72" Type="http://schemas.openxmlformats.org/officeDocument/2006/relationships/hyperlink" Target="consultantplus://offline/ref=4AD2E19DC840287DEE78D945197E1008E29BEEFA01891953B925370A839487C65639E62F54EF5EAFB65CC3F14F8D3270EC09AF6BDBC43D26y76AK" TargetMode="External"/><Relationship Id="rId93" Type="http://schemas.openxmlformats.org/officeDocument/2006/relationships/hyperlink" Target="consultantplus://offline/ref=4AD2E19DC840287DEE78D945197E1008E091E8F0048B1953B925370A839487C65639E62F54EF5FA0B15CC3F14F8D3270EC09AF6BDBC43D26y76AK" TargetMode="External"/><Relationship Id="rId98" Type="http://schemas.openxmlformats.org/officeDocument/2006/relationships/hyperlink" Target="consultantplus://offline/ref=4AD2E19DC840287DEE78D945197E1008E091E8F0048B1953B925370A839487C65639E62F54EF5FAEB65CC3F14F8D3270EC09AF6BDBC43D26y76AK" TargetMode="External"/><Relationship Id="rId121" Type="http://schemas.openxmlformats.org/officeDocument/2006/relationships/hyperlink" Target="consultantplus://offline/ref=4AD2E19DC840287DEE78D945197E1008E091E8F0048B1953B925370A839487C65639E62F54EF5CA5B25CC3F14F8D3270EC09AF6BDBC43D26y76AK" TargetMode="External"/><Relationship Id="rId142" Type="http://schemas.openxmlformats.org/officeDocument/2006/relationships/hyperlink" Target="consultantplus://offline/ref=4AD2E19DC840287DEE78D945197E1008E091E8F0048B1953B925370A839487C65639E62F54EF5CA1B75CC3F14F8D3270EC09AF6BDBC43D26y76A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99</Pages>
  <Words>32574</Words>
  <Characters>185678</Characters>
  <Application>Microsoft Office Word</Application>
  <DocSecurity>0</DocSecurity>
  <Lines>1547</Lines>
  <Paragraphs>435</Paragraphs>
  <ScaleCrop>false</ScaleCrop>
  <Company>SPecialiST RePack</Company>
  <LinksUpToDate>false</LinksUpToDate>
  <CharactersWithSpaces>217817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2020-09-02T12:11:00Z</dcterms:created>
  <dcterms:modified xsi:type="dcterms:W3CDTF">2020-09-02T12:11:00Z</dcterms:modified>
</cp:coreProperties>
</file>