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F3" w:rsidRDefault="00801CF3" w:rsidP="004A7B81">
      <w:pPr>
        <w:jc w:val="center"/>
        <w:rPr>
          <w:sz w:val="28"/>
          <w:szCs w:val="28"/>
        </w:rPr>
      </w:pPr>
      <w:r>
        <w:rPr>
          <w:sz w:val="28"/>
          <w:szCs w:val="28"/>
        </w:rPr>
        <w:t>ПРОЕКТ</w:t>
      </w:r>
    </w:p>
    <w:p w:rsidR="004A7B81" w:rsidRDefault="004A7B81" w:rsidP="004A7B81">
      <w:pPr>
        <w:jc w:val="center"/>
        <w:rPr>
          <w:sz w:val="28"/>
          <w:szCs w:val="28"/>
        </w:rPr>
      </w:pPr>
      <w:r>
        <w:rPr>
          <w:sz w:val="28"/>
          <w:szCs w:val="28"/>
        </w:rPr>
        <w:t xml:space="preserve">РОССИЙСКАЯ ФЕДЕРАЦИЯ                    </w:t>
      </w:r>
    </w:p>
    <w:p w:rsidR="004A7B81" w:rsidRDefault="004A7B81" w:rsidP="004A7B81">
      <w:pPr>
        <w:jc w:val="center"/>
        <w:rPr>
          <w:sz w:val="28"/>
          <w:szCs w:val="28"/>
        </w:rPr>
      </w:pPr>
      <w:r>
        <w:rPr>
          <w:sz w:val="28"/>
          <w:szCs w:val="28"/>
        </w:rPr>
        <w:t>КАРАЧАЕВО-ЧЕРКЕССКАЯ РЕСПУБЛИКА</w:t>
      </w:r>
    </w:p>
    <w:p w:rsidR="004A7B81" w:rsidRDefault="004A7B81" w:rsidP="004A7B81">
      <w:pPr>
        <w:jc w:val="center"/>
        <w:rPr>
          <w:sz w:val="28"/>
          <w:szCs w:val="28"/>
        </w:rPr>
      </w:pPr>
      <w:r>
        <w:rPr>
          <w:sz w:val="28"/>
          <w:szCs w:val="28"/>
        </w:rPr>
        <w:t xml:space="preserve"> УСТЬ-ДЖЕГУТИНСКИЙ  МУНИЦИПАЬНЫЙ РАЙОН</w:t>
      </w:r>
    </w:p>
    <w:p w:rsidR="004A7B81" w:rsidRDefault="004A7B81" w:rsidP="004A7B81">
      <w:pPr>
        <w:jc w:val="center"/>
        <w:rPr>
          <w:sz w:val="28"/>
          <w:szCs w:val="28"/>
        </w:rPr>
      </w:pPr>
      <w:r>
        <w:rPr>
          <w:sz w:val="28"/>
          <w:szCs w:val="28"/>
        </w:rPr>
        <w:t>АДМИНИСТРАЦИЯ ЭЛЬТАРКАЧСКОГО СЕЛЬСКОГО ПОСЕЛЕНИЯ</w:t>
      </w:r>
    </w:p>
    <w:p w:rsidR="004A7B81" w:rsidRDefault="004A7B81" w:rsidP="004A7B81">
      <w:pPr>
        <w:jc w:val="center"/>
        <w:rPr>
          <w:sz w:val="28"/>
          <w:szCs w:val="28"/>
        </w:rPr>
      </w:pPr>
    </w:p>
    <w:p w:rsidR="004A7B81" w:rsidRDefault="004A7B81" w:rsidP="004A7B81">
      <w:pPr>
        <w:tabs>
          <w:tab w:val="center" w:pos="4819"/>
          <w:tab w:val="left" w:pos="7365"/>
        </w:tabs>
        <w:rPr>
          <w:b/>
          <w:sz w:val="28"/>
          <w:szCs w:val="28"/>
        </w:rPr>
      </w:pPr>
      <w:r>
        <w:rPr>
          <w:b/>
          <w:sz w:val="28"/>
          <w:szCs w:val="28"/>
        </w:rPr>
        <w:tab/>
        <w:t>ПОСТАНОВЛЕНИЕ</w:t>
      </w:r>
    </w:p>
    <w:p w:rsidR="004A7B81" w:rsidRDefault="004A7B81" w:rsidP="004A7B81">
      <w:pPr>
        <w:tabs>
          <w:tab w:val="center" w:pos="4819"/>
          <w:tab w:val="left" w:pos="7365"/>
        </w:tabs>
        <w:rPr>
          <w:b/>
          <w:sz w:val="28"/>
          <w:szCs w:val="28"/>
        </w:rPr>
      </w:pPr>
      <w:r>
        <w:rPr>
          <w:b/>
          <w:sz w:val="28"/>
          <w:szCs w:val="28"/>
        </w:rPr>
        <w:tab/>
      </w:r>
    </w:p>
    <w:p w:rsidR="004A7B81" w:rsidRDefault="004A7B81" w:rsidP="004A7B81">
      <w:pPr>
        <w:rPr>
          <w:bCs/>
          <w:sz w:val="28"/>
          <w:szCs w:val="28"/>
        </w:rPr>
      </w:pPr>
      <w:r>
        <w:rPr>
          <w:sz w:val="28"/>
          <w:szCs w:val="28"/>
        </w:rPr>
        <w:t>2015</w:t>
      </w:r>
      <w:r w:rsidR="00801CF3">
        <w:rPr>
          <w:sz w:val="28"/>
          <w:szCs w:val="28"/>
        </w:rPr>
        <w:t>г.</w:t>
      </w:r>
      <w:r>
        <w:rPr>
          <w:sz w:val="28"/>
          <w:szCs w:val="28"/>
        </w:rPr>
        <w:t xml:space="preserve">                       </w:t>
      </w:r>
      <w:r>
        <w:rPr>
          <w:sz w:val="28"/>
          <w:szCs w:val="28"/>
        </w:rPr>
        <w:tab/>
      </w:r>
      <w:r>
        <w:rPr>
          <w:bCs/>
          <w:iCs/>
          <w:sz w:val="28"/>
          <w:szCs w:val="28"/>
        </w:rPr>
        <w:t>а. Эльтаркач</w:t>
      </w:r>
      <w:r>
        <w:rPr>
          <w:bCs/>
          <w:iCs/>
          <w:sz w:val="28"/>
          <w:szCs w:val="28"/>
        </w:rPr>
        <w:tab/>
      </w:r>
      <w:r>
        <w:rPr>
          <w:bCs/>
          <w:iCs/>
          <w:sz w:val="28"/>
          <w:szCs w:val="28"/>
        </w:rPr>
        <w:tab/>
      </w:r>
      <w:r w:rsidR="00801CF3">
        <w:rPr>
          <w:bCs/>
          <w:sz w:val="28"/>
          <w:szCs w:val="28"/>
        </w:rPr>
        <w:t xml:space="preserve">№ </w:t>
      </w:r>
    </w:p>
    <w:p w:rsidR="004A7B81" w:rsidRDefault="004A7B81" w:rsidP="004A7B81">
      <w:pPr>
        <w:rPr>
          <w:bCs/>
          <w:sz w:val="28"/>
          <w:szCs w:val="28"/>
        </w:rPr>
      </w:pPr>
    </w:p>
    <w:p w:rsidR="004A7B81" w:rsidRDefault="004A7B81" w:rsidP="004A7B81">
      <w:pPr>
        <w:jc w:val="both"/>
        <w:rPr>
          <w:sz w:val="28"/>
          <w:szCs w:val="28"/>
        </w:rPr>
      </w:pPr>
      <w:r>
        <w:rPr>
          <w:bCs/>
          <w:sz w:val="28"/>
          <w:szCs w:val="28"/>
        </w:rPr>
        <w:t>Об утверждении</w:t>
      </w:r>
      <w:r>
        <w:rPr>
          <w:sz w:val="28"/>
          <w:szCs w:val="28"/>
        </w:rPr>
        <w:t xml:space="preserve">Порядка разработки, реализации </w:t>
      </w:r>
    </w:p>
    <w:p w:rsidR="004A7B81" w:rsidRDefault="004A7B81" w:rsidP="004A7B81">
      <w:pPr>
        <w:jc w:val="both"/>
        <w:rPr>
          <w:sz w:val="28"/>
          <w:szCs w:val="28"/>
        </w:rPr>
      </w:pPr>
      <w:r>
        <w:rPr>
          <w:sz w:val="28"/>
          <w:szCs w:val="28"/>
        </w:rPr>
        <w:t xml:space="preserve">и оценки эффективности муниципальных программ </w:t>
      </w:r>
    </w:p>
    <w:p w:rsidR="004A7B81" w:rsidRDefault="004A7B81" w:rsidP="004A7B81">
      <w:pPr>
        <w:jc w:val="both"/>
        <w:rPr>
          <w:sz w:val="28"/>
          <w:szCs w:val="28"/>
        </w:rPr>
      </w:pPr>
      <w:r>
        <w:rPr>
          <w:sz w:val="28"/>
          <w:szCs w:val="28"/>
        </w:rPr>
        <w:t>Эльтаркачского сельского поселения</w:t>
      </w:r>
    </w:p>
    <w:p w:rsidR="004A7B81" w:rsidRDefault="004A7B81" w:rsidP="004A7B81">
      <w:pPr>
        <w:jc w:val="both"/>
        <w:rPr>
          <w:bCs/>
          <w:sz w:val="28"/>
          <w:szCs w:val="28"/>
        </w:rPr>
      </w:pPr>
    </w:p>
    <w:p w:rsidR="004A7B81" w:rsidRDefault="004A7B81" w:rsidP="004A7B81">
      <w:pPr>
        <w:autoSpaceDE w:val="0"/>
        <w:autoSpaceDN w:val="0"/>
        <w:adjustRightInd w:val="0"/>
        <w:ind w:firstLine="540"/>
        <w:jc w:val="both"/>
        <w:rPr>
          <w:sz w:val="28"/>
          <w:szCs w:val="28"/>
        </w:rPr>
      </w:pPr>
      <w:r>
        <w:rPr>
          <w:sz w:val="28"/>
          <w:szCs w:val="28"/>
        </w:rPr>
        <w:t xml:space="preserve">В соответствии со </w:t>
      </w:r>
      <w:hyperlink r:id="rId8" w:history="1">
        <w:r>
          <w:rPr>
            <w:rStyle w:val="a8"/>
            <w:rFonts w:eastAsia="Calibri"/>
            <w:sz w:val="28"/>
            <w:szCs w:val="28"/>
          </w:rPr>
          <w:t>статьей 179</w:t>
        </w:r>
      </w:hyperlink>
      <w:r>
        <w:rPr>
          <w:sz w:val="28"/>
          <w:szCs w:val="28"/>
        </w:rPr>
        <w:t xml:space="preserve"> Бюджетного кодекса Российской Федерации, Федеральным </w:t>
      </w:r>
      <w:hyperlink r:id="rId9" w:history="1">
        <w:r>
          <w:rPr>
            <w:rStyle w:val="a8"/>
            <w:rFonts w:eastAsia="Calibri"/>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постановлением Правительства Карачаево-Черкесской Республики от 28.04.2015 №111 «О внесении изменений  в постановление Правительства Карачаево-Черкесской Республики от 28.02.2013 № 61 «Об утверждении Порядка разработки, реализации и оценки эффективности государственных программ Карачаево-Черкесской Республики», </w:t>
      </w:r>
    </w:p>
    <w:p w:rsidR="004A7B81" w:rsidRDefault="004A7B81" w:rsidP="004A7B81">
      <w:pPr>
        <w:jc w:val="both"/>
        <w:rPr>
          <w:b/>
          <w:sz w:val="28"/>
          <w:szCs w:val="28"/>
        </w:rPr>
      </w:pPr>
      <w:r>
        <w:rPr>
          <w:b/>
          <w:sz w:val="28"/>
          <w:szCs w:val="28"/>
        </w:rPr>
        <w:t>ПОСТАНОВЛЯЮ:</w:t>
      </w:r>
    </w:p>
    <w:p w:rsidR="004A7B81" w:rsidRDefault="004A7B81" w:rsidP="004A7B81">
      <w:pPr>
        <w:jc w:val="both"/>
        <w:rPr>
          <w:b/>
          <w:sz w:val="28"/>
          <w:szCs w:val="28"/>
        </w:rPr>
      </w:pPr>
    </w:p>
    <w:p w:rsidR="004A7B81" w:rsidRDefault="004A7B81" w:rsidP="004A7B81">
      <w:pPr>
        <w:autoSpaceDE w:val="0"/>
        <w:autoSpaceDN w:val="0"/>
        <w:adjustRightInd w:val="0"/>
        <w:ind w:firstLine="540"/>
        <w:jc w:val="both"/>
        <w:rPr>
          <w:sz w:val="28"/>
          <w:szCs w:val="28"/>
        </w:rPr>
      </w:pPr>
      <w:r>
        <w:rPr>
          <w:sz w:val="28"/>
          <w:szCs w:val="28"/>
        </w:rPr>
        <w:t xml:space="preserve">1. Утвердить </w:t>
      </w:r>
      <w:hyperlink r:id="rId10" w:anchor="Par32" w:history="1">
        <w:r>
          <w:rPr>
            <w:rStyle w:val="a8"/>
            <w:rFonts w:eastAsia="Calibri"/>
            <w:sz w:val="28"/>
            <w:szCs w:val="28"/>
          </w:rPr>
          <w:t>Порядок</w:t>
        </w:r>
      </w:hyperlink>
      <w:r>
        <w:rPr>
          <w:sz w:val="28"/>
          <w:szCs w:val="28"/>
        </w:rPr>
        <w:t xml:space="preserve"> разработки, реализации и оценки эффективности муниципальных программ Эльтаркачского селдьского поселения  согласно приложению.</w:t>
      </w:r>
    </w:p>
    <w:p w:rsidR="004A7B81" w:rsidRDefault="004A7B81" w:rsidP="004A7B81">
      <w:pPr>
        <w:jc w:val="both"/>
        <w:rPr>
          <w:sz w:val="28"/>
          <w:szCs w:val="28"/>
        </w:rPr>
      </w:pPr>
      <w:r>
        <w:rPr>
          <w:sz w:val="28"/>
          <w:szCs w:val="28"/>
        </w:rPr>
        <w:t xml:space="preserve">      2. Разместить настоящее постановление на официальном сайте администрации  Эльтаркачского сельского поселения   в сети  Интернет </w:t>
      </w:r>
      <w:r>
        <w:t>.</w:t>
      </w:r>
    </w:p>
    <w:p w:rsidR="004A7B81" w:rsidRDefault="004A7B81" w:rsidP="004A7B81">
      <w:pPr>
        <w:jc w:val="both"/>
        <w:rPr>
          <w:sz w:val="28"/>
          <w:szCs w:val="28"/>
        </w:rPr>
      </w:pPr>
      <w:r>
        <w:rPr>
          <w:sz w:val="28"/>
          <w:szCs w:val="28"/>
        </w:rPr>
        <w:t xml:space="preserve">      3.Признать утратившим силу постановление администрации Эльтаркачского сельского поселения  от 15.05.2014 №38 «Об утверждении порядка  проведения оценки эффективности реализации муниципальных программ Эльтаркачского сельского поселения».</w:t>
      </w:r>
    </w:p>
    <w:p w:rsidR="004A7B81" w:rsidRDefault="004A7B81" w:rsidP="004A7B81">
      <w:pPr>
        <w:jc w:val="both"/>
        <w:rPr>
          <w:sz w:val="28"/>
          <w:szCs w:val="28"/>
        </w:rPr>
      </w:pPr>
      <w:r>
        <w:rPr>
          <w:sz w:val="28"/>
          <w:szCs w:val="28"/>
        </w:rPr>
        <w:t xml:space="preserve">       5. Настоящее постановление вступает в силу со дня его официального  обнародования.</w:t>
      </w:r>
    </w:p>
    <w:p w:rsidR="004A7B81" w:rsidRDefault="004A7B81" w:rsidP="004A7B81">
      <w:pPr>
        <w:jc w:val="both"/>
        <w:rPr>
          <w:sz w:val="28"/>
          <w:szCs w:val="28"/>
        </w:rPr>
      </w:pPr>
      <w:r>
        <w:rPr>
          <w:sz w:val="28"/>
          <w:szCs w:val="28"/>
        </w:rPr>
        <w:t xml:space="preserve">       6. Контроль за исполнением настоящего постановления оставляю за собой.</w:t>
      </w:r>
    </w:p>
    <w:p w:rsidR="004A7B81" w:rsidRDefault="004A7B81" w:rsidP="004A7B81">
      <w:pPr>
        <w:rPr>
          <w:b/>
          <w:sz w:val="28"/>
          <w:szCs w:val="28"/>
        </w:rPr>
      </w:pPr>
    </w:p>
    <w:p w:rsidR="004A7B81" w:rsidRDefault="004A7B81" w:rsidP="004A7B81">
      <w:pPr>
        <w:rPr>
          <w:b/>
          <w:sz w:val="28"/>
          <w:szCs w:val="28"/>
        </w:rPr>
      </w:pPr>
      <w:r>
        <w:rPr>
          <w:b/>
          <w:sz w:val="28"/>
          <w:szCs w:val="28"/>
        </w:rPr>
        <w:t xml:space="preserve">Глава администрации </w:t>
      </w:r>
    </w:p>
    <w:p w:rsidR="004A7B81" w:rsidRDefault="004A7B81" w:rsidP="004A7B81">
      <w:pPr>
        <w:rPr>
          <w:b/>
          <w:sz w:val="28"/>
          <w:szCs w:val="28"/>
        </w:rPr>
      </w:pPr>
      <w:r>
        <w:rPr>
          <w:b/>
          <w:sz w:val="28"/>
          <w:szCs w:val="28"/>
        </w:rPr>
        <w:t>Эльтаркачского</w:t>
      </w:r>
    </w:p>
    <w:p w:rsidR="004A7B81" w:rsidRDefault="004A7B81" w:rsidP="004A7B81">
      <w:pPr>
        <w:rPr>
          <w:b/>
          <w:sz w:val="28"/>
          <w:szCs w:val="28"/>
        </w:rPr>
      </w:pPr>
      <w:r>
        <w:rPr>
          <w:b/>
          <w:sz w:val="28"/>
          <w:szCs w:val="28"/>
        </w:rPr>
        <w:t>Сельского поселения                                                          Б.А. Айбазов</w:t>
      </w:r>
    </w:p>
    <w:p w:rsidR="004A7B81" w:rsidRDefault="004A7B81" w:rsidP="004A7B81">
      <w:pPr>
        <w:rPr>
          <w:b/>
          <w:sz w:val="28"/>
          <w:szCs w:val="28"/>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r>
        <w:rPr>
          <w:color w:val="A6A6A6" w:themeColor="background1" w:themeShade="A6"/>
          <w:sz w:val="16"/>
          <w:szCs w:val="16"/>
        </w:rPr>
        <w:t>0915000840</w:t>
      </w:r>
    </w:p>
    <w:p w:rsidR="004A7B81" w:rsidRDefault="004A7B81" w:rsidP="004A7B81">
      <w:pPr>
        <w:autoSpaceDE w:val="0"/>
        <w:autoSpaceDN w:val="0"/>
        <w:adjustRightInd w:val="0"/>
        <w:jc w:val="right"/>
        <w:outlineLvl w:val="0"/>
        <w:rPr>
          <w:sz w:val="28"/>
          <w:szCs w:val="28"/>
        </w:rPr>
      </w:pPr>
    </w:p>
    <w:p w:rsidR="004A7B81" w:rsidRDefault="004A7B81" w:rsidP="004A7B81">
      <w:pPr>
        <w:autoSpaceDE w:val="0"/>
        <w:autoSpaceDN w:val="0"/>
        <w:adjustRightInd w:val="0"/>
        <w:ind w:left="5670"/>
        <w:outlineLvl w:val="0"/>
        <w:rPr>
          <w:sz w:val="28"/>
          <w:szCs w:val="28"/>
        </w:rPr>
      </w:pPr>
      <w:r>
        <w:rPr>
          <w:sz w:val="28"/>
          <w:szCs w:val="28"/>
        </w:rPr>
        <w:t xml:space="preserve">Приложение к постановлению </w:t>
      </w:r>
    </w:p>
    <w:p w:rsidR="004A7B81" w:rsidRDefault="004A7B81" w:rsidP="004A7B81">
      <w:pPr>
        <w:autoSpaceDE w:val="0"/>
        <w:autoSpaceDN w:val="0"/>
        <w:adjustRightInd w:val="0"/>
        <w:ind w:left="5670"/>
        <w:rPr>
          <w:sz w:val="28"/>
          <w:szCs w:val="28"/>
        </w:rPr>
      </w:pPr>
      <w:r>
        <w:rPr>
          <w:sz w:val="28"/>
          <w:szCs w:val="28"/>
        </w:rPr>
        <w:t>администрации Эльтаркачского сельского поселения</w:t>
      </w:r>
    </w:p>
    <w:p w:rsidR="004A7B81" w:rsidRDefault="004A7B81" w:rsidP="004A7B81">
      <w:pPr>
        <w:autoSpaceDE w:val="0"/>
        <w:autoSpaceDN w:val="0"/>
        <w:adjustRightInd w:val="0"/>
        <w:ind w:left="5670"/>
        <w:rPr>
          <w:sz w:val="28"/>
          <w:szCs w:val="28"/>
        </w:rPr>
      </w:pPr>
      <w:r>
        <w:rPr>
          <w:sz w:val="28"/>
          <w:szCs w:val="28"/>
        </w:rPr>
        <w:t>от 12.11.2015 №52</w:t>
      </w:r>
    </w:p>
    <w:p w:rsidR="004A7B81" w:rsidRDefault="004A7B81" w:rsidP="004A7B81">
      <w:pPr>
        <w:autoSpaceDE w:val="0"/>
        <w:autoSpaceDN w:val="0"/>
        <w:adjustRightInd w:val="0"/>
        <w:jc w:val="right"/>
        <w:rPr>
          <w:sz w:val="28"/>
          <w:szCs w:val="28"/>
        </w:rPr>
      </w:pPr>
    </w:p>
    <w:p w:rsidR="004A7B81" w:rsidRDefault="004A7B81" w:rsidP="004A7B81">
      <w:pPr>
        <w:pStyle w:val="ConsPlusNormal"/>
        <w:jc w:val="center"/>
      </w:pP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РАЗРАБОТКИ, РЕАЛИЗАЦИИ И ОЦЕНКИ ЭФФЕКТИВНОСТИ</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МУНИЦИПАЛЬНЫХ ПРОГРАММ ЭЛЬТАРКАЧСКОГО СЕЛЬСКОГО ПОСЕЛЕНИЯ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определяет правила разработки, реализации и оценки эффективности муниципальных программ Эльтаркачского сельского поселения (далее – муниципальные программы), а также осуществления контроля за ходом их реализации.</w:t>
      </w:r>
    </w:p>
    <w:p w:rsidR="004A7B81" w:rsidRDefault="004A7B81" w:rsidP="004A7B81">
      <w:pPr>
        <w:autoSpaceDE w:val="0"/>
        <w:autoSpaceDN w:val="0"/>
        <w:adjustRightInd w:val="0"/>
        <w:ind w:firstLine="540"/>
        <w:jc w:val="both"/>
        <w:rPr>
          <w:sz w:val="28"/>
          <w:szCs w:val="28"/>
        </w:rPr>
      </w:pPr>
      <w:r>
        <w:rPr>
          <w:sz w:val="28"/>
          <w:szCs w:val="28"/>
        </w:rPr>
        <w:t xml:space="preserve">2. </w:t>
      </w:r>
      <w:r>
        <w:rPr>
          <w:color w:val="2D2D2D"/>
          <w:spacing w:val="2"/>
          <w:sz w:val="28"/>
          <w:szCs w:val="28"/>
        </w:rPr>
        <w:t xml:space="preserve">Муниципальной программой является система мероприятий, взаимоувязанных по задачам, срокам осуществления и ресурсам, </w:t>
      </w:r>
      <w:r>
        <w:rPr>
          <w:sz w:val="28"/>
          <w:szCs w:val="28"/>
        </w:rPr>
        <w:t>направленных на достижение приоритетов и целей социально-экономического развития Эльтаркачского сельского поселения.</w:t>
      </w:r>
    </w:p>
    <w:p w:rsidR="004A7B81" w:rsidRDefault="004A7B81" w:rsidP="004A7B81">
      <w:pPr>
        <w:autoSpaceDE w:val="0"/>
        <w:autoSpaceDN w:val="0"/>
        <w:adjustRightInd w:val="0"/>
        <w:ind w:firstLine="540"/>
        <w:jc w:val="both"/>
        <w:rPr>
          <w:sz w:val="28"/>
          <w:szCs w:val="28"/>
        </w:rPr>
      </w:pPr>
      <w:r>
        <w:rPr>
          <w:sz w:val="28"/>
          <w:szCs w:val="28"/>
        </w:rPr>
        <w:t>3.Срок реализации муниципальной программы определяется администрацией поселения  от одного финансового года до пяти лет, а при разработке муниципальных программ на базе государственных программ (подпрограмм) субъектов РФ и федеральных государственных программ (подпрограмм) возможно увеличение сроков в соответствии с указанными государственными программами (подпрограммами).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Муниципальная программа может включать в себя подпрограммы с целевыми показателями, мероприятиями, сроками их исполнения и конечными результатами. Деление </w:t>
      </w:r>
      <w:r>
        <w:rPr>
          <w:rFonts w:ascii="Times New Roman" w:hAnsi="Times New Roman" w:cs="Times New Roman"/>
          <w:color w:val="2D2D2D"/>
          <w:spacing w:val="2"/>
          <w:sz w:val="28"/>
          <w:szCs w:val="28"/>
        </w:rPr>
        <w:t>муниципальной</w:t>
      </w:r>
      <w:r>
        <w:rPr>
          <w:rFonts w:ascii="Times New Roman" w:hAnsi="Times New Roman" w:cs="Times New Roman"/>
          <w:sz w:val="28"/>
          <w:szCs w:val="28"/>
        </w:rPr>
        <w:t xml:space="preserve"> программы на подпрограммы осуществляется исходя из масштабности и сложности решаемых, в рамках муниципальной программы задач.</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Мероприятия подпрограмм одной муниципальной программы не могут быть одновременно включены в другую муниципальную  программу.</w:t>
      </w:r>
    </w:p>
    <w:p w:rsidR="004A7B81" w:rsidRDefault="004A7B81" w:rsidP="004A7B81">
      <w:pPr>
        <w:autoSpaceDE w:val="0"/>
        <w:autoSpaceDN w:val="0"/>
        <w:adjustRightInd w:val="0"/>
        <w:ind w:firstLine="540"/>
        <w:jc w:val="both"/>
        <w:rPr>
          <w:sz w:val="28"/>
          <w:szCs w:val="28"/>
        </w:rPr>
      </w:pPr>
      <w:r>
        <w:rPr>
          <w:sz w:val="28"/>
          <w:szCs w:val="28"/>
        </w:rPr>
        <w:t>5. Отбор проблем для их программной разработки и решения на районном уровне   определяется следующими факторами: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Значимость проблемы.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Невозможность комплексно решить проблему в приемлемые сроки за счет использования действующего рыночного механизма и необходимость поддержки для ее решения на муниципальном уровне.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Принципиальная новизна и высокая эффективность технических, организационных и иных мероприятий, необходимых для широкомасштабного распространения прогрессивных научно-технических достижений и повышения на этой основе эффективности работы.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5.4. Необходимость координации межотраслевых связей технологически сопряженных отраслей для решения данной проблемы.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(или) участниками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Ответственным исполнителем муниципальной программы является исполнительный орган власти Эльтаркачского сельского поселения, либо иной главный распорядитель (распорядитель) средств бюджета муниципального района, определенный Администрацией Эльтаркачского сельского поселения ответственным за разработку и реализацию муниципальной программы, обеспечивающий взаимодействие соисполнителей и участников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 случае наличия нескольких ответственных исполнителей из их числа определяется координатор программы, на которого возлагается ответственность за разработку и реализацию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Соисполнителями муниципальной программы являются исполнительные органы власти Эльтаркачского сельского поселения и (или) иные главные распорядители (распорядители) средств бюджета муниципального района, являющиеся ответственными за разработку и реализацию подпрограммы (подпрограмм), входящей в состав муниципальной программы.</w:t>
      </w:r>
    </w:p>
    <w:p w:rsidR="004A7B81" w:rsidRDefault="004A7B81" w:rsidP="004A7B81">
      <w:pPr>
        <w:autoSpaceDE w:val="0"/>
        <w:autoSpaceDN w:val="0"/>
        <w:adjustRightInd w:val="0"/>
        <w:ind w:firstLine="540"/>
        <w:jc w:val="both"/>
        <w:rPr>
          <w:sz w:val="28"/>
          <w:szCs w:val="28"/>
        </w:rPr>
      </w:pPr>
      <w:r>
        <w:rPr>
          <w:sz w:val="28"/>
          <w:szCs w:val="28"/>
        </w:rPr>
        <w:t>Участниками муниципальной программы могут являться по согласованию территориальные органы федеральных и республиканских органов исполнительной власти, органы местного самоуправления, общественные и иные организации, участвующие в реализации одного или нескольких мероприятий подпрограммы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Муниципальная программа утверждается постановлением Администрации Эльтаркачского сельского поселения до внесения проекта о бюджете муниципального района на очередной финансовый год в Совет  Эльтаркачского сельского поселения, при получении положительных результатов экспертиз от финансового отдела  Эльтаркачского сельского поселения и Усть-Джегутинской  межрайонной прокуратуры.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Требования к содержанию муниципальной программы  </w:t>
      </w:r>
    </w:p>
    <w:p w:rsidR="004A7B81" w:rsidRDefault="004A7B81" w:rsidP="004A7B81">
      <w:pPr>
        <w:autoSpaceDE w:val="0"/>
        <w:autoSpaceDN w:val="0"/>
        <w:adjustRightInd w:val="0"/>
        <w:ind w:firstLine="540"/>
        <w:jc w:val="both"/>
        <w:rPr>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 Муниципальные программы разрабатываются исходя из стратегических целей социально-экономического развития Эльтаркачского сельского поселения,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Карачаево-Черкесской Республики, решениями Совета  Эльтаркачского сельского поселения, другими нормативными правовыми актами Карачаево-Черкесской Республики и Эльтаркачского сельского поселения .</w:t>
      </w:r>
    </w:p>
    <w:p w:rsidR="004A7B81" w:rsidRDefault="004A7B81" w:rsidP="004A7B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Значение целевых показателей (индикаторов) муниципальной программы должны формироваться с учетом параметров прогноза социально-экономического развития Эльтаркачского сельского поселения.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Муниципальная программа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hyperlink r:id="rId11" w:anchor="Par212" w:tooltip="Ссылка на текущий документ" w:history="1">
        <w:r>
          <w:rPr>
            <w:rStyle w:val="a8"/>
            <w:rFonts w:eastAsia="Calibri"/>
            <w:sz w:val="28"/>
            <w:szCs w:val="28"/>
          </w:rPr>
          <w:t>Паспорт</w:t>
        </w:r>
      </w:hyperlink>
      <w:r>
        <w:rPr>
          <w:rFonts w:ascii="Times New Roman" w:hAnsi="Times New Roman" w:cs="Times New Roman"/>
          <w:sz w:val="28"/>
          <w:szCs w:val="28"/>
        </w:rPr>
        <w:t xml:space="preserve"> муниципальной программы согласно приложению 1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Паспорта подпрограмм согласно приложению 2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Общую характеристику сферы реализации муниципальной программы, в том числе формулировки основных проблем в указанной сфере и прогноз ее развития.</w:t>
      </w:r>
    </w:p>
    <w:p w:rsidR="004A7B81" w:rsidRDefault="004A7B81" w:rsidP="004A7B81">
      <w:pPr>
        <w:jc w:val="both"/>
        <w:rPr>
          <w:sz w:val="28"/>
          <w:szCs w:val="28"/>
        </w:rPr>
      </w:pPr>
      <w:r>
        <w:rPr>
          <w:sz w:val="28"/>
          <w:szCs w:val="28"/>
        </w:rPr>
        <w:t xml:space="preserve">        11.4. Приоритеты и цели в соответствующей сфере социально-экономического развития, описание основных целей и задач муниципальной программы, и прогноз развития соответствующей сферы с учетом реализации муниципальной программы, включая возможные варианты решения проблемы.                                                             Формулировка цели, описания путей, средств и методов ее достижения  должна быть краткой и ясной.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11.5. Перечень основных мероприятий муниципальной программы, подпрограмм, </w:t>
      </w:r>
      <w:r>
        <w:rPr>
          <w:rFonts w:ascii="Times New Roman" w:hAnsi="Times New Roman"/>
          <w:sz w:val="28"/>
          <w:szCs w:val="28"/>
        </w:rPr>
        <w:t xml:space="preserve">их краткое описание  </w:t>
      </w:r>
      <w:r>
        <w:rPr>
          <w:rFonts w:ascii="Times New Roman" w:hAnsi="Times New Roman" w:cs="Times New Roman"/>
          <w:sz w:val="28"/>
          <w:szCs w:val="28"/>
        </w:rPr>
        <w:t>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согласно приложению 3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11.6. Перечень </w:t>
      </w:r>
      <w:r>
        <w:rPr>
          <w:rFonts w:ascii="Times New Roman" w:hAnsi="Times New Roman"/>
          <w:sz w:val="28"/>
          <w:szCs w:val="28"/>
        </w:rPr>
        <w:t>и значения целевых индикаторов и показателей результатов муниципальной программы с указанием их плановых значений по годам ее реализации, а также сведения о взаимосвязи мероприятий и результатов их выполнения с целевыми индикаторами муниципальной программы</w:t>
      </w:r>
      <w:r>
        <w:rPr>
          <w:rFonts w:ascii="Times New Roman" w:hAnsi="Times New Roman" w:cs="Times New Roman"/>
          <w:sz w:val="28"/>
          <w:szCs w:val="28"/>
        </w:rPr>
        <w:t xml:space="preserve"> согласно приложению 4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Информацию по финансовому обеспечению, источникам финансирования (с расшифровкой по главным распорядителям (распорядителям) средств бюджета муниципального района, программам (подпрограммам), основным мероприятиям программам (подпрограмм), а также по годам реализации муниципальной  программы  согласно приложению 5 к настоящему Порядку.</w:t>
      </w:r>
    </w:p>
    <w:p w:rsidR="004A7B81" w:rsidRDefault="004A7B81" w:rsidP="004A7B81">
      <w:pPr>
        <w:ind w:firstLine="540"/>
        <w:rPr>
          <w:rFonts w:cstheme="minorBidi"/>
          <w:sz w:val="28"/>
          <w:szCs w:val="28"/>
        </w:rPr>
      </w:pPr>
      <w:r>
        <w:rPr>
          <w:sz w:val="28"/>
          <w:szCs w:val="28"/>
        </w:rPr>
        <w:t>12. Помимо информации, указанной в пункте 11, муниципальная программа может содержать:                                                                                                                                              общую информацию об общественных, научных и иных организаций участвующих в реализации муниципальной программы, прогнозная (справочная) оценка расходов указанных юридических лиц ;</w:t>
      </w:r>
    </w:p>
    <w:p w:rsidR="004A7B81" w:rsidRDefault="004A7B81" w:rsidP="004A7B81">
      <w:pPr>
        <w:jc w:val="both"/>
        <w:rPr>
          <w:sz w:val="28"/>
          <w:szCs w:val="28"/>
        </w:rPr>
      </w:pPr>
      <w:r>
        <w:rPr>
          <w:sz w:val="28"/>
          <w:szCs w:val="28"/>
        </w:rPr>
        <w:t>обобщенную характеристику основных мероприятий, реализуемых поселениями Усть-Джегутинского  муниципального района в случае их участия в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13.1.План  реализации муниципальной программы на очередной год и плановый период.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Подпрограмма муниципальной программы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hyperlink r:id="rId12" w:anchor="Par236" w:tooltip="Ссылка на текущий документ" w:history="1">
        <w:r>
          <w:rPr>
            <w:rStyle w:val="a8"/>
            <w:rFonts w:eastAsia="Calibri"/>
            <w:sz w:val="28"/>
            <w:szCs w:val="28"/>
          </w:rPr>
          <w:t>Паспорт</w:t>
        </w:r>
      </w:hyperlink>
      <w:r>
        <w:rPr>
          <w:rFonts w:ascii="Times New Roman" w:hAnsi="Times New Roman" w:cs="Times New Roman"/>
          <w:sz w:val="28"/>
          <w:szCs w:val="28"/>
        </w:rPr>
        <w:t xml:space="preserve">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Текстовая часть подпрограммы по следующим разделам: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14.2.1. Характеристика сферы реализации подпрограммы, описание основных проблем в указанной сфере и прогноз ее развития.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14.2.2. Перечень основных мероприятий муниципальных подпрограмм, </w:t>
      </w:r>
      <w:r>
        <w:rPr>
          <w:rFonts w:ascii="Times New Roman" w:hAnsi="Times New Roman"/>
          <w:sz w:val="28"/>
          <w:szCs w:val="28"/>
        </w:rPr>
        <w:t xml:space="preserve">их краткое описание  </w:t>
      </w:r>
      <w:r>
        <w:rPr>
          <w:rFonts w:ascii="Times New Roman" w:hAnsi="Times New Roman" w:cs="Times New Roman"/>
          <w:sz w:val="28"/>
          <w:szCs w:val="28"/>
        </w:rPr>
        <w:t>с указанием сроков их реализации и ожидаемых результатов согласно приложению 3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14.2.3. Перечень </w:t>
      </w:r>
      <w:r>
        <w:rPr>
          <w:rFonts w:ascii="Times New Roman" w:hAnsi="Times New Roman"/>
          <w:sz w:val="28"/>
          <w:szCs w:val="28"/>
        </w:rPr>
        <w:t xml:space="preserve">и значения целевых индикаторов и показателей результатов </w:t>
      </w:r>
      <w:r>
        <w:rPr>
          <w:rFonts w:ascii="Times New Roman" w:hAnsi="Times New Roman" w:cs="Times New Roman"/>
          <w:sz w:val="28"/>
          <w:szCs w:val="28"/>
        </w:rPr>
        <w:t>в сфере реализации подпрограммы,</w:t>
      </w:r>
      <w:r>
        <w:rPr>
          <w:rFonts w:ascii="Times New Roman" w:hAnsi="Times New Roman"/>
          <w:sz w:val="28"/>
          <w:szCs w:val="28"/>
        </w:rPr>
        <w:t xml:space="preserve"> с указанием их плановых значений по годам ее реализации </w:t>
      </w:r>
      <w:r>
        <w:rPr>
          <w:rFonts w:ascii="Times New Roman" w:hAnsi="Times New Roman" w:cs="Times New Roman"/>
          <w:sz w:val="28"/>
          <w:szCs w:val="28"/>
        </w:rPr>
        <w:t xml:space="preserve"> согласно приложению 4 к настоящему Порядку.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14.2.4. Обоснование объема финансовых ресурсов, необходимых для реализации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14.2.5. Информация об участии поселений  Эльтаркачского сельского поселения, общественных и иных организаций в реализации подпрограммы.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14.2.6.Требования к формированию цели и задачи подпрограммы аналогичны требованиям к цели и задачам муниципальной программы.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14.2.7.Срок реализации подпрограммы не может превышать срок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При подготовке муниципальной программы разрабатываются следующие дополнительные и обосновывающие материалы: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 Характеристика текущего состояния соответствующей сферы социально-экономического развития Эльтаркачского сельского поселения, анализ основных социальных и финансово-экономических показателей.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 Описание рисков реализации муниципальной программы, в том числе не достижения целевых показателей, а также описание механизмов управления рисками и мер по их минимизации.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15.3. Обоснование набора подпрограмм.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15.4. Обоснование необходимых финансовых ресурсов на реализацию муниципальной программы,  а также оценка степени влияния выделения дополнительных объемов финансирования, на показатели (индикаторы) муниципальной программы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15.5. Методика оценки эффективности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15.6. Информация о проектах, в случае реализации в соответствующей сфере социально-экономического развития Эльтаркачского сельского поселения инвестиционных проектов, исполнение которых полностью или частично осуществляется за счет средств бюджета муниципального района.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15.7. Информация, включающая данные о прогнозных расходах организаций на реализацию муниципальной программы, в случае участия в реализации муниципальной программы общественных и иных организаций. </w:t>
      </w:r>
    </w:p>
    <w:p w:rsidR="004A7B81" w:rsidRDefault="004A7B81" w:rsidP="004A7B81">
      <w:pPr>
        <w:autoSpaceDE w:val="0"/>
        <w:autoSpaceDN w:val="0"/>
        <w:adjustRightInd w:val="0"/>
        <w:ind w:firstLine="540"/>
        <w:jc w:val="both"/>
        <w:rPr>
          <w:sz w:val="28"/>
          <w:szCs w:val="28"/>
        </w:rPr>
      </w:pPr>
      <w:r>
        <w:rPr>
          <w:sz w:val="28"/>
          <w:szCs w:val="28"/>
        </w:rPr>
        <w:t xml:space="preserve">15.8. Характеристика целей, задач и мероприятий муниципальной программы, а также сведения об их ресурсном обеспечении.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15.9. Сведения о целевых группах (физические и юридические лица), на которые направлено действие муниципальной программы, и обоснование их выделения.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15.10. Дополнительные сведения по подпрограммам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Целевые индикаторы и показатели муниципальной программы должны </w:t>
      </w:r>
      <w:r>
        <w:rPr>
          <w:rFonts w:ascii="Times New Roman" w:hAnsi="Times New Roman" w:cs="Times New Roman"/>
          <w:sz w:val="28"/>
          <w:szCs w:val="28"/>
        </w:rPr>
        <w:lastRenderedPageBreak/>
        <w:t>количественно характеризовать ход ее реализации, решение основных задач и достижение целей муниципальной программы, а также: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 Отражать специфику развития конкретной области, проблем и основных задач, на решение которых направлена реализация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 Иметь количественное значение.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16.3. Непосредственно зависеть от решения основных задач и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17.1. Рассчитываются по принятым методикам.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17.2. Определяются на основе данных государственного статистического наблюдения.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17.3. Рассчитываются по методикам, включенным в состав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качестве основных критериев планируемой эффективности реализации муниципальной программы применяются: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критерии экономической эффективности, учитывающие оценку вклада муниципальной программы в экономическое развитие Эльтаркачского сельского поселения в целом, оценку влияния ожидаемых результатов муниципальной программы на различные сферы экономики Эльтаркачского сельского поселения.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3. Обоснование и этапы разработки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Разработка муниципальных программ осуществляется на основании перечня муниципальных программ, утверждаемого Администрацией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В перечне программ обязательно указываются: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Наименования муниципальных 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Наименования ответственных исполнителей и соисполнителей.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Основные направления реализации муниципальных программ.</w:t>
      </w:r>
    </w:p>
    <w:p w:rsidR="004A7B81" w:rsidRDefault="004A7B81" w:rsidP="004A7B81">
      <w:pPr>
        <w:autoSpaceDE w:val="0"/>
        <w:autoSpaceDN w:val="0"/>
        <w:adjustRightInd w:val="0"/>
        <w:ind w:firstLine="540"/>
        <w:jc w:val="both"/>
        <w:rPr>
          <w:sz w:val="28"/>
          <w:szCs w:val="28"/>
        </w:rPr>
      </w:pPr>
      <w:r>
        <w:rPr>
          <w:sz w:val="28"/>
          <w:szCs w:val="28"/>
        </w:rPr>
        <w:lastRenderedPageBreak/>
        <w:t xml:space="preserve">22. Проект перечня программ формируется финансовым отделом администрации  Эльтаркачского сельского поселения.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Разработка проекта муниципальной программы, а также дополнительных и обосновывающих материалов к ней  производится ответственным исполнителем совместно с соисполнителями.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После разработки проект муниципальной программы представляется основным исполнителем в финансовый отдел администрации Эльтаркачского сельского поселения для проведения оценки.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Проект муниципальной программы оценивается финансовым отделом  в течение 10 дней, с учетом следующих критериев:</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приоритетный характер проблемы, предлагаемой для программного решения;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эффективность механизма осуществления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соответствие объемов расходов на реализацию  муниципальной программы прогнозным объемам расходов  бюджета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С учетом предложений финансового управления отдел социально-экономического развития и имущественных отношений администрации Эльтаркачского сельского поселения осуществляет оценку проекта муниципальной программы,</w:t>
      </w:r>
      <w:r>
        <w:rPr>
          <w:rFonts w:ascii="Times New Roman" w:hAnsi="Times New Roman"/>
          <w:sz w:val="28"/>
          <w:szCs w:val="28"/>
        </w:rPr>
        <w:t xml:space="preserve"> устанавливает соответствие проекта муниципальной программы предъявляемым требованиям, предусмотренным настоящим Порядком</w:t>
      </w:r>
      <w:r>
        <w:rPr>
          <w:rFonts w:ascii="Times New Roman" w:hAnsi="Times New Roman" w:cs="Times New Roman"/>
          <w:sz w:val="28"/>
          <w:szCs w:val="28"/>
        </w:rPr>
        <w:t xml:space="preserve"> в установленной сфере деятельности в течение 10 дней.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нарушения требований, предусмотренных настоящим Порядком, проект муниципальной программы, внесенный в Администрацию Эльтаркачского сельского поселения, подлежит возврату для устранения нарушений.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Основные параметры утвержденных муниципальных программ подлежат отражению в прогнозе социально-экономического развития Эльтаркачского сельского поселения на среднесрочный период.</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4. Финансовое</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обеспечение реализации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autoSpaceDE w:val="0"/>
        <w:autoSpaceDN w:val="0"/>
        <w:adjustRightInd w:val="0"/>
        <w:ind w:firstLine="540"/>
        <w:jc w:val="both"/>
        <w:rPr>
          <w:sz w:val="28"/>
          <w:szCs w:val="28"/>
        </w:rPr>
      </w:pPr>
      <w:r>
        <w:rPr>
          <w:sz w:val="28"/>
          <w:szCs w:val="28"/>
        </w:rPr>
        <w:t xml:space="preserve">28. Финансовое обеспечение реализации муниципальной программы в части расходных обязательств Эльтаркачского сельского поселения осуществляется за счет бюджетных ассигнований районного бюджета (далее - бюджетные ассигнования), а также привлекаемых средств федерального бюджета, республиканского бюджета и внебюджетных источников в установленном законодательством порядке. Распределение бюджетных ассигнований на реализацию муниципальной программы (подпрограмм) утверждается решением Совета  Эльтаркачского сельского поселения о бюджете Эльтаркачского сельского поселения на очередной финансовый год.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программы подлежат приведению в соответствие с решением Совета  Эльтаркачского сельского поселения о бюджете Эльтаркачского сельского поселения на очередной финансовый год в соответствии с Бюджетным кодексом Российской Федерации.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Внесение изменений в муниципальные программы является основанием для подготовки проекта решения  о внесении изменений в бюджет муниципального </w:t>
      </w:r>
      <w:r>
        <w:rPr>
          <w:rFonts w:ascii="Times New Roman" w:hAnsi="Times New Roman" w:cs="Times New Roman"/>
          <w:sz w:val="28"/>
          <w:szCs w:val="28"/>
        </w:rPr>
        <w:lastRenderedPageBreak/>
        <w:t>района, в соответствии с Положением о бюджетном процессе в Усть-Джегутинском муниципальном районе.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бюджет муниципального района, при которых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(более 40%), необходимо внесение соответствующих изменений в муниципальные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Финансовое обеспечение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Планирование бюджетных ассигнований на реализацию муниципальной  программы в очередном финансовом году осуществляется в соответствии с нормативными правовыми актами Эльтаркачского сельского поселения, регулирующими порядок формирования проекта бюджета муниципального района на очередной финансовый год, а также с учетом результатов реализации муниципальных программ за предыдущий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заявленных в муниципальной программе объемов финансирования объемам денежных средств, утвержденных решением о бюджете района на реализацию муниципальной программы, проводится корректировка целевых индикаторов и показателей, перечня мероприятий на текущий и последующие годы.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вопросы, возникающие на любой стадии разработки, связанные с финансированием муниципальных программ, подпрограмм подлежат обязательному согласованию с финансовым отделом  администрации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Республиканскими государственными программами Карачаево-Черкесской республики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республиканским государственным программам Карачаево-Черкесской республики.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Эльтаркачского сельского поселения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Карачаево-Черкесской республики. При этом возможно как формирование отдельной муниципальной программы, соответствующей направлению муниципальной политики или включение данного направления в муниципальные программы в качестве структурного элемента, а так же в виде не программного направления деятельности.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32.Объемы финансового обеспечения реализации муниципальной программы за счет средств соответствующего бюджета определяются исходя из установленного местной администрацией муниципального образования предельного объема расходов на реализацию муниципальной программы.</w:t>
      </w:r>
    </w:p>
    <w:p w:rsidR="004A7B81" w:rsidRDefault="004A7B81" w:rsidP="004A7B81">
      <w:pPr>
        <w:pStyle w:val="ConsPlusNormal"/>
        <w:ind w:firstLine="540"/>
        <w:jc w:val="both"/>
      </w:pPr>
    </w:p>
    <w:p w:rsidR="004A7B81" w:rsidRDefault="004A7B81" w:rsidP="004A7B81">
      <w:pPr>
        <w:pStyle w:val="ConsPlusNormal"/>
        <w:ind w:firstLine="540"/>
        <w:jc w:val="both"/>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 Отдел и контроль за реализацией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Реализация муниципальной программы осуществляется в соответствии с планом реализации муниципальной программы (далее - план реализации), содержащим перечень мероприятий муниципальной программы, включая мероприятия подпрограмм, с указанием сроков их выполнения, бюджетных ассигнований, а также информации о расходах из других источников согласно приложению 6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Ответственный исполнитель муниципальной программы ежегодно, не позднее 15 октября текущего финансового года, утверждает согласованный с соисполнителями план реализации на будущий год и направляет в финансовый  отдел администрации Эльтаркачского сельского поселения  на бумажном и электронном носителях.</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план реализации муниципальной программы подлежат включению мероприятия подпрограмм, реализация которых запланирована на текущий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перечень и состав мероприятий, сроки их реализации, а также в соответствии с законодательством Российской Федерации, Карачаево-Черкесской Республики и нормативно-правовыми актами Эльтаркачского сельского поселения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решение принимается ответственным исполнителем при условии, что планируемые изменения не оказывают влияния на основные параметры муниципальной программы, утвержденные Администрацией Эльтаркачского сельского поселения,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изменения в план реализации оказывают влияние на основные параметры муниципальной программы, внесение изменений в план реализации осуществляется при условии внесений соответствующих изменений в муниципальную программу.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план реализации осуществляется по согласованию с   финансовым отделом  администрации Эльтаркачского сельского поселения.</w:t>
      </w:r>
    </w:p>
    <w:p w:rsidR="004A7B81" w:rsidRDefault="004A7B81" w:rsidP="004A7B81">
      <w:pPr>
        <w:ind w:firstLine="720"/>
        <w:jc w:val="both"/>
        <w:rPr>
          <w:sz w:val="28"/>
          <w:szCs w:val="28"/>
        </w:rPr>
      </w:pPr>
      <w:r>
        <w:rPr>
          <w:sz w:val="28"/>
          <w:szCs w:val="28"/>
        </w:rPr>
        <w:t>36. Годовой отчет о ходе реализации и  оценке эффективности муниципальной программы (далее - годовой отчет) подготавливается ответственным исполнителем совместно с соисполнителями и участниками муниципальной программы до 1 марта года, следующего за отчетным, и предоставляется в финансовый  отдел администрации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представляют соисполнителю информацию для подготовки годового отчета до 10 февраля года, следующего за отчетным. Соисполнители предоставляют ответственному исполнителю информацию для подготовки годового отчета до 20 февраля года, следующего за отчетным.</w:t>
      </w:r>
    </w:p>
    <w:p w:rsidR="004A7B81" w:rsidRDefault="004A7B81" w:rsidP="004A7B81">
      <w:pPr>
        <w:pStyle w:val="ConsPlusNormal"/>
        <w:ind w:firstLine="540"/>
        <w:jc w:val="both"/>
        <w:rPr>
          <w:rFonts w:ascii="Times New Roman" w:hAnsi="Times New Roman" w:cs="Times New Roman"/>
          <w:sz w:val="28"/>
          <w:szCs w:val="28"/>
        </w:rPr>
      </w:pPr>
      <w:bookmarkStart w:id="0" w:name="Par147"/>
      <w:bookmarkEnd w:id="0"/>
      <w:r>
        <w:rPr>
          <w:rFonts w:ascii="Times New Roman" w:hAnsi="Times New Roman" w:cs="Times New Roman"/>
          <w:sz w:val="28"/>
          <w:szCs w:val="28"/>
        </w:rPr>
        <w:t>37. Годовой отчет о выполнении муниципальной программы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37.1. Конкретные результаты, достигнутые за отчетный период.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37.2. Сведения о достижении целевых показателей (индикаторов) муниципальной программы согласно приложению 7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37.3. </w:t>
      </w:r>
      <w:r>
        <w:rPr>
          <w:rFonts w:ascii="Times New Roman" w:hAnsi="Times New Roman" w:cs="Times New Roman"/>
          <w:bCs/>
          <w:sz w:val="28"/>
          <w:szCs w:val="28"/>
        </w:rPr>
        <w:t>Сведения о выполнения мероприятий  муниципальной программы</w:t>
      </w:r>
      <w:r>
        <w:rPr>
          <w:rFonts w:ascii="Times New Roman" w:hAnsi="Times New Roman" w:cs="Times New Roman"/>
          <w:sz w:val="28"/>
          <w:szCs w:val="28"/>
        </w:rPr>
        <w:t>, выполненных и не выполненных (с указанием причин) в установленные сроки согласно приложению 8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37.4. Анализ факторов, повлиявших на ход реализации муниципальной программы.</w:t>
      </w:r>
    </w:p>
    <w:p w:rsidR="004A7B81" w:rsidRDefault="004A7B81" w:rsidP="004A7B81">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37.5. </w:t>
      </w:r>
      <w:r>
        <w:rPr>
          <w:rFonts w:ascii="Times New Roman" w:hAnsi="Times New Roman" w:cs="Times New Roman"/>
          <w:bCs/>
          <w:sz w:val="28"/>
          <w:szCs w:val="28"/>
        </w:rPr>
        <w:t xml:space="preserve">Сведения об использовании бюджетных ассигнований </w:t>
      </w:r>
      <w:r>
        <w:rPr>
          <w:rFonts w:ascii="Times New Roman" w:hAnsi="Times New Roman" w:cs="Times New Roman"/>
          <w:sz w:val="28"/>
          <w:szCs w:val="28"/>
        </w:rPr>
        <w:t xml:space="preserve">и иных средств </w:t>
      </w:r>
      <w:r>
        <w:rPr>
          <w:rFonts w:ascii="Times New Roman" w:hAnsi="Times New Roman" w:cs="Times New Roman"/>
          <w:bCs/>
          <w:sz w:val="28"/>
          <w:szCs w:val="28"/>
        </w:rPr>
        <w:t>на реализацию муниципальной программы</w:t>
      </w:r>
      <w:r>
        <w:rPr>
          <w:rFonts w:ascii="Times New Roman" w:hAnsi="Times New Roman" w:cs="Times New Roman"/>
          <w:sz w:val="28"/>
          <w:szCs w:val="28"/>
        </w:rPr>
        <w:t xml:space="preserve">  согласно приложению 9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37.6. Информацию о внесенных ответственным исполнителем изменениях в муниципальную программу.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37.7. Аналитический отчет о выполнении мероприятий приоритетных национальных проектов.</w:t>
      </w:r>
    </w:p>
    <w:p w:rsidR="004A7B81" w:rsidRDefault="004A7B81" w:rsidP="004A7B81">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37.8. Оценку эффективности муниципальной  программы.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37.9. Предложения об изменении форм и методов управления реализацией муниципальной программы, о сокращении (увеличении) финансирования и (или) корректировке, досрочном прекращении основных мероприятий или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Финансовое отдел администрации Эльтаркачского сельского поселения до 1 марта года, следующего за отчетным, представляет в отдел социально-экономического развития и имущественных отношений администрации Эльтаркачского сельского поселения информацию о кассовых расходах бюджета Эльтаркачского сельского поселения на реализацию муниципальных программ.</w:t>
      </w:r>
    </w:p>
    <w:p w:rsidR="004A7B81" w:rsidRDefault="004A7B81" w:rsidP="004A7B8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Финансовый отдел   администрации Эльтаркачского сельского поселения на основании отчетов, представленных ответственными исполнителями муниципальных программ, ежегодно до 1 апреля проводит оценку эффективности реализации муниципальных программ, в соответствии с методикой оценки  эффективности реализации муниципальных программ Эльтаркачского сельского поселения согласно приложению 10  к настоящему Порядку, разрабатывает сводный годовой доклад и представляет его  Главе администрации поселения  ежегодно до 15 апреля года, следующего за отчетным.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заключается в сравнении фактически достигнутых показателей за соответствующий период с утвержденными значениями целевых индикаторов.</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Сводный годовой доклад о ходе реализации и оценке эффективности муниципальных  программ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 Сведения об основных результатах реализации муниципальных программ за отчетный период.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39.2. Сведения о степени соответствия установленных и достигнутых целевых индикаторов и показателей муниципальных программ за отчетный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39.3. Сведения о выполнении расходных обязательств Эльтаркачского сельского поселения, связанных с реализацией муниципальных 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39.4. Оценку деятельности ответственных исполнителей в части, касающейся </w:t>
      </w:r>
      <w:r>
        <w:rPr>
          <w:rFonts w:ascii="Times New Roman" w:hAnsi="Times New Roman" w:cs="Times New Roman"/>
          <w:sz w:val="28"/>
          <w:szCs w:val="28"/>
        </w:rPr>
        <w:lastRenderedPageBreak/>
        <w:t>реализации муниципальных 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39.5. При необходимости - предложения об изменении форм и методов управления реализацией муниципальной программы, сокращении (увеличении) финансирования и (или) досрочном прекращении отдельных мероприятий или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Сводный годовой доклад о ходе реализации и оценке эффективности муниципальных программ подлежит размещению на официальном сайте администрации Эльтаркачского сельского поселения в сети Интернет до 01 мая.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В целях контроля реализации муниципальных программ финансовый отдел  администрации Эльтаркачского сельского поселения на постоянной основе осуществляет мониторинг реализации муниципальных программ ответственным исполнителем и соисполнителями.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Финансовый  отдел администрации Эльтаркачского сельского поселения представляет в информацию, необходимую для проведения указанного мониторинга реализации муниципальных программ в части их финансового обеспечения.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По результатам оценки эффективности муниципальных программы финансовый отдел   администрации Эльтаркачского сельского поселения вносит предложение главе администрации   о сокращении на очередной финансовый год бюджетных ассигнований на ее реализацию или о досрочном прекращении реализации основных мероприятий или муниципальной программы в целом, начиная с очередного финансового года.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44.Решение о сокращении бюджетных ассигнований, приостановлении или досрочном прекращении муниципальной программы по оценке эффективности ее реализации оформляется постановлением администрации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Руководители органов исполнительной власти - ответственные исполнители, соисполнители и участники муниципальной программы несут персональную ответственность за эффективность реализации муниципальной программы, недостижение целевых индикаторов и (или) показателей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6. Полномочия ответственного исполнителя, соисполнителей</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и участников при разработке и реализации</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Ответственный исполнитель:</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 Обеспечивает разработку муниципальной программы, ее согласование и внесение в установленном порядке в Администрацию Эльтаркачского сельского поселения, а также координацию деятельности соисполнителей муниципальной программы в процессе разработки и внесения проекта правового акта в Администрацию Эльтаркачского сельского поселения  об утверждении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46.2. Рассматривает предложения соисполнителей о корректировке муниципальной программы и принимает соответствующее решение.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46.3. Формирует структуру муниципальной программы, а также перечень соисполнителей и участников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46.4. 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 а также конечных результатов ее реализации.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46.5. Осуществляет реализацию мероприятий муниципальной программы в рамках своей компетенции.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46.6. Представляет в финансовый отдел  администрации Эльтаркачского сельского поселения сведения для проведения мониторинга реализации муниципальной программы, и результаты оценки эффективности муниципальной программы (по итогам года - в срок до 1 марта года, следующего за отчетным);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46.7. Если муниципальная программа реализуется в рамках программы Карачаево-Черкесской Республики: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ежеквартально в установленные сроки направляет сведения о ходе реализации муниципальной программы ответственному исполнителю республиканской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установленные сроки направляет в адрес ответственного исполнителя республиканской программы информацию, необходимую для проведения оценки эффективности реализации муниципальной программы, и сведения о ходе реализации муниципальной программы за отчетный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46.8. Организует разработку проектов нормативных правовых актов, необходимых для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46.9. Проводит оценку эффективности мероприятий муниципальной программы по формам в соответствии с приложениями 11, 12 в срок до 1 марта, следующего за отчетным.Для проведения оценки эффективности реализации муниципальной программы ответственный исполнитель использует целевые индикаторы и показатели программы, содержащиеся в паспорте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46.10. Запрашивает у соисполнителей и участников муниципальной программы информацию, необходимую для проведения оценки эффективности муниципальной программы и подготовки годового отчета.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46.11. Подготавливает годовой отчет о реализации муниципальной программы и представляет его в отдел социально-экономического развития и имущественных отношений администрации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Соисполнители: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47.1. Обеспечивают разработку и реализацию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предполагается их участие.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 Осуществляют реализацию мероприятий муниципальной программы в рамках своей компетенции.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47.3.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и подготовки годового отчета и доклада согласно </w:t>
      </w:r>
      <w:hyperlink r:id="rId13" w:anchor="Par147" w:tooltip="Ссылка на текущий документ" w:history="1">
        <w:r>
          <w:rPr>
            <w:rStyle w:val="a8"/>
            <w:rFonts w:eastAsia="Calibri"/>
            <w:sz w:val="28"/>
            <w:szCs w:val="28"/>
          </w:rPr>
          <w:t>пункту 36</w:t>
        </w:r>
      </w:hyperlink>
      <w:r>
        <w:rPr>
          <w:rFonts w:ascii="Times New Roman" w:hAnsi="Times New Roman" w:cs="Times New Roman"/>
          <w:sz w:val="28"/>
          <w:szCs w:val="28"/>
        </w:rPr>
        <w:t xml:space="preserve"> настоящего Порядка.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47.4. Представляют в установленный срок ответственному исполнителю необходимую информацию для подготовки ответов на запросы отдел социально-экономического развития и имущественных отношений администрации Эльтаркачского сельского поселения и финансовый отдел администрации Эльтаркачского сельского поселения, а также отчет о ходе реализации мероприятий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47.5.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и доклада согласно </w:t>
      </w:r>
      <w:hyperlink r:id="rId14" w:anchor="Par147" w:tooltip="Ссылка на текущий документ" w:history="1">
        <w:r>
          <w:rPr>
            <w:rStyle w:val="a8"/>
            <w:rFonts w:eastAsia="Calibri"/>
            <w:sz w:val="28"/>
            <w:szCs w:val="28"/>
          </w:rPr>
          <w:t>пункту 36</w:t>
        </w:r>
      </w:hyperlink>
      <w:r>
        <w:rPr>
          <w:rFonts w:ascii="Times New Roman" w:hAnsi="Times New Roman" w:cs="Times New Roman"/>
          <w:sz w:val="28"/>
          <w:szCs w:val="28"/>
        </w:rPr>
        <w:t xml:space="preserve"> настоящего Порядка.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47.6. Несут ответственность за достижение целевых показателей мероприятий муниципальной программы, в отношении которых они являются исполнителями.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Участники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48.1. Осуществляют реализацию мероприятий муниципальной программы в рамках своей компетенции.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48.2. 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 в реализации которых предполагается их участие.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 При необходимости представляют ответственному исполнителю и соисполнителю предложения о внесении изменений в муниципальные программы, в реализации которых предполагается их участие.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 Представляют ответственному исполнителю и соисполнителю необходимую информацию для подготовки ответов на запросы  в  финансовый отдел администрации Эльтаркачского сельского поселения, а также отчет о ходе реализации мероприятий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48.5. Представляют ответственному исполнителю и соисполнителю информацию, необходимую для проведения оценки эффективности государственной программы и подготовки годового отчета и доклада согласно </w:t>
      </w:r>
      <w:hyperlink r:id="rId15" w:anchor="Par147" w:tooltip="Ссылка на текущий документ" w:history="1">
        <w:r>
          <w:rPr>
            <w:rStyle w:val="a8"/>
            <w:rFonts w:eastAsia="Calibri"/>
            <w:sz w:val="28"/>
            <w:szCs w:val="28"/>
          </w:rPr>
          <w:t>пункту 36</w:t>
        </w:r>
      </w:hyperlink>
      <w:r>
        <w:rPr>
          <w:rFonts w:ascii="Times New Roman" w:hAnsi="Times New Roman" w:cs="Times New Roman"/>
          <w:sz w:val="28"/>
          <w:szCs w:val="28"/>
        </w:rPr>
        <w:t xml:space="preserve"> настоящего Порядка.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Ответственный исполнитель, соисполнители, участники муниципальной программы представляют по запросу в   финансовый отдел администрации Эльтаркачского сельского поселения дополнительную (уточненную) информацию о ходе реализации муниципальной программы.</w:t>
      </w: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b/>
          <w:bCs/>
          <w:sz w:val="28"/>
          <w:szCs w:val="28"/>
        </w:rPr>
      </w:pPr>
      <w:bookmarkStart w:id="1" w:name="Par212"/>
      <w:bookmarkEnd w:id="1"/>
      <w:r>
        <w:rPr>
          <w:rFonts w:ascii="Times New Roman" w:hAnsi="Times New Roman" w:cs="Times New Roman"/>
          <w:b/>
          <w:bCs/>
          <w:sz w:val="28"/>
          <w:szCs w:val="28"/>
        </w:rPr>
        <w:t>ПАСПОРТ</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 ЭЛЬТАРКАЧСКОГО СЕЛЬСКОГО ПОСЕЛЕНИЯ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jc w:val="center"/>
        <w:rPr>
          <w:rFonts w:asciiTheme="minorHAnsi" w:hAnsiTheme="minorHAnsi" w:cstheme="minorBidi"/>
          <w:color w:val="FF0000"/>
          <w:sz w:val="22"/>
          <w:szCs w:val="22"/>
        </w:rPr>
      </w:pPr>
      <w:r>
        <w:rPr>
          <w:rFonts w:eastAsia="Calibri"/>
          <w:sz w:val="28"/>
          <w:szCs w:val="28"/>
          <w:lang w:eastAsia="en-US"/>
        </w:rPr>
        <w:t>__________________</w:t>
      </w: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b/>
          <w:bCs/>
          <w:sz w:val="28"/>
          <w:szCs w:val="28"/>
        </w:rPr>
      </w:pPr>
      <w:bookmarkStart w:id="2" w:name="Par236"/>
      <w:bookmarkEnd w:id="2"/>
      <w:r>
        <w:rPr>
          <w:rFonts w:ascii="Times New Roman" w:hAnsi="Times New Roman" w:cs="Times New Roman"/>
          <w:b/>
          <w:bCs/>
          <w:sz w:val="28"/>
          <w:szCs w:val="28"/>
        </w:rPr>
        <w:t>ПАСПОРТ</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ПОДПРОГРАММЫ МУНИЦИПАЛЬНОЙ ПРОГРАММЫ ЭЛЬТАРКАЧСКОГО СЕЛЬСКОГО ПОСЕЛЕНИЯ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w:t>
      </w: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подпрограммы (соисполнитель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w:t>
      </w: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jc w:val="center"/>
        <w:rPr>
          <w:sz w:val="28"/>
          <w:szCs w:val="28"/>
        </w:rPr>
      </w:pPr>
      <w:r>
        <w:rPr>
          <w:rFonts w:eastAsia="Calibri"/>
          <w:sz w:val="28"/>
          <w:szCs w:val="28"/>
          <w:lang w:eastAsia="en-US"/>
        </w:rPr>
        <w:t>_________________</w:t>
      </w:r>
    </w:p>
    <w:p w:rsidR="004A7B81" w:rsidRDefault="004A7B81" w:rsidP="004A7B81">
      <w:pPr>
        <w:jc w:val="both"/>
        <w:rPr>
          <w:rFonts w:asciiTheme="minorHAnsi" w:hAnsiTheme="minorHAnsi" w:cstheme="minorBidi"/>
          <w:color w:val="FF0000"/>
          <w:sz w:val="22"/>
          <w:szCs w:val="22"/>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1"/>
      </w:pPr>
    </w:p>
    <w:p w:rsidR="004A7B81" w:rsidRDefault="004A7B81" w:rsidP="004A7B81">
      <w:pPr>
        <w:pStyle w:val="1"/>
      </w:pPr>
      <w:r>
        <w:t>Методика</w:t>
      </w:r>
      <w:r>
        <w:br/>
        <w:t>оценки эффективности реализации муниципальной программы</w:t>
      </w:r>
    </w:p>
    <w:p w:rsidR="004A7B81" w:rsidRDefault="004A7B81" w:rsidP="004A7B81">
      <w:pPr>
        <w:ind w:firstLine="720"/>
        <w:jc w:val="both"/>
        <w:rPr>
          <w:sz w:val="28"/>
          <w:szCs w:val="28"/>
        </w:rPr>
      </w:pPr>
      <w:r>
        <w:rPr>
          <w:sz w:val="28"/>
          <w:szCs w:val="28"/>
        </w:rPr>
        <w:t>Методика оценки эффективности реализации муниципальной программы определяет алгоритм оценки результативности и эффективности мероприятий (подпрограмм), входящих в состав муниципальной программы, в процессе и по итогам ее реализации.</w:t>
      </w:r>
    </w:p>
    <w:p w:rsidR="004A7B81" w:rsidRDefault="004A7B81" w:rsidP="004A7B81">
      <w:pPr>
        <w:ind w:firstLine="720"/>
        <w:jc w:val="both"/>
        <w:rPr>
          <w:sz w:val="28"/>
          <w:szCs w:val="28"/>
        </w:rPr>
      </w:pPr>
      <w:r>
        <w:rPr>
          <w:sz w:val="28"/>
          <w:szCs w:val="28"/>
        </w:rPr>
        <w:t>Эффективность реализации муниципальной программы состоящей из мероприятий (подпрограмм), определяется как оценка эффективности реализации каждого мероприятия (подпрограммы), входящих в ее состав.</w:t>
      </w:r>
    </w:p>
    <w:p w:rsidR="004A7B81" w:rsidRDefault="004A7B81" w:rsidP="004A7B81">
      <w:pPr>
        <w:ind w:firstLine="720"/>
        <w:jc w:val="both"/>
        <w:rPr>
          <w:sz w:val="28"/>
          <w:szCs w:val="28"/>
        </w:rPr>
      </w:pPr>
      <w:r>
        <w:rPr>
          <w:sz w:val="28"/>
          <w:szCs w:val="28"/>
        </w:rPr>
        <w:t xml:space="preserve">Под результативностью понимается степень достижения запланированного уровня нефинансовых результатов реализации мероприятий (подпрограмм). </w:t>
      </w:r>
    </w:p>
    <w:p w:rsidR="004A7B81" w:rsidRDefault="004A7B81" w:rsidP="004A7B81">
      <w:pPr>
        <w:ind w:firstLine="720"/>
        <w:jc w:val="both"/>
        <w:rPr>
          <w:sz w:val="28"/>
          <w:szCs w:val="28"/>
        </w:rPr>
      </w:pPr>
      <w:r>
        <w:rPr>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w:t>
      </w:r>
    </w:p>
    <w:p w:rsidR="004A7B81" w:rsidRDefault="004A7B81" w:rsidP="004A7B81">
      <w:pPr>
        <w:ind w:firstLine="720"/>
        <w:jc w:val="both"/>
        <w:rPr>
          <w:b/>
          <w:sz w:val="28"/>
          <w:szCs w:val="28"/>
        </w:rPr>
      </w:pPr>
      <w:r>
        <w:rPr>
          <w:sz w:val="28"/>
          <w:szCs w:val="28"/>
        </w:rPr>
        <w:t>Для оценки результативности мероприятий (подпрограмм) должны быть использованы плановые и фактические значения соответствующих целевых показателей</w:t>
      </w:r>
    </w:p>
    <w:p w:rsidR="004A7B81" w:rsidRDefault="004A7B81" w:rsidP="004A7B81">
      <w:pPr>
        <w:ind w:firstLine="720"/>
        <w:jc w:val="both"/>
        <w:rPr>
          <w:b/>
          <w:sz w:val="28"/>
          <w:szCs w:val="28"/>
        </w:rPr>
      </w:pPr>
      <w:r>
        <w:rPr>
          <w:b/>
          <w:sz w:val="28"/>
          <w:szCs w:val="28"/>
        </w:rPr>
        <w:t>Индекс результативности мероприятий (подпрограмм) определяется по формулам:</w:t>
      </w:r>
    </w:p>
    <w:p w:rsidR="004A7B81" w:rsidRDefault="004A7B81" w:rsidP="004A7B81">
      <w:pPr>
        <w:ind w:firstLine="698"/>
        <w:jc w:val="center"/>
        <w:rPr>
          <w:sz w:val="28"/>
          <w:szCs w:val="28"/>
        </w:rPr>
      </w:pPr>
      <w:r>
        <w:rPr>
          <w:noProof/>
          <w:sz w:val="28"/>
          <w:szCs w:val="28"/>
        </w:rPr>
        <w:drawing>
          <wp:inline distT="0" distB="0" distL="0" distR="0">
            <wp:extent cx="1150620" cy="381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0620" cy="381000"/>
                    </a:xfrm>
                    <a:prstGeom prst="rect">
                      <a:avLst/>
                    </a:prstGeom>
                    <a:noFill/>
                    <a:ln>
                      <a:noFill/>
                    </a:ln>
                  </pic:spPr>
                </pic:pic>
              </a:graphicData>
            </a:graphic>
          </wp:inline>
        </w:drawing>
      </w:r>
      <w:r>
        <w:rPr>
          <w:sz w:val="28"/>
          <w:szCs w:val="28"/>
        </w:rPr>
        <w:t>, где</w:t>
      </w:r>
    </w:p>
    <w:p w:rsidR="004A7B81" w:rsidRDefault="004A7B81" w:rsidP="004A7B81">
      <w:pPr>
        <w:ind w:firstLine="720"/>
        <w:jc w:val="both"/>
        <w:rPr>
          <w:sz w:val="28"/>
          <w:szCs w:val="28"/>
        </w:rPr>
      </w:pPr>
      <w:r>
        <w:rPr>
          <w:sz w:val="28"/>
          <w:szCs w:val="28"/>
        </w:rPr>
        <w:t>Iр - индекс результативности мероприятий (подпрограмм);</w:t>
      </w:r>
    </w:p>
    <w:p w:rsidR="004A7B81" w:rsidRDefault="004A7B81" w:rsidP="004A7B81">
      <w:pPr>
        <w:ind w:firstLine="720"/>
        <w:jc w:val="both"/>
        <w:rPr>
          <w:sz w:val="28"/>
          <w:szCs w:val="28"/>
        </w:rPr>
      </w:pPr>
      <w:r>
        <w:rPr>
          <w:sz w:val="28"/>
          <w:szCs w:val="28"/>
        </w:rPr>
        <w:t>S - соотношение достигнутых и плановых результатов целевых значений показателей. Соотношение рассчитывается по формуле:</w:t>
      </w:r>
    </w:p>
    <w:p w:rsidR="004A7B81" w:rsidRDefault="004A7B81" w:rsidP="004A7B81">
      <w:pPr>
        <w:ind w:firstLine="698"/>
        <w:jc w:val="center"/>
        <w:rPr>
          <w:sz w:val="28"/>
          <w:szCs w:val="28"/>
        </w:rPr>
      </w:pPr>
      <w:r>
        <w:rPr>
          <w:noProof/>
          <w:sz w:val="28"/>
          <w:szCs w:val="28"/>
        </w:rPr>
        <w:drawing>
          <wp:inline distT="0" distB="0" distL="0" distR="0">
            <wp:extent cx="655320" cy="2362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320" cy="236220"/>
                    </a:xfrm>
                    <a:prstGeom prst="rect">
                      <a:avLst/>
                    </a:prstGeom>
                    <a:noFill/>
                    <a:ln>
                      <a:noFill/>
                    </a:ln>
                  </pic:spPr>
                </pic:pic>
              </a:graphicData>
            </a:graphic>
          </wp:inline>
        </w:drawing>
      </w:r>
      <w:r>
        <w:rPr>
          <w:sz w:val="28"/>
          <w:szCs w:val="28"/>
        </w:rPr>
        <w:t xml:space="preserve"> -</w:t>
      </w:r>
    </w:p>
    <w:p w:rsidR="004A7B81" w:rsidRDefault="004A7B81" w:rsidP="004A7B81">
      <w:pPr>
        <w:ind w:firstLine="720"/>
        <w:jc w:val="both"/>
        <w:rPr>
          <w:sz w:val="28"/>
          <w:szCs w:val="28"/>
        </w:rPr>
      </w:pPr>
      <w:r>
        <w:rPr>
          <w:sz w:val="28"/>
          <w:szCs w:val="28"/>
        </w:rPr>
        <w:t>в случае использования показателей, направленных на увеличение целевых значений;</w:t>
      </w:r>
    </w:p>
    <w:p w:rsidR="004A7B81" w:rsidRDefault="004A7B81" w:rsidP="004A7B81">
      <w:pPr>
        <w:ind w:firstLine="698"/>
        <w:jc w:val="center"/>
        <w:rPr>
          <w:sz w:val="28"/>
          <w:szCs w:val="28"/>
        </w:rPr>
      </w:pPr>
      <w:r>
        <w:rPr>
          <w:noProof/>
          <w:sz w:val="28"/>
          <w:szCs w:val="28"/>
        </w:rPr>
        <w:drawing>
          <wp:inline distT="0" distB="0" distL="0" distR="0">
            <wp:extent cx="655320" cy="2362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320" cy="236220"/>
                    </a:xfrm>
                    <a:prstGeom prst="rect">
                      <a:avLst/>
                    </a:prstGeom>
                    <a:noFill/>
                    <a:ln>
                      <a:noFill/>
                    </a:ln>
                  </pic:spPr>
                </pic:pic>
              </a:graphicData>
            </a:graphic>
          </wp:inline>
        </w:drawing>
      </w:r>
      <w:r>
        <w:rPr>
          <w:sz w:val="28"/>
          <w:szCs w:val="28"/>
        </w:rPr>
        <w:t xml:space="preserve"> -</w:t>
      </w:r>
    </w:p>
    <w:p w:rsidR="004A7B81" w:rsidRDefault="004A7B81" w:rsidP="004A7B81">
      <w:pPr>
        <w:ind w:firstLine="720"/>
        <w:jc w:val="both"/>
        <w:rPr>
          <w:sz w:val="28"/>
          <w:szCs w:val="28"/>
        </w:rPr>
      </w:pPr>
      <w:r>
        <w:rPr>
          <w:sz w:val="28"/>
          <w:szCs w:val="28"/>
        </w:rPr>
        <w:t>в случае использования показателей, направленных на снижение целевых значений;</w:t>
      </w:r>
    </w:p>
    <w:p w:rsidR="004A7B81" w:rsidRDefault="004A7B81" w:rsidP="004A7B81">
      <w:pPr>
        <w:ind w:firstLine="720"/>
        <w:jc w:val="both"/>
        <w:rPr>
          <w:sz w:val="28"/>
          <w:szCs w:val="28"/>
        </w:rPr>
      </w:pPr>
      <w:r>
        <w:rPr>
          <w:sz w:val="28"/>
          <w:szCs w:val="28"/>
        </w:rPr>
        <w:t>Rф - достигнутый результат целевого значения показателя;</w:t>
      </w:r>
    </w:p>
    <w:p w:rsidR="004A7B81" w:rsidRDefault="004A7B81" w:rsidP="004A7B81">
      <w:pPr>
        <w:ind w:firstLine="720"/>
        <w:jc w:val="both"/>
        <w:rPr>
          <w:sz w:val="28"/>
          <w:szCs w:val="28"/>
        </w:rPr>
      </w:pPr>
      <w:r>
        <w:rPr>
          <w:sz w:val="28"/>
          <w:szCs w:val="28"/>
        </w:rPr>
        <w:t>Rп - плановый результат целевого значения показателя;</w:t>
      </w:r>
    </w:p>
    <w:p w:rsidR="004A7B81" w:rsidRDefault="004A7B81" w:rsidP="004A7B81">
      <w:pPr>
        <w:ind w:firstLine="720"/>
        <w:jc w:val="both"/>
        <w:rPr>
          <w:sz w:val="28"/>
          <w:szCs w:val="28"/>
        </w:rPr>
      </w:pPr>
      <w:r>
        <w:rPr>
          <w:sz w:val="28"/>
          <w:szCs w:val="28"/>
        </w:rPr>
        <w:t>Mп - весовое значение показателя (вес показателя), характеризующего мероприятие (подпрограмму). Вес показателя рассчитывается по формуле:</w:t>
      </w:r>
    </w:p>
    <w:p w:rsidR="004A7B81" w:rsidRDefault="004A7B81" w:rsidP="004A7B81">
      <w:pPr>
        <w:ind w:firstLine="720"/>
        <w:jc w:val="both"/>
        <w:rPr>
          <w:sz w:val="28"/>
          <w:szCs w:val="28"/>
        </w:rPr>
      </w:pPr>
    </w:p>
    <w:p w:rsidR="004A7B81" w:rsidRDefault="004A7B81" w:rsidP="004A7B81">
      <w:pPr>
        <w:ind w:firstLine="698"/>
        <w:jc w:val="center"/>
        <w:rPr>
          <w:sz w:val="28"/>
          <w:szCs w:val="28"/>
        </w:rPr>
      </w:pPr>
      <w:r>
        <w:rPr>
          <w:noProof/>
          <w:sz w:val="28"/>
          <w:szCs w:val="28"/>
        </w:rPr>
        <w:drawing>
          <wp:inline distT="0" distB="0" distL="0" distR="0">
            <wp:extent cx="662940" cy="236220"/>
            <wp:effectExtent l="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 cy="236220"/>
                    </a:xfrm>
                    <a:prstGeom prst="rect">
                      <a:avLst/>
                    </a:prstGeom>
                    <a:noFill/>
                    <a:ln>
                      <a:noFill/>
                    </a:ln>
                  </pic:spPr>
                </pic:pic>
              </a:graphicData>
            </a:graphic>
          </wp:inline>
        </w:drawing>
      </w:r>
      <w:r>
        <w:rPr>
          <w:sz w:val="28"/>
          <w:szCs w:val="28"/>
        </w:rPr>
        <w:t>, где</w:t>
      </w:r>
    </w:p>
    <w:p w:rsidR="004A7B81" w:rsidRDefault="004A7B81" w:rsidP="004A7B81">
      <w:pPr>
        <w:ind w:firstLine="720"/>
        <w:jc w:val="both"/>
        <w:rPr>
          <w:sz w:val="28"/>
          <w:szCs w:val="28"/>
        </w:rPr>
      </w:pPr>
      <w:r>
        <w:rPr>
          <w:sz w:val="28"/>
          <w:szCs w:val="28"/>
        </w:rPr>
        <w:t>N - общее число показателей, характеризующих выполнение мероприятий (подпрограммы).</w:t>
      </w:r>
    </w:p>
    <w:p w:rsidR="004A7B81" w:rsidRDefault="004A7B81" w:rsidP="004A7B81">
      <w:pPr>
        <w:ind w:firstLine="720"/>
        <w:jc w:val="both"/>
        <w:rPr>
          <w:sz w:val="28"/>
          <w:szCs w:val="28"/>
        </w:rPr>
      </w:pPr>
      <w:r>
        <w:rPr>
          <w:sz w:val="28"/>
          <w:szCs w:val="28"/>
        </w:rPr>
        <w:lastRenderedPageBreak/>
        <w:t>Под эффективностью понимается отношение затрат на достижение (фактических) результатов реализации мероприятий (подпрограмм) к планируемым затратам мероприятий (подпрограмм).</w:t>
      </w:r>
    </w:p>
    <w:p w:rsidR="004A7B81" w:rsidRDefault="004A7B81" w:rsidP="004A7B81">
      <w:pPr>
        <w:ind w:firstLine="720"/>
        <w:jc w:val="both"/>
        <w:rPr>
          <w:sz w:val="28"/>
          <w:szCs w:val="28"/>
        </w:rPr>
      </w:pPr>
      <w:r>
        <w:rPr>
          <w:sz w:val="28"/>
          <w:szCs w:val="28"/>
        </w:rPr>
        <w:t>Эффективность подпрограмм определяется по индексу эффективности.</w:t>
      </w:r>
    </w:p>
    <w:p w:rsidR="004A7B81" w:rsidRDefault="004A7B81" w:rsidP="004A7B81">
      <w:pPr>
        <w:ind w:firstLine="720"/>
        <w:jc w:val="both"/>
        <w:rPr>
          <w:b/>
          <w:sz w:val="28"/>
          <w:szCs w:val="28"/>
        </w:rPr>
      </w:pPr>
      <w:r>
        <w:rPr>
          <w:b/>
          <w:sz w:val="28"/>
          <w:szCs w:val="28"/>
        </w:rPr>
        <w:t>Индекс эффективности мероприятий (подпрограмм) определяется по формуле:</w:t>
      </w:r>
    </w:p>
    <w:p w:rsidR="004A7B81" w:rsidRDefault="004A7B81" w:rsidP="004A7B81">
      <w:pPr>
        <w:ind w:firstLine="698"/>
        <w:jc w:val="center"/>
        <w:rPr>
          <w:sz w:val="28"/>
          <w:szCs w:val="28"/>
        </w:rPr>
      </w:pPr>
      <w:r>
        <w:rPr>
          <w:noProof/>
          <w:sz w:val="28"/>
          <w:szCs w:val="28"/>
        </w:rPr>
        <w:drawing>
          <wp:inline distT="0" distB="0" distL="0" distR="0">
            <wp:extent cx="1066800" cy="2743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274320"/>
                    </a:xfrm>
                    <a:prstGeom prst="rect">
                      <a:avLst/>
                    </a:prstGeom>
                    <a:noFill/>
                    <a:ln>
                      <a:noFill/>
                    </a:ln>
                  </pic:spPr>
                </pic:pic>
              </a:graphicData>
            </a:graphic>
          </wp:inline>
        </w:drawing>
      </w:r>
      <w:r>
        <w:rPr>
          <w:sz w:val="28"/>
          <w:szCs w:val="28"/>
        </w:rPr>
        <w:t xml:space="preserve"> , где</w:t>
      </w:r>
    </w:p>
    <w:p w:rsidR="004A7B81" w:rsidRDefault="004A7B81" w:rsidP="004A7B81">
      <w:pPr>
        <w:ind w:firstLine="720"/>
        <w:jc w:val="both"/>
        <w:rPr>
          <w:sz w:val="28"/>
          <w:szCs w:val="28"/>
        </w:rPr>
      </w:pPr>
      <w:r>
        <w:rPr>
          <w:sz w:val="28"/>
          <w:szCs w:val="28"/>
        </w:rPr>
        <w:t>Iэ - индекс эффективности мероприятий (подпрограмм);</w:t>
      </w:r>
    </w:p>
    <w:p w:rsidR="004A7B81" w:rsidRDefault="004A7B81" w:rsidP="004A7B81">
      <w:pPr>
        <w:ind w:firstLine="720"/>
        <w:jc w:val="both"/>
        <w:rPr>
          <w:sz w:val="28"/>
          <w:szCs w:val="28"/>
        </w:rPr>
      </w:pPr>
      <w:r>
        <w:rPr>
          <w:sz w:val="28"/>
          <w:szCs w:val="28"/>
        </w:rPr>
        <w:t>Vф - объем фактического совокупного финансирования мероприятий (подпрограммы);</w:t>
      </w:r>
    </w:p>
    <w:p w:rsidR="004A7B81" w:rsidRDefault="004A7B81" w:rsidP="004A7B81">
      <w:pPr>
        <w:ind w:firstLine="720"/>
        <w:jc w:val="both"/>
        <w:rPr>
          <w:sz w:val="28"/>
          <w:szCs w:val="28"/>
        </w:rPr>
      </w:pPr>
      <w:r>
        <w:rPr>
          <w:sz w:val="28"/>
          <w:szCs w:val="28"/>
        </w:rPr>
        <w:t>Iр - индекс результативности мероприятий (подпрограммы);</w:t>
      </w:r>
    </w:p>
    <w:p w:rsidR="004A7B81" w:rsidRDefault="004A7B81" w:rsidP="004A7B81">
      <w:pPr>
        <w:ind w:firstLine="720"/>
        <w:jc w:val="both"/>
        <w:rPr>
          <w:sz w:val="28"/>
          <w:szCs w:val="28"/>
        </w:rPr>
      </w:pPr>
      <w:r>
        <w:rPr>
          <w:sz w:val="28"/>
          <w:szCs w:val="28"/>
        </w:rPr>
        <w:t>Vп - объем запланированного совокупного финансирования мероприятий (подпрограмм);</w:t>
      </w:r>
    </w:p>
    <w:p w:rsidR="004A7B81" w:rsidRDefault="004A7B81" w:rsidP="004A7B81">
      <w:pPr>
        <w:ind w:firstLine="720"/>
        <w:jc w:val="both"/>
        <w:rPr>
          <w:b/>
          <w:sz w:val="28"/>
          <w:szCs w:val="28"/>
        </w:rPr>
      </w:pPr>
    </w:p>
    <w:p w:rsidR="004A7B81" w:rsidRDefault="004A7B81" w:rsidP="004A7B81">
      <w:pPr>
        <w:ind w:firstLine="720"/>
        <w:jc w:val="both"/>
        <w:rPr>
          <w:b/>
          <w:sz w:val="28"/>
          <w:szCs w:val="28"/>
        </w:rPr>
      </w:pPr>
      <w:r>
        <w:rPr>
          <w:b/>
          <w:sz w:val="28"/>
          <w:szCs w:val="28"/>
        </w:rPr>
        <w:t>По итогам проведения анализа индекса эффективности дается качественная оценка эффективности реализации мероприятий (подпрограмм):</w:t>
      </w:r>
    </w:p>
    <w:p w:rsidR="004A7B81" w:rsidRDefault="004A7B81" w:rsidP="004A7B81">
      <w:pPr>
        <w:ind w:firstLine="720"/>
        <w:jc w:val="both"/>
        <w:rPr>
          <w:sz w:val="28"/>
          <w:szCs w:val="28"/>
        </w:rPr>
      </w:pPr>
      <w:r>
        <w:rPr>
          <w:sz w:val="28"/>
          <w:szCs w:val="28"/>
        </w:rPr>
        <w:t>наименование индикатора - индекс эффективности мероприятий (подпрограмм) (Iэ);</w:t>
      </w:r>
    </w:p>
    <w:p w:rsidR="004A7B81" w:rsidRDefault="004A7B81" w:rsidP="004A7B81">
      <w:pPr>
        <w:ind w:firstLine="720"/>
        <w:jc w:val="both"/>
        <w:rPr>
          <w:sz w:val="28"/>
          <w:szCs w:val="28"/>
        </w:rPr>
      </w:pPr>
      <w:r>
        <w:rPr>
          <w:sz w:val="28"/>
          <w:szCs w:val="28"/>
        </w:rPr>
        <w:t>диапазоны значений, характеризующие эффективность мероприятий (подпрограмм), перечислены ниже.</w:t>
      </w:r>
    </w:p>
    <w:p w:rsidR="004A7B81" w:rsidRDefault="004A7B81" w:rsidP="004A7B81">
      <w:pPr>
        <w:ind w:firstLine="720"/>
        <w:jc w:val="both"/>
        <w:rPr>
          <w:rFonts w:ascii="Tahoma" w:hAnsi="Tahoma" w:cs="Tahoma"/>
          <w:color w:val="244066"/>
          <w:sz w:val="28"/>
          <w:szCs w:val="28"/>
        </w:rPr>
      </w:pPr>
      <w:r>
        <w:rPr>
          <w:sz w:val="28"/>
          <w:szCs w:val="28"/>
        </w:rPr>
        <w:t>Значение показателя:</w:t>
      </w:r>
    </w:p>
    <w:p w:rsidR="004A7B81" w:rsidRDefault="004A7B81" w:rsidP="004A7B81">
      <w:pPr>
        <w:ind w:firstLine="720"/>
        <w:jc w:val="both"/>
        <w:rPr>
          <w:rFonts w:eastAsiaTheme="minorEastAsia"/>
          <w:sz w:val="28"/>
          <w:szCs w:val="28"/>
        </w:rPr>
      </w:pPr>
      <w:r>
        <w:rPr>
          <w:sz w:val="28"/>
          <w:szCs w:val="28"/>
        </w:rPr>
        <w:t xml:space="preserve">                                                        1,0 ≤ </w:t>
      </w:r>
      <w:r>
        <w:rPr>
          <w:sz w:val="28"/>
          <w:szCs w:val="28"/>
          <w:lang w:val="en-US"/>
        </w:rPr>
        <w:t>I</w:t>
      </w:r>
      <w:r>
        <w:rPr>
          <w:sz w:val="28"/>
          <w:szCs w:val="28"/>
          <w:vertAlign w:val="subscript"/>
        </w:rPr>
        <w:t>Э</w:t>
      </w:r>
      <w:r>
        <w:rPr>
          <w:sz w:val="28"/>
          <w:szCs w:val="28"/>
        </w:rPr>
        <w:t xml:space="preserve"> ≤ 1,1</w:t>
      </w:r>
    </w:p>
    <w:p w:rsidR="004A7B81" w:rsidRDefault="004A7B81" w:rsidP="004A7B81">
      <w:pPr>
        <w:ind w:firstLine="720"/>
        <w:jc w:val="both"/>
        <w:rPr>
          <w:sz w:val="28"/>
          <w:szCs w:val="28"/>
        </w:rPr>
      </w:pPr>
      <w:r>
        <w:rPr>
          <w:sz w:val="28"/>
          <w:szCs w:val="28"/>
        </w:rPr>
        <w:t xml:space="preserve">Качественная оценка мероприятий (подпрограмм): </w:t>
      </w:r>
      <w:r>
        <w:rPr>
          <w:b/>
          <w:sz w:val="28"/>
          <w:szCs w:val="28"/>
        </w:rPr>
        <w:t>высокий уровень эффективности</w:t>
      </w:r>
      <w:r>
        <w:rPr>
          <w:sz w:val="28"/>
          <w:szCs w:val="28"/>
        </w:rPr>
        <w:t>.</w:t>
      </w:r>
    </w:p>
    <w:p w:rsidR="004A7B81" w:rsidRDefault="004A7B81" w:rsidP="004A7B81">
      <w:pPr>
        <w:ind w:firstLine="720"/>
        <w:jc w:val="both"/>
        <w:rPr>
          <w:sz w:val="28"/>
          <w:szCs w:val="28"/>
        </w:rPr>
      </w:pPr>
      <w:r>
        <w:rPr>
          <w:sz w:val="28"/>
          <w:szCs w:val="28"/>
        </w:rPr>
        <w:t xml:space="preserve">Значение показателя: </w:t>
      </w:r>
    </w:p>
    <w:p w:rsidR="004A7B81" w:rsidRDefault="004A7B81" w:rsidP="004A7B81">
      <w:pPr>
        <w:ind w:firstLine="720"/>
        <w:jc w:val="both"/>
        <w:rPr>
          <w:rFonts w:eastAsiaTheme="minorEastAsia"/>
          <w:sz w:val="28"/>
          <w:szCs w:val="28"/>
        </w:rPr>
      </w:pPr>
      <w:r>
        <w:rPr>
          <w:sz w:val="28"/>
          <w:szCs w:val="28"/>
        </w:rPr>
        <w:t xml:space="preserve">                                         0,75 ≤ </w:t>
      </w:r>
      <w:r>
        <w:rPr>
          <w:sz w:val="28"/>
          <w:szCs w:val="28"/>
          <w:lang w:val="en-US"/>
        </w:rPr>
        <w:t>I</w:t>
      </w:r>
      <w:r>
        <w:rPr>
          <w:sz w:val="28"/>
          <w:szCs w:val="28"/>
          <w:vertAlign w:val="subscript"/>
        </w:rPr>
        <w:t>Э</w:t>
      </w:r>
      <w:r>
        <w:rPr>
          <w:sz w:val="28"/>
          <w:szCs w:val="28"/>
        </w:rPr>
        <w:t xml:space="preserve"> ≤ 0,99</w:t>
      </w:r>
    </w:p>
    <w:p w:rsidR="004A7B81" w:rsidRDefault="004A7B81" w:rsidP="004A7B81">
      <w:pPr>
        <w:ind w:firstLine="720"/>
        <w:jc w:val="both"/>
        <w:rPr>
          <w:b/>
          <w:sz w:val="28"/>
          <w:szCs w:val="28"/>
        </w:rPr>
      </w:pPr>
      <w:r>
        <w:rPr>
          <w:sz w:val="28"/>
          <w:szCs w:val="28"/>
        </w:rPr>
        <w:t xml:space="preserve">Качественная оценка мероприятий (подпрограмм): </w:t>
      </w:r>
      <w:r>
        <w:rPr>
          <w:b/>
          <w:sz w:val="28"/>
          <w:szCs w:val="28"/>
        </w:rPr>
        <w:t>средний уровень эффективности.</w:t>
      </w:r>
    </w:p>
    <w:p w:rsidR="004A7B81" w:rsidRDefault="004A7B81" w:rsidP="004A7B81">
      <w:pPr>
        <w:ind w:firstLine="720"/>
        <w:jc w:val="both"/>
        <w:rPr>
          <w:sz w:val="28"/>
          <w:szCs w:val="28"/>
        </w:rPr>
      </w:pPr>
      <w:r>
        <w:rPr>
          <w:sz w:val="28"/>
          <w:szCs w:val="28"/>
        </w:rPr>
        <w:t xml:space="preserve">Значение показателя:       </w:t>
      </w:r>
    </w:p>
    <w:p w:rsidR="004A7B81" w:rsidRDefault="004A7B81" w:rsidP="004A7B81">
      <w:pPr>
        <w:ind w:firstLine="720"/>
        <w:jc w:val="both"/>
        <w:rPr>
          <w:rFonts w:eastAsiaTheme="minorEastAsia"/>
          <w:sz w:val="28"/>
          <w:szCs w:val="28"/>
        </w:rPr>
      </w:pPr>
      <w:r>
        <w:rPr>
          <w:sz w:val="28"/>
          <w:szCs w:val="28"/>
        </w:rPr>
        <w:t xml:space="preserve">                                           0,60 ≤ </w:t>
      </w:r>
      <w:r>
        <w:rPr>
          <w:sz w:val="28"/>
          <w:szCs w:val="28"/>
          <w:lang w:val="en-US"/>
        </w:rPr>
        <w:t>I</w:t>
      </w:r>
      <w:r>
        <w:rPr>
          <w:sz w:val="28"/>
          <w:szCs w:val="28"/>
          <w:vertAlign w:val="subscript"/>
        </w:rPr>
        <w:t>Э</w:t>
      </w:r>
      <w:r>
        <w:rPr>
          <w:sz w:val="28"/>
          <w:szCs w:val="28"/>
        </w:rPr>
        <w:t xml:space="preserve"> ≤ 0,75</w:t>
      </w:r>
    </w:p>
    <w:p w:rsidR="004A7B81" w:rsidRDefault="004A7B81" w:rsidP="004A7B81">
      <w:pPr>
        <w:ind w:firstLine="720"/>
        <w:jc w:val="both"/>
        <w:rPr>
          <w:sz w:val="28"/>
          <w:szCs w:val="28"/>
        </w:rPr>
      </w:pPr>
      <w:r>
        <w:rPr>
          <w:sz w:val="28"/>
          <w:szCs w:val="28"/>
        </w:rPr>
        <w:t xml:space="preserve">Качественная оценка мероприятий (подпрограмм): </w:t>
      </w:r>
      <w:r>
        <w:rPr>
          <w:b/>
          <w:sz w:val="28"/>
          <w:szCs w:val="28"/>
        </w:rPr>
        <w:t>ниже средней  уровень                         эффективности.</w:t>
      </w:r>
    </w:p>
    <w:p w:rsidR="004A7B81" w:rsidRDefault="004A7B81" w:rsidP="004A7B81">
      <w:pPr>
        <w:ind w:firstLine="720"/>
        <w:jc w:val="both"/>
        <w:rPr>
          <w:sz w:val="28"/>
          <w:szCs w:val="28"/>
        </w:rPr>
      </w:pPr>
      <w:r>
        <w:rPr>
          <w:sz w:val="28"/>
          <w:szCs w:val="28"/>
        </w:rPr>
        <w:t xml:space="preserve">Значение показателя:       </w:t>
      </w:r>
    </w:p>
    <w:p w:rsidR="004A7B81" w:rsidRDefault="004A7B81" w:rsidP="004A7B81">
      <w:pPr>
        <w:ind w:firstLine="720"/>
        <w:jc w:val="both"/>
        <w:rPr>
          <w:sz w:val="28"/>
          <w:szCs w:val="28"/>
        </w:rPr>
      </w:pPr>
      <w:r>
        <w:rPr>
          <w:sz w:val="28"/>
          <w:szCs w:val="28"/>
        </w:rPr>
        <w:t xml:space="preserve">                                           0,60 ≤ </w:t>
      </w:r>
      <w:r>
        <w:rPr>
          <w:sz w:val="28"/>
          <w:szCs w:val="28"/>
          <w:lang w:val="en-US"/>
        </w:rPr>
        <w:t>I</w:t>
      </w:r>
      <w:r>
        <w:rPr>
          <w:sz w:val="28"/>
          <w:szCs w:val="28"/>
          <w:vertAlign w:val="subscript"/>
        </w:rPr>
        <w:t>Э</w:t>
      </w:r>
    </w:p>
    <w:p w:rsidR="004A7B81" w:rsidRDefault="004A7B81" w:rsidP="004A7B81">
      <w:pPr>
        <w:ind w:firstLine="720"/>
        <w:jc w:val="both"/>
        <w:rPr>
          <w:rFonts w:eastAsiaTheme="minorEastAsia"/>
          <w:b/>
          <w:sz w:val="28"/>
          <w:szCs w:val="28"/>
        </w:rPr>
      </w:pPr>
      <w:r>
        <w:rPr>
          <w:sz w:val="28"/>
          <w:szCs w:val="28"/>
        </w:rPr>
        <w:t xml:space="preserve">Качественная оценка мероприятий (подпрограмм): </w:t>
      </w:r>
      <w:r>
        <w:rPr>
          <w:b/>
          <w:sz w:val="28"/>
          <w:szCs w:val="28"/>
        </w:rPr>
        <w:t>низкий уровень эффективности.</w:t>
      </w:r>
    </w:p>
    <w:p w:rsidR="004A7B81" w:rsidRDefault="004A7B81" w:rsidP="004A7B81">
      <w:pPr>
        <w:ind w:firstLine="720"/>
        <w:jc w:val="both"/>
        <w:rPr>
          <w:b/>
          <w:sz w:val="28"/>
          <w:szCs w:val="28"/>
        </w:rPr>
      </w:pPr>
    </w:p>
    <w:p w:rsidR="004A7B81" w:rsidRDefault="004A7B81" w:rsidP="004A7B81">
      <w:pPr>
        <w:ind w:firstLine="720"/>
        <w:jc w:val="both"/>
        <w:rPr>
          <w:b/>
          <w:sz w:val="28"/>
          <w:szCs w:val="28"/>
        </w:rPr>
      </w:pPr>
    </w:p>
    <w:p w:rsidR="004A7B81" w:rsidRDefault="004A7B81" w:rsidP="004A7B81">
      <w:pPr>
        <w:ind w:firstLine="851"/>
        <w:jc w:val="both"/>
        <w:rPr>
          <w:rFonts w:asciiTheme="minorHAnsi" w:hAnsiTheme="minorHAnsi" w:cstheme="minorBidi"/>
          <w:sz w:val="22"/>
          <w:szCs w:val="22"/>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jc w:val="center"/>
        <w:rPr>
          <w:sz w:val="28"/>
          <w:szCs w:val="28"/>
        </w:rPr>
      </w:pPr>
      <w:r>
        <w:rPr>
          <w:rFonts w:eastAsia="Calibri"/>
          <w:sz w:val="28"/>
          <w:szCs w:val="28"/>
          <w:lang w:eastAsia="en-US"/>
        </w:rPr>
        <w:t>__________________</w:t>
      </w:r>
    </w:p>
    <w:p w:rsidR="004A7B81" w:rsidRDefault="004A7B81" w:rsidP="004A7B81">
      <w:pPr>
        <w:jc w:val="both"/>
        <w:rPr>
          <w:rFonts w:asciiTheme="minorHAnsi" w:hAnsiTheme="minorHAnsi" w:cstheme="minorBidi"/>
          <w:color w:val="FF0000"/>
          <w:sz w:val="22"/>
          <w:szCs w:val="22"/>
        </w:rPr>
      </w:pPr>
      <w:r>
        <w:rPr>
          <w:color w:val="FF0000"/>
          <w:sz w:val="28"/>
        </w:rPr>
        <w:tab/>
      </w:r>
      <w:r>
        <w:rPr>
          <w:color w:val="FF0000"/>
          <w:sz w:val="28"/>
        </w:rPr>
        <w:tab/>
      </w:r>
      <w:r>
        <w:rPr>
          <w:color w:val="FF0000"/>
          <w:sz w:val="28"/>
        </w:rPr>
        <w:tab/>
      </w:r>
      <w:r>
        <w:rPr>
          <w:color w:val="FF0000"/>
          <w:sz w:val="28"/>
        </w:rPr>
        <w:tab/>
      </w:r>
    </w:p>
    <w:p w:rsidR="004A7B81" w:rsidRDefault="004A7B81" w:rsidP="004A7B81">
      <w:pPr>
        <w:rPr>
          <w:sz w:val="28"/>
          <w:szCs w:val="28"/>
          <w:highlight w:val="yellow"/>
        </w:rPr>
        <w:sectPr w:rsidR="004A7B81">
          <w:pgSz w:w="11906" w:h="16838"/>
          <w:pgMar w:top="1134" w:right="567" w:bottom="1134" w:left="1134" w:header="0" w:footer="0" w:gutter="0"/>
          <w:cols w:space="720"/>
        </w:sect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A7B81" w:rsidRDefault="004A7B81" w:rsidP="004A7B81">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p>
    <w:p w:rsidR="004A7B81" w:rsidRDefault="004A7B81" w:rsidP="004A7B81">
      <w:pPr>
        <w:pStyle w:val="1"/>
        <w:jc w:val="right"/>
        <w:rPr>
          <w:b w:val="0"/>
          <w:bCs w:val="0"/>
        </w:rPr>
      </w:pP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sz w:val="28"/>
          <w:szCs w:val="28"/>
        </w:rPr>
        <w:t>Перечень основных мероприятий муниципальной программы</w:t>
      </w:r>
      <w:r>
        <w:rPr>
          <w:rFonts w:ascii="Times New Roman" w:hAnsi="Times New Roman" w:cs="Times New Roman"/>
          <w:b/>
          <w:bCs/>
          <w:sz w:val="28"/>
          <w:szCs w:val="28"/>
        </w:rPr>
        <w:t xml:space="preserve"> (</w:t>
      </w:r>
      <w:r>
        <w:rPr>
          <w:rFonts w:ascii="Times New Roman" w:hAnsi="Times New Roman" w:cs="Times New Roman"/>
          <w:b/>
          <w:sz w:val="28"/>
          <w:szCs w:val="28"/>
        </w:rPr>
        <w:t>подпрограмм)</w:t>
      </w:r>
      <w:r>
        <w:rPr>
          <w:rFonts w:ascii="Times New Roman" w:hAnsi="Times New Roman" w:cs="Times New Roman"/>
          <w:b/>
          <w:bCs/>
          <w:sz w:val="28"/>
          <w:szCs w:val="28"/>
        </w:rPr>
        <w:t xml:space="preserve"> __________________________________________ (муниципальный район (городской округ)</w:t>
      </w:r>
    </w:p>
    <w:p w:rsidR="004A7B81" w:rsidRDefault="004A7B81" w:rsidP="004A7B81">
      <w:pPr>
        <w:pStyle w:val="ConsPlusNormal"/>
        <w:widowControl/>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15"/>
        <w:gridCol w:w="1918"/>
        <w:gridCol w:w="1451"/>
        <w:gridCol w:w="1485"/>
        <w:gridCol w:w="2660"/>
        <w:gridCol w:w="1969"/>
        <w:gridCol w:w="2621"/>
      </w:tblGrid>
      <w:tr w:rsidR="004A7B81" w:rsidTr="00B42F16">
        <w:trPr>
          <w:cantSplit/>
          <w:trHeight w:val="482"/>
          <w:tblHeader/>
        </w:trPr>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Номер и наименование основного мероприятия и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Ожидаемый непосредственный результат (краткое описание и его значение)</w:t>
            </w:r>
            <w:r>
              <w:rPr>
                <w:rFonts w:ascii="Times New Roman" w:hAnsi="Times New Roman" w:cs="Times New Roman"/>
                <w:sz w:val="24"/>
                <w:szCs w:val="24"/>
                <w:lang w:eastAsia="en-US"/>
              </w:rPr>
              <w:br w:type="textWrapping" w:clear="all"/>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Последствия нереализации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Связь с показателями результатов муниципальной программы (подпрограммы) - № показателя </w:t>
            </w:r>
          </w:p>
        </w:tc>
      </w:tr>
      <w:tr w:rsidR="004A7B81" w:rsidTr="00B42F16">
        <w:trPr>
          <w:cantSplit/>
          <w:trHeight w:val="48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начала реализации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r>
      <w:tr w:rsidR="004A7B81" w:rsidTr="00B42F16">
        <w:trPr>
          <w:cantSplit/>
          <w:trHeight w:val="144"/>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r>
      <w:tr w:rsidR="004A7B81" w:rsidTr="00B42F16">
        <w:trPr>
          <w:cantSplit/>
          <w:trHeight w:val="254"/>
          <w:tblHeader/>
        </w:trPr>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gridSpan w:val="6"/>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w:t>
            </w: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r>
    </w:tbl>
    <w:p w:rsidR="004A7B81" w:rsidRDefault="004A7B81" w:rsidP="004A7B81">
      <w:pPr>
        <w:pStyle w:val="ConsPlusNormal"/>
        <w:jc w:val="right"/>
        <w:rPr>
          <w:rFonts w:ascii="Times New Roman" w:eastAsiaTheme="minorEastAsia"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jc w:val="center"/>
        <w:rPr>
          <w:rFonts w:eastAsia="Calibri"/>
          <w:sz w:val="28"/>
          <w:szCs w:val="28"/>
          <w:lang w:eastAsia="en-US"/>
        </w:rPr>
      </w:pPr>
      <w:r>
        <w:rPr>
          <w:rFonts w:eastAsia="Calibri"/>
          <w:sz w:val="28"/>
          <w:szCs w:val="28"/>
          <w:lang w:eastAsia="en-US"/>
        </w:rPr>
        <w:t>_____________</w:t>
      </w: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Theme="minorEastAsia"/>
          <w:sz w:val="28"/>
          <w:szCs w:val="28"/>
        </w:rPr>
      </w:pP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4</w:t>
      </w:r>
    </w:p>
    <w:p w:rsidR="004A7B81" w:rsidRDefault="004A7B81" w:rsidP="004A7B81">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p>
    <w:p w:rsidR="004A7B81" w:rsidRDefault="004A7B81" w:rsidP="004A7B81">
      <w:pPr>
        <w:pStyle w:val="ConsPlusNormal"/>
        <w:widowControl/>
        <w:jc w:val="center"/>
        <w:rPr>
          <w:rFonts w:ascii="Times New Roman" w:hAnsi="Times New Roman" w:cs="Times New Roman"/>
          <w:sz w:val="28"/>
          <w:szCs w:val="28"/>
        </w:rPr>
      </w:pPr>
      <w:r>
        <w:rPr>
          <w:rFonts w:ascii="Times New Roman" w:hAnsi="Times New Roman" w:cs="Times New Roman"/>
          <w:b/>
          <w:sz w:val="28"/>
          <w:szCs w:val="28"/>
        </w:rPr>
        <w:t xml:space="preserve">Перечень </w:t>
      </w:r>
      <w:r>
        <w:rPr>
          <w:rFonts w:ascii="Times New Roman" w:hAnsi="Times New Roman"/>
          <w:b/>
          <w:sz w:val="28"/>
          <w:szCs w:val="28"/>
        </w:rPr>
        <w:t xml:space="preserve">и значения целевых индикаторов и показателей </w:t>
      </w:r>
      <w:r>
        <w:rPr>
          <w:rFonts w:ascii="Times New Roman" w:hAnsi="Times New Roman" w:cs="Times New Roman"/>
          <w:b/>
          <w:bCs/>
          <w:sz w:val="28"/>
          <w:szCs w:val="28"/>
        </w:rPr>
        <w:t xml:space="preserve"> муниципальной программы __________________________________________ (муниципальный район (городской округ), подпрограмм муниципальной программы и их значениях</w:t>
      </w:r>
    </w:p>
    <w:tbl>
      <w:tblPr>
        <w:tblW w:w="5227" w:type="pct"/>
        <w:tblInd w:w="2" w:type="dxa"/>
        <w:tblCellMar>
          <w:left w:w="70" w:type="dxa"/>
          <w:right w:w="70" w:type="dxa"/>
        </w:tblCellMar>
        <w:tblLook w:val="04A0"/>
      </w:tblPr>
      <w:tblGrid>
        <w:gridCol w:w="506"/>
        <w:gridCol w:w="2248"/>
        <w:gridCol w:w="2138"/>
        <w:gridCol w:w="1310"/>
        <w:gridCol w:w="1212"/>
        <w:gridCol w:w="1212"/>
        <w:gridCol w:w="1378"/>
        <w:gridCol w:w="1283"/>
        <w:gridCol w:w="1283"/>
        <w:gridCol w:w="978"/>
        <w:gridCol w:w="1830"/>
      </w:tblGrid>
      <w:tr w:rsidR="004A7B81" w:rsidTr="00B42F16">
        <w:trPr>
          <w:cantSplit/>
          <w:trHeight w:val="315"/>
          <w:tblHeader/>
        </w:trPr>
        <w:tc>
          <w:tcPr>
            <w:tcW w:w="165"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731"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цели (задачи)</w:t>
            </w:r>
          </w:p>
        </w:tc>
        <w:tc>
          <w:tcPr>
            <w:tcW w:w="695"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val="en-US" w:eastAsia="en-US"/>
              </w:rPr>
            </w:pPr>
            <w:r>
              <w:rPr>
                <w:rFonts w:ascii="Times New Roman" w:hAnsi="Times New Roman" w:cs="Times New Roman"/>
                <w:sz w:val="24"/>
                <w:szCs w:val="24"/>
                <w:lang w:eastAsia="en-US"/>
              </w:rPr>
              <w:t>Целевые индикаторы и показатели</w:t>
            </w:r>
          </w:p>
        </w:tc>
        <w:tc>
          <w:tcPr>
            <w:tcW w:w="426"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 измерения</w:t>
            </w:r>
          </w:p>
        </w:tc>
        <w:tc>
          <w:tcPr>
            <w:tcW w:w="2388" w:type="pct"/>
            <w:gridSpan w:val="6"/>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Значения показателей</w:t>
            </w:r>
          </w:p>
        </w:tc>
        <w:tc>
          <w:tcPr>
            <w:tcW w:w="595" w:type="pct"/>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spacing w:after="200" w:line="276" w:lineRule="auto"/>
              <w:jc w:val="center"/>
              <w:rPr>
                <w:rFonts w:eastAsiaTheme="minorEastAsia"/>
                <w:lang w:eastAsia="en-US"/>
              </w:rPr>
            </w:pPr>
            <w:r>
              <w:rPr>
                <w:lang w:eastAsia="en-US"/>
              </w:rPr>
              <w:t>Отношение значения показателя последнего года реализации программы к отчетному</w:t>
            </w:r>
          </w:p>
        </w:tc>
      </w:tr>
      <w:tr w:rsidR="004A7B81" w:rsidTr="00B42F16">
        <w:trPr>
          <w:cantSplit/>
          <w:trHeight w:val="1592"/>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Pr="00A46EE2" w:rsidRDefault="004A7B81" w:rsidP="00B42F16">
            <w:pPr>
              <w:rPr>
                <w:rFonts w:eastAsiaTheme="minorEastAsia"/>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94"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отчетный год</w:t>
            </w:r>
          </w:p>
        </w:tc>
        <w:tc>
          <w:tcPr>
            <w:tcW w:w="394"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текущий год</w:t>
            </w:r>
          </w:p>
        </w:tc>
        <w:tc>
          <w:tcPr>
            <w:tcW w:w="448"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очередной год</w:t>
            </w:r>
          </w:p>
        </w:tc>
        <w:tc>
          <w:tcPr>
            <w:tcW w:w="417"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первый год планового периода</w:t>
            </w:r>
          </w:p>
        </w:tc>
        <w:tc>
          <w:tcPr>
            <w:tcW w:w="417"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второй год планового периода</w:t>
            </w:r>
          </w:p>
        </w:tc>
        <w:tc>
          <w:tcPr>
            <w:tcW w:w="318" w:type="pct"/>
            <w:tcBorders>
              <w:top w:val="single" w:sz="6" w:space="0" w:color="auto"/>
              <w:left w:val="single" w:sz="6" w:space="0" w:color="auto"/>
              <w:bottom w:val="single" w:sz="6" w:space="0" w:color="auto"/>
              <w:right w:val="single" w:sz="6" w:space="0" w:color="auto"/>
            </w:tcBorders>
            <w:hideMark/>
          </w:tcPr>
          <w:p w:rsidR="004A7B81" w:rsidRDefault="004A7B81" w:rsidP="00B42F16">
            <w:pPr>
              <w:spacing w:after="200" w:line="276" w:lineRule="auto"/>
              <w:jc w:val="center"/>
              <w:rPr>
                <w:rFonts w:eastAsiaTheme="minorEastAsia"/>
                <w:lang w:eastAsia="en-US"/>
              </w:rPr>
            </w:pPr>
            <w:r>
              <w:rPr>
                <w:lang w:eastAsia="en-US"/>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r>
      <w:tr w:rsidR="004A7B81" w:rsidTr="00B42F16">
        <w:trPr>
          <w:cantSplit/>
          <w:trHeight w:val="240"/>
          <w:tblHeader/>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1"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426"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394"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394"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448"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417"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417"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318"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5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r>
      <w:tr w:rsidR="004A7B81" w:rsidTr="00B42F16">
        <w:trPr>
          <w:cantSplit/>
          <w:trHeight w:val="240"/>
        </w:trPr>
        <w:tc>
          <w:tcPr>
            <w:tcW w:w="4087" w:type="pct"/>
            <w:gridSpan w:val="9"/>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Муниципальная программа</w:t>
            </w: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675"/>
        </w:trPr>
        <w:tc>
          <w:tcPr>
            <w:tcW w:w="165" w:type="pct"/>
            <w:tcBorders>
              <w:top w:val="single" w:sz="6" w:space="0" w:color="auto"/>
              <w:left w:val="single" w:sz="6" w:space="0" w:color="auto"/>
              <w:bottom w:val="nil"/>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  </w:t>
            </w:r>
          </w:p>
        </w:tc>
        <w:tc>
          <w:tcPr>
            <w:tcW w:w="731"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nil"/>
              <w:right w:val="single" w:sz="6" w:space="0" w:color="auto"/>
            </w:tcBorders>
            <w:hideMark/>
          </w:tcPr>
          <w:p w:rsidR="004A7B81" w:rsidRDefault="004A7B81" w:rsidP="00B42F16">
            <w:pPr>
              <w:pStyle w:val="ConsPlusNormal"/>
              <w:spacing w:line="276" w:lineRule="auto"/>
              <w:jc w:val="both"/>
              <w:rPr>
                <w:rFonts w:ascii="Times New Roman" w:eastAsiaTheme="minorEastAsia" w:hAnsi="Times New Roman" w:cs="Times New Roman"/>
                <w:dstrike/>
                <w:sz w:val="24"/>
                <w:szCs w:val="24"/>
                <w:lang w:eastAsia="en-US"/>
              </w:rPr>
            </w:pPr>
            <w:r>
              <w:rPr>
                <w:rFonts w:ascii="Times New Roman" w:hAnsi="Times New Roman" w:cs="Times New Roman"/>
                <w:sz w:val="24"/>
                <w:szCs w:val="24"/>
                <w:lang w:eastAsia="en-US"/>
              </w:rPr>
              <w:t>Целевой индикатор 1</w:t>
            </w:r>
          </w:p>
        </w:tc>
        <w:tc>
          <w:tcPr>
            <w:tcW w:w="426"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6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Целевой индикатор 2…</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442"/>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spacing w:after="200" w:line="276" w:lineRule="auto"/>
              <w:rPr>
                <w:rFonts w:eastAsiaTheme="minorEastAsia"/>
                <w:lang w:eastAsia="en-US"/>
              </w:rPr>
            </w:pPr>
            <w:r>
              <w:rPr>
                <w:lang w:eastAsia="en-US"/>
              </w:rPr>
              <w:t>….</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4087" w:type="pct"/>
            <w:gridSpan w:val="9"/>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w:t>
            </w: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60"/>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Целевой индикатор1</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6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Целевой индикатор 2…      </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lastRenderedPageBreak/>
              <w:t xml:space="preserve">.. </w:t>
            </w: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426"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rPr>
          <w:rFonts w:eastAsia="Calibri"/>
          <w:sz w:val="28"/>
          <w:szCs w:val="28"/>
          <w:lang w:eastAsia="en-US"/>
        </w:rPr>
      </w:pPr>
      <w:bookmarkStart w:id="3" w:name="_Таблица_1а"/>
      <w:bookmarkEnd w:id="3"/>
    </w:p>
    <w:p w:rsidR="004A7B81" w:rsidRDefault="004A7B81" w:rsidP="004A7B81">
      <w:pPr>
        <w:jc w:val="center"/>
        <w:rPr>
          <w:rFonts w:eastAsiaTheme="minorEastAsia"/>
          <w:sz w:val="28"/>
          <w:szCs w:val="28"/>
        </w:rPr>
      </w:pPr>
      <w:r>
        <w:rPr>
          <w:rFonts w:eastAsia="Calibri"/>
          <w:sz w:val="28"/>
          <w:szCs w:val="28"/>
          <w:lang w:eastAsia="en-US"/>
        </w:rPr>
        <w:t>__________________</w:t>
      </w:r>
    </w:p>
    <w:p w:rsidR="004A7B81" w:rsidRDefault="004A7B81" w:rsidP="004A7B81">
      <w:pPr>
        <w:jc w:val="both"/>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widowControl/>
        <w:tabs>
          <w:tab w:val="left" w:pos="12572"/>
          <w:tab w:val="left" w:pos="13550"/>
        </w:tabs>
        <w:ind w:left="2"/>
        <w:rPr>
          <w:rFonts w:ascii="Times New Roman" w:hAnsi="Times New Roman" w:cs="Times New Roman"/>
          <w:sz w:val="24"/>
          <w:szCs w:val="24"/>
        </w:rPr>
      </w:pPr>
    </w:p>
    <w:p w:rsidR="004A7B81" w:rsidRDefault="004A7B81" w:rsidP="004A7B81">
      <w:pPr>
        <w:pStyle w:val="ConsPlusNormal"/>
        <w:widowControl/>
        <w:tabs>
          <w:tab w:val="left" w:pos="12572"/>
          <w:tab w:val="left" w:pos="13550"/>
        </w:tabs>
        <w:ind w:left="2"/>
        <w:rPr>
          <w:rFonts w:ascii="Times New Roman" w:hAnsi="Times New Roman" w:cs="Times New Roman"/>
          <w:sz w:val="28"/>
          <w:szCs w:val="28"/>
        </w:rPr>
      </w:pPr>
      <w:r>
        <w:rPr>
          <w:rFonts w:ascii="Times New Roman" w:hAnsi="Times New Roman" w:cs="Times New Roman"/>
          <w:sz w:val="28"/>
          <w:szCs w:val="28"/>
        </w:rPr>
        <w:t>Приложение 5</w:t>
      </w:r>
    </w:p>
    <w:p w:rsidR="004A7B81" w:rsidRDefault="004A7B81" w:rsidP="004A7B81">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sz w:val="28"/>
          <w:szCs w:val="28"/>
        </w:rPr>
        <w:t>Информация по финансовому обеспечению, источникам финансирования</w:t>
      </w:r>
      <w:r>
        <w:rPr>
          <w:rFonts w:ascii="Times New Roman" w:hAnsi="Times New Roman" w:cs="Times New Roman"/>
          <w:b/>
          <w:bCs/>
          <w:sz w:val="28"/>
          <w:szCs w:val="28"/>
        </w:rPr>
        <w:t xml:space="preserve"> реализации муниципальной программы (подпрограммы) _____________________________________(муниципальный район (городской округ) (тыс. руб.)</w:t>
      </w:r>
    </w:p>
    <w:p w:rsidR="004A7B81" w:rsidRDefault="004A7B81" w:rsidP="004A7B81">
      <w:pPr>
        <w:pStyle w:val="ConsPlusNormal"/>
        <w:widowControl/>
        <w:jc w:val="center"/>
        <w:rPr>
          <w:rFonts w:ascii="Times New Roman" w:hAnsi="Times New Roman" w:cs="Times New Roman"/>
          <w:sz w:val="24"/>
          <w:szCs w:val="24"/>
        </w:rPr>
      </w:pPr>
    </w:p>
    <w:tbl>
      <w:tblPr>
        <w:tblW w:w="15240" w:type="dxa"/>
        <w:tblInd w:w="2" w:type="dxa"/>
        <w:tblLayout w:type="fixed"/>
        <w:tblCellMar>
          <w:left w:w="70" w:type="dxa"/>
          <w:right w:w="70" w:type="dxa"/>
        </w:tblCellMar>
        <w:tblLook w:val="04A0"/>
      </w:tblPr>
      <w:tblGrid>
        <w:gridCol w:w="1062"/>
        <w:gridCol w:w="1843"/>
        <w:gridCol w:w="1985"/>
        <w:gridCol w:w="2129"/>
        <w:gridCol w:w="709"/>
        <w:gridCol w:w="567"/>
        <w:gridCol w:w="567"/>
        <w:gridCol w:w="850"/>
        <w:gridCol w:w="567"/>
        <w:gridCol w:w="709"/>
        <w:gridCol w:w="567"/>
        <w:gridCol w:w="992"/>
        <w:gridCol w:w="992"/>
        <w:gridCol w:w="993"/>
        <w:gridCol w:w="708"/>
      </w:tblGrid>
      <w:tr w:rsidR="004A7B81" w:rsidTr="00B42F16">
        <w:trPr>
          <w:cantSplit/>
          <w:trHeight w:val="480"/>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Статус</w:t>
            </w:r>
          </w:p>
        </w:tc>
        <w:tc>
          <w:tcPr>
            <w:tcW w:w="184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муниципальной программы, (подпрограммы) муниципальной программы,  основных мероприятий и мероприятий</w:t>
            </w: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соисполнители  </w:t>
            </w:r>
            <w:r>
              <w:rPr>
                <w:rFonts w:ascii="Times New Roman" w:hAnsi="Times New Roman" w:cs="Times New Roman"/>
                <w:sz w:val="24"/>
                <w:szCs w:val="24"/>
                <w:lang w:eastAsia="en-US"/>
              </w:rPr>
              <w:br/>
            </w:r>
          </w:p>
        </w:tc>
        <w:tc>
          <w:tcPr>
            <w:tcW w:w="2128"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Источники финансового</w:t>
            </w:r>
            <w:r>
              <w:rPr>
                <w:rFonts w:ascii="Times New Roman" w:hAnsi="Times New Roman" w:cs="Times New Roman"/>
                <w:sz w:val="24"/>
                <w:szCs w:val="24"/>
                <w:lang w:eastAsia="en-US"/>
              </w:rPr>
              <w:br/>
              <w:t>обеспечения</w:t>
            </w:r>
          </w:p>
        </w:tc>
        <w:tc>
          <w:tcPr>
            <w:tcW w:w="4536" w:type="dxa"/>
            <w:gridSpan w:val="7"/>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Код бюджетной </w:t>
            </w:r>
            <w:r>
              <w:rPr>
                <w:rFonts w:ascii="Times New Roman" w:hAnsi="Times New Roman" w:cs="Times New Roman"/>
                <w:sz w:val="24"/>
                <w:szCs w:val="24"/>
                <w:lang w:eastAsia="en-US"/>
              </w:rPr>
              <w:br/>
              <w:t xml:space="preserve">классификации </w:t>
            </w:r>
          </w:p>
        </w:tc>
        <w:tc>
          <w:tcPr>
            <w:tcW w:w="3685" w:type="dxa"/>
            <w:gridSpan w:val="4"/>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Расходы   </w:t>
            </w:r>
            <w:r>
              <w:rPr>
                <w:rFonts w:ascii="Times New Roman" w:hAnsi="Times New Roman" w:cs="Times New Roman"/>
                <w:sz w:val="24"/>
                <w:szCs w:val="24"/>
                <w:lang w:eastAsia="en-US"/>
              </w:rPr>
              <w:br/>
              <w:t>(тыс. руб.), годы</w:t>
            </w:r>
          </w:p>
        </w:tc>
      </w:tr>
      <w:tr w:rsidR="004A7B81" w:rsidTr="00B42F16">
        <w:trPr>
          <w:cantSplit/>
          <w:trHeight w:val="8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оче-  </w:t>
            </w:r>
            <w:r>
              <w:rPr>
                <w:rFonts w:ascii="Times New Roman" w:hAnsi="Times New Roman" w:cs="Times New Roman"/>
                <w:sz w:val="24"/>
                <w:szCs w:val="24"/>
                <w:lang w:eastAsia="en-US"/>
              </w:rPr>
              <w:br/>
              <w:t>редной</w:t>
            </w:r>
            <w:r>
              <w:rPr>
                <w:rFonts w:ascii="Times New Roman" w:hAnsi="Times New Roman" w:cs="Times New Roman"/>
                <w:sz w:val="24"/>
                <w:szCs w:val="24"/>
                <w:lang w:eastAsia="en-US"/>
              </w:rPr>
              <w:br/>
              <w:t>год</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первый</w:t>
            </w:r>
            <w:r>
              <w:rPr>
                <w:rFonts w:ascii="Times New Roman" w:hAnsi="Times New Roman" w:cs="Times New Roman"/>
                <w:sz w:val="24"/>
                <w:szCs w:val="24"/>
                <w:lang w:eastAsia="en-US"/>
              </w:rPr>
              <w:br/>
              <w:t xml:space="preserve">год   </w:t>
            </w:r>
            <w:r>
              <w:rPr>
                <w:rFonts w:ascii="Times New Roman" w:hAnsi="Times New Roman" w:cs="Times New Roman"/>
                <w:sz w:val="24"/>
                <w:szCs w:val="24"/>
                <w:lang w:eastAsia="en-US"/>
              </w:rPr>
              <w:br/>
              <w:t>плано-</w:t>
            </w:r>
            <w:r>
              <w:rPr>
                <w:rFonts w:ascii="Times New Roman" w:hAnsi="Times New Roman" w:cs="Times New Roman"/>
                <w:sz w:val="24"/>
                <w:szCs w:val="24"/>
                <w:lang w:eastAsia="en-US"/>
              </w:rPr>
              <w:br/>
              <w:t xml:space="preserve">вого  </w:t>
            </w:r>
            <w:r>
              <w:rPr>
                <w:rFonts w:ascii="Times New Roman" w:hAnsi="Times New Roman" w:cs="Times New Roman"/>
                <w:sz w:val="24"/>
                <w:szCs w:val="24"/>
                <w:lang w:eastAsia="en-US"/>
              </w:rPr>
              <w:br/>
              <w:t>перио-</w:t>
            </w:r>
            <w:r>
              <w:rPr>
                <w:rFonts w:ascii="Times New Roman" w:hAnsi="Times New Roman" w:cs="Times New Roman"/>
                <w:sz w:val="24"/>
                <w:szCs w:val="24"/>
                <w:lang w:eastAsia="en-US"/>
              </w:rPr>
              <w:br/>
              <w:t>да</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второй</w:t>
            </w:r>
            <w:r>
              <w:rPr>
                <w:rFonts w:ascii="Times New Roman" w:hAnsi="Times New Roman" w:cs="Times New Roman"/>
                <w:sz w:val="24"/>
                <w:szCs w:val="24"/>
                <w:lang w:eastAsia="en-US"/>
              </w:rPr>
              <w:br/>
              <w:t xml:space="preserve">год   </w:t>
            </w:r>
            <w:r>
              <w:rPr>
                <w:rFonts w:ascii="Times New Roman" w:hAnsi="Times New Roman" w:cs="Times New Roman"/>
                <w:sz w:val="24"/>
                <w:szCs w:val="24"/>
                <w:lang w:eastAsia="en-US"/>
              </w:rPr>
              <w:br/>
              <w:t>плано-</w:t>
            </w:r>
            <w:r>
              <w:rPr>
                <w:rFonts w:ascii="Times New Roman" w:hAnsi="Times New Roman" w:cs="Times New Roman"/>
                <w:sz w:val="24"/>
                <w:szCs w:val="24"/>
                <w:lang w:eastAsia="en-US"/>
              </w:rPr>
              <w:br/>
              <w:t xml:space="preserve">вого  </w:t>
            </w:r>
            <w:r>
              <w:rPr>
                <w:rFonts w:ascii="Times New Roman" w:hAnsi="Times New Roman" w:cs="Times New Roman"/>
                <w:sz w:val="24"/>
                <w:szCs w:val="24"/>
                <w:lang w:eastAsia="en-US"/>
              </w:rPr>
              <w:br/>
              <w:t>перио-</w:t>
            </w:r>
            <w:r>
              <w:rPr>
                <w:rFonts w:ascii="Times New Roman" w:hAnsi="Times New Roman" w:cs="Times New Roman"/>
                <w:sz w:val="24"/>
                <w:szCs w:val="24"/>
                <w:lang w:eastAsia="en-US"/>
              </w:rPr>
              <w:br/>
              <w:t>да</w:t>
            </w:r>
          </w:p>
        </w:tc>
        <w:tc>
          <w:tcPr>
            <w:tcW w:w="70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r>
      <w:tr w:rsidR="004A7B81" w:rsidTr="00B42F16">
        <w:trPr>
          <w:cantSplit/>
          <w:trHeight w:val="240"/>
        </w:trPr>
        <w:tc>
          <w:tcPr>
            <w:tcW w:w="106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184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850"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0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c>
          <w:tcPr>
            <w:tcW w:w="70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15</w:t>
            </w:r>
          </w:p>
        </w:tc>
      </w:tr>
      <w:tr w:rsidR="004A7B81" w:rsidTr="00B42F16">
        <w:trPr>
          <w:cantSplit/>
          <w:trHeight w:val="240"/>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Муниципальная</w:t>
            </w:r>
            <w:r>
              <w:rPr>
                <w:rFonts w:ascii="Times New Roman" w:hAnsi="Times New Roman" w:cs="Times New Roman"/>
                <w:sz w:val="24"/>
                <w:szCs w:val="24"/>
                <w:lang w:eastAsia="en-US"/>
              </w:rPr>
              <w:br/>
              <w:t xml:space="preserve">программа      </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p w:rsidR="004A7B81" w:rsidRDefault="004A7B81" w:rsidP="00B42F16">
            <w:pPr>
              <w:pStyle w:val="ConsPlusNorma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муниципальной </w:t>
            </w:r>
            <w:r>
              <w:rPr>
                <w:rFonts w:ascii="Times New Roman" w:hAnsi="Times New Roman" w:cs="Times New Roman"/>
                <w:sz w:val="24"/>
                <w:szCs w:val="24"/>
                <w:lang w:eastAsia="en-US"/>
              </w:rPr>
              <w:br/>
              <w:t xml:space="preserve">программы        </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24"/>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40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8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51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соисполнитель 1  </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212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645"/>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Подпрограмма 1 </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8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33"/>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подпрограммы     </w:t>
            </w: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1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соисполнитель 1  </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212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03"/>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Основное мероприятие 1.1</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мероприятия      </w:t>
            </w:r>
          </w:p>
          <w:p w:rsidR="004A7B81" w:rsidRDefault="004A7B81" w:rsidP="00B42F16">
            <w:pPr>
              <w:pStyle w:val="ConsPlusNormal"/>
              <w:widowControl/>
              <w:spacing w:line="276" w:lineRule="auto"/>
              <w:rPr>
                <w:rFonts w:ascii="Times New Roman" w:hAnsi="Times New Roman" w:cs="Times New Roman"/>
                <w:sz w:val="24"/>
                <w:szCs w:val="24"/>
                <w:lang w:eastAsia="en-US"/>
              </w:rPr>
            </w:pP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9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5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3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83"/>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Основное мероприятие 1.2</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мероприятия    </w:t>
            </w:r>
          </w:p>
          <w:p w:rsidR="004A7B81" w:rsidRDefault="004A7B81" w:rsidP="00B42F16">
            <w:pPr>
              <w:pStyle w:val="ConsPlusNormal"/>
              <w:widowControl/>
              <w:spacing w:line="276" w:lineRule="auto"/>
              <w:rPr>
                <w:rFonts w:ascii="Times New Roman" w:hAnsi="Times New Roman" w:cs="Times New Roman"/>
                <w:sz w:val="24"/>
                <w:szCs w:val="24"/>
                <w:lang w:eastAsia="en-US"/>
              </w:rPr>
            </w:pPr>
          </w:p>
          <w:p w:rsidR="004A7B81" w:rsidRDefault="004A7B81" w:rsidP="00B42F16">
            <w:pPr>
              <w:pStyle w:val="ConsPlusNormal"/>
              <w:widowControl/>
              <w:spacing w:line="276" w:lineRule="auto"/>
              <w:rPr>
                <w:rFonts w:ascii="Times New Roman" w:hAnsi="Times New Roman" w:cs="Times New Roman"/>
                <w:sz w:val="24"/>
                <w:szCs w:val="24"/>
                <w:lang w:eastAsia="en-US"/>
              </w:rPr>
            </w:pP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2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6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0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7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9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bl>
    <w:p w:rsidR="004A7B81" w:rsidRDefault="004A7B81" w:rsidP="004A7B81">
      <w:pPr>
        <w:pStyle w:val="ConsPlusNormal"/>
        <w:jc w:val="right"/>
        <w:rPr>
          <w:rFonts w:ascii="Times New Roman" w:eastAsiaTheme="minorEastAsia"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6</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tbl>
      <w:tblPr>
        <w:tblW w:w="14740" w:type="dxa"/>
        <w:tblInd w:w="2" w:type="dxa"/>
        <w:tblLook w:val="00A0"/>
      </w:tblPr>
      <w:tblGrid>
        <w:gridCol w:w="4879"/>
        <w:gridCol w:w="4879"/>
        <w:gridCol w:w="4982"/>
      </w:tblGrid>
      <w:tr w:rsidR="004A7B81" w:rsidTr="00B42F16">
        <w:tc>
          <w:tcPr>
            <w:tcW w:w="4879" w:type="dxa"/>
          </w:tcPr>
          <w:p w:rsidR="004A7B81" w:rsidRDefault="004A7B81" w:rsidP="00B42F16">
            <w:pPr>
              <w:spacing w:after="200" w:line="276" w:lineRule="auto"/>
              <w:rPr>
                <w:rFonts w:eastAsiaTheme="minorEastAsia"/>
                <w:lang w:eastAsia="en-US"/>
              </w:rPr>
            </w:pPr>
          </w:p>
        </w:tc>
        <w:tc>
          <w:tcPr>
            <w:tcW w:w="4879" w:type="dxa"/>
          </w:tcPr>
          <w:p w:rsidR="004A7B81" w:rsidRDefault="004A7B81" w:rsidP="00B42F16">
            <w:pPr>
              <w:spacing w:after="200" w:line="276" w:lineRule="auto"/>
              <w:rPr>
                <w:rFonts w:eastAsiaTheme="minorEastAsia"/>
                <w:lang w:eastAsia="en-US"/>
              </w:rPr>
            </w:pPr>
          </w:p>
        </w:tc>
        <w:tc>
          <w:tcPr>
            <w:tcW w:w="4982" w:type="dxa"/>
          </w:tcPr>
          <w:p w:rsidR="004A7B81" w:rsidRDefault="004A7B81" w:rsidP="00B42F16">
            <w:pPr>
              <w:spacing w:after="200"/>
              <w:jc w:val="center"/>
              <w:rPr>
                <w:rFonts w:eastAsiaTheme="minorEastAsia"/>
                <w:lang w:eastAsia="en-US"/>
              </w:rPr>
            </w:pPr>
          </w:p>
        </w:tc>
      </w:tr>
    </w:tbl>
    <w:p w:rsidR="004A7B81" w:rsidRDefault="004A7B81" w:rsidP="004A7B81">
      <w:pPr>
        <w:pStyle w:val="ConsPlusNonformat"/>
        <w:widowControl/>
        <w:rPr>
          <w:rFonts w:ascii="Times New Roman" w:eastAsiaTheme="minorEastAsia" w:hAnsi="Times New Roman" w:cs="Times New Roman"/>
          <w:sz w:val="24"/>
          <w:szCs w:val="24"/>
        </w:rPr>
      </w:pPr>
    </w:p>
    <w:p w:rsidR="004A7B81" w:rsidRDefault="004A7B81" w:rsidP="004A7B81">
      <w:pPr>
        <w:jc w:val="center"/>
        <w:rPr>
          <w:rFonts w:asciiTheme="minorHAnsi" w:hAnsiTheme="minorHAnsi" w:cstheme="minorBidi"/>
        </w:rPr>
      </w:pPr>
      <w:r>
        <w:rPr>
          <w:b/>
          <w:bCs/>
        </w:rPr>
        <w:t>ПЛАН РЕАЛИЗАЦИИ МУНИЦИПАЛЬНОЙ ПРОГРАММЫ __________________________________________ (муниципальный район (городской округ) "_________________________________" НА ___ ГОД И ПЛАНОВЫЙ ПЕРИОД</w:t>
      </w:r>
    </w:p>
    <w:tbl>
      <w:tblPr>
        <w:tblW w:w="5000" w:type="pct"/>
        <w:tblLook w:val="00A0"/>
      </w:tblPr>
      <w:tblGrid>
        <w:gridCol w:w="1970"/>
        <w:gridCol w:w="1517"/>
        <w:gridCol w:w="748"/>
        <w:gridCol w:w="748"/>
        <w:gridCol w:w="1134"/>
        <w:gridCol w:w="748"/>
        <w:gridCol w:w="942"/>
        <w:gridCol w:w="581"/>
        <w:gridCol w:w="758"/>
        <w:gridCol w:w="888"/>
        <w:gridCol w:w="761"/>
        <w:gridCol w:w="764"/>
        <w:gridCol w:w="767"/>
        <w:gridCol w:w="877"/>
        <w:gridCol w:w="844"/>
        <w:gridCol w:w="739"/>
      </w:tblGrid>
      <w:tr w:rsidR="004A7B81" w:rsidTr="00B42F16">
        <w:trPr>
          <w:trHeight w:val="525"/>
        </w:trPr>
        <w:tc>
          <w:tcPr>
            <w:tcW w:w="66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7B81" w:rsidRDefault="004A7B81" w:rsidP="00B42F16">
            <w:pPr>
              <w:jc w:val="center"/>
              <w:rPr>
                <w:rFonts w:eastAsiaTheme="minorEastAsia" w:cstheme="minorBidi"/>
                <w:lang w:eastAsia="en-US"/>
              </w:rPr>
            </w:pPr>
            <w:r>
              <w:rPr>
                <w:lang w:eastAsia="en-US"/>
              </w:rPr>
              <w:t xml:space="preserve">Наименование </w:t>
            </w:r>
          </w:p>
          <w:p w:rsidR="004A7B81" w:rsidRDefault="004A7B81" w:rsidP="00B42F16">
            <w:pPr>
              <w:spacing w:after="200" w:line="276" w:lineRule="auto"/>
              <w:jc w:val="center"/>
              <w:rPr>
                <w:rFonts w:eastAsiaTheme="minorEastAsia"/>
                <w:color w:val="000000"/>
                <w:lang w:eastAsia="en-US"/>
              </w:rPr>
            </w:pPr>
            <w:r>
              <w:rPr>
                <w:lang w:eastAsia="en-US"/>
              </w:rPr>
              <w:t xml:space="preserve"> подпрограммы  муниципальной программы,    региональной программы, основного    мероприятия,  мероприятия </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 xml:space="preserve">Ответствен-ный исполнитель </w:t>
            </w:r>
          </w:p>
        </w:tc>
        <w:tc>
          <w:tcPr>
            <w:tcW w:w="370" w:type="pct"/>
            <w:gridSpan w:val="2"/>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Срок</w:t>
            </w:r>
          </w:p>
        </w:tc>
        <w:tc>
          <w:tcPr>
            <w:tcW w:w="1778" w:type="pct"/>
            <w:gridSpan w:val="6"/>
            <w:tcBorders>
              <w:top w:val="single" w:sz="4" w:space="0" w:color="auto"/>
              <w:left w:val="nil"/>
              <w:bottom w:val="single" w:sz="4" w:space="0" w:color="auto"/>
              <w:right w:val="single" w:sz="4" w:space="0" w:color="auto"/>
            </w:tcBorders>
            <w:shd w:val="clear" w:color="auto" w:fill="FFFFFF"/>
            <w:hideMark/>
          </w:tcPr>
          <w:p w:rsidR="004A7B81" w:rsidRDefault="004A7B81" w:rsidP="00B42F16">
            <w:pPr>
              <w:spacing w:after="200" w:line="276" w:lineRule="auto"/>
              <w:jc w:val="center"/>
              <w:rPr>
                <w:rFonts w:eastAsiaTheme="minorEastAsia"/>
                <w:color w:val="000000"/>
                <w:lang w:eastAsia="en-US"/>
              </w:rPr>
            </w:pPr>
            <w:r>
              <w:rPr>
                <w:color w:val="000000"/>
                <w:lang w:eastAsia="en-US"/>
              </w:rPr>
              <w:t>Наименование и значение показателя непосредственного результата</w:t>
            </w:r>
          </w:p>
        </w:tc>
        <w:tc>
          <w:tcPr>
            <w:tcW w:w="828" w:type="pct"/>
            <w:gridSpan w:val="3"/>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Код бюджетной классификации</w:t>
            </w:r>
          </w:p>
        </w:tc>
        <w:tc>
          <w:tcPr>
            <w:tcW w:w="884" w:type="pct"/>
            <w:gridSpan w:val="3"/>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Расходы (тыс.руб.)</w:t>
            </w:r>
          </w:p>
        </w:tc>
      </w:tr>
      <w:tr w:rsidR="004A7B81" w:rsidTr="00B42F1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183"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 xml:space="preserve">начала  реализации  </w:t>
            </w:r>
          </w:p>
        </w:tc>
        <w:tc>
          <w:tcPr>
            <w:tcW w:w="18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окончания реализации</w:t>
            </w:r>
          </w:p>
        </w:tc>
        <w:tc>
          <w:tcPr>
            <w:tcW w:w="401"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наименование</w:t>
            </w:r>
          </w:p>
        </w:tc>
        <w:tc>
          <w:tcPr>
            <w:tcW w:w="23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Единица измерения</w:t>
            </w:r>
          </w:p>
        </w:tc>
        <w:tc>
          <w:tcPr>
            <w:tcW w:w="1142" w:type="pct"/>
            <w:gridSpan w:val="4"/>
            <w:tcBorders>
              <w:top w:val="single" w:sz="4" w:space="0" w:color="auto"/>
              <w:left w:val="nil"/>
              <w:bottom w:val="single" w:sz="4" w:space="0" w:color="auto"/>
              <w:right w:val="single" w:sz="4" w:space="0" w:color="auto"/>
            </w:tcBorders>
            <w:shd w:val="clear" w:color="auto" w:fill="FFFFFF"/>
            <w:hideMark/>
          </w:tcPr>
          <w:p w:rsidR="004A7B81" w:rsidRDefault="004A7B81" w:rsidP="00B42F16">
            <w:pPr>
              <w:spacing w:after="200" w:line="276" w:lineRule="auto"/>
              <w:jc w:val="center"/>
              <w:rPr>
                <w:rFonts w:eastAsiaTheme="minorEastAsia"/>
                <w:color w:val="000000"/>
                <w:lang w:eastAsia="en-US"/>
              </w:rPr>
            </w:pPr>
            <w:r>
              <w:rPr>
                <w:color w:val="000000"/>
                <w:lang w:eastAsia="en-US"/>
              </w:rPr>
              <w:t>Значение</w:t>
            </w:r>
          </w:p>
        </w:tc>
        <w:tc>
          <w:tcPr>
            <w:tcW w:w="27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раздел, подраздел</w:t>
            </w:r>
          </w:p>
        </w:tc>
        <w:tc>
          <w:tcPr>
            <w:tcW w:w="276"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целевая статья</w:t>
            </w:r>
          </w:p>
        </w:tc>
        <w:tc>
          <w:tcPr>
            <w:tcW w:w="27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вид расходов</w:t>
            </w:r>
          </w:p>
        </w:tc>
        <w:tc>
          <w:tcPr>
            <w:tcW w:w="314"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Очередной финансовый год</w:t>
            </w:r>
          </w:p>
        </w:tc>
        <w:tc>
          <w:tcPr>
            <w:tcW w:w="303"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ind w:left="113" w:right="113"/>
              <w:jc w:val="center"/>
              <w:rPr>
                <w:rFonts w:eastAsiaTheme="minorEastAsia"/>
                <w:color w:val="000000"/>
                <w:lang w:eastAsia="en-US"/>
              </w:rPr>
            </w:pPr>
            <w:r>
              <w:rPr>
                <w:lang w:eastAsia="en-US"/>
              </w:rPr>
              <w:t>Первый год планового периода</w:t>
            </w:r>
          </w:p>
        </w:tc>
        <w:tc>
          <w:tcPr>
            <w:tcW w:w="26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tc>
      </w:tr>
      <w:tr w:rsidR="004A7B81" w:rsidTr="00B42F16">
        <w:trPr>
          <w:cantSplit/>
          <w:trHeight w:val="3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extDirection w:val="btL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 предшествующий очередному финансовому году</w:t>
            </w:r>
          </w:p>
        </w:tc>
        <w:tc>
          <w:tcPr>
            <w:tcW w:w="214" w:type="pc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Очередной финансовый год</w:t>
            </w:r>
          </w:p>
        </w:tc>
        <w:tc>
          <w:tcPr>
            <w:tcW w:w="274" w:type="pct"/>
            <w:tcBorders>
              <w:top w:val="nil"/>
              <w:left w:val="nil"/>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ind w:left="113" w:right="113"/>
              <w:jc w:val="center"/>
              <w:rPr>
                <w:rFonts w:eastAsiaTheme="minorEastAsia"/>
                <w:color w:val="000000"/>
                <w:lang w:eastAsia="en-US"/>
              </w:rPr>
            </w:pPr>
            <w:r>
              <w:rPr>
                <w:lang w:eastAsia="en-US"/>
              </w:rPr>
              <w:t>Первый год планового периода</w:t>
            </w:r>
          </w:p>
        </w:tc>
        <w:tc>
          <w:tcPr>
            <w:tcW w:w="318" w:type="pct"/>
            <w:tcBorders>
              <w:top w:val="nil"/>
              <w:left w:val="nil"/>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lang w:eastAsia="en-US"/>
              </w:rPr>
            </w:pPr>
          </w:p>
        </w:tc>
      </w:tr>
      <w:tr w:rsidR="004A7B81" w:rsidTr="00B42F16">
        <w:trPr>
          <w:trHeight w:val="291"/>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2</w:t>
            </w:r>
          </w:p>
        </w:tc>
        <w:tc>
          <w:tcPr>
            <w:tcW w:w="183"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3</w:t>
            </w:r>
          </w:p>
        </w:tc>
        <w:tc>
          <w:tcPr>
            <w:tcW w:w="187"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4</w:t>
            </w:r>
          </w:p>
        </w:tc>
        <w:tc>
          <w:tcPr>
            <w:tcW w:w="401"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5</w:t>
            </w:r>
          </w:p>
        </w:tc>
        <w:tc>
          <w:tcPr>
            <w:tcW w:w="235"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6</w:t>
            </w:r>
          </w:p>
        </w:tc>
        <w:tc>
          <w:tcPr>
            <w:tcW w:w="336"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7</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74"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9</w:t>
            </w:r>
          </w:p>
        </w:tc>
        <w:tc>
          <w:tcPr>
            <w:tcW w:w="318"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10</w:t>
            </w:r>
          </w:p>
        </w:tc>
        <w:tc>
          <w:tcPr>
            <w:tcW w:w="275"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11</w:t>
            </w:r>
          </w:p>
        </w:tc>
        <w:tc>
          <w:tcPr>
            <w:tcW w:w="276"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12</w:t>
            </w:r>
          </w:p>
        </w:tc>
        <w:tc>
          <w:tcPr>
            <w:tcW w:w="277"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13</w:t>
            </w:r>
          </w:p>
        </w:tc>
        <w:tc>
          <w:tcPr>
            <w:tcW w:w="314"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14</w:t>
            </w:r>
          </w:p>
        </w:tc>
        <w:tc>
          <w:tcPr>
            <w:tcW w:w="303"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15</w:t>
            </w:r>
          </w:p>
        </w:tc>
        <w:tc>
          <w:tcPr>
            <w:tcW w:w="267"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16</w:t>
            </w: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Подпрограмма 1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891"/>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1.1.1.</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1.1.2.</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55"/>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Подпрограмма 2</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2.1.1.</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2.1.2.</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183"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pStyle w:val="ConsPlusCel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b/>
                <w:bCs/>
                <w:sz w:val="24"/>
                <w:szCs w:val="24"/>
                <w:lang w:eastAsia="en-US"/>
              </w:rPr>
              <w:t>Итого  по муниципальной программе</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b/>
                <w:bCs/>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том числе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 исполнитель</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Соисполнитель 1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b/>
                <w:bCs/>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Соисполнитель 2</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b/>
                <w:bCs/>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rPr>
                <w:rFonts w:eastAsiaTheme="minorEastAsia"/>
                <w:lang w:eastAsia="en-US"/>
              </w:rPr>
            </w:pPr>
            <w:r>
              <w:rPr>
                <w:lang w:eastAsia="en-US"/>
              </w:rPr>
              <w:t>…</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bl>
    <w:p w:rsidR="004A7B81" w:rsidRDefault="004A7B81" w:rsidP="004A7B81">
      <w:pPr>
        <w:rPr>
          <w:rFonts w:eastAsiaTheme="minorEastAsia"/>
          <w:sz w:val="28"/>
          <w:szCs w:val="28"/>
          <w:highlight w:val="yellow"/>
        </w:rPr>
      </w:pPr>
    </w:p>
    <w:p w:rsidR="004A7B81" w:rsidRDefault="004A7B81" w:rsidP="004A7B81">
      <w:pPr>
        <w:jc w:val="center"/>
        <w:rPr>
          <w:sz w:val="28"/>
          <w:szCs w:val="28"/>
        </w:rPr>
      </w:pPr>
      <w:r>
        <w:rPr>
          <w:rFonts w:eastAsia="Calibri"/>
          <w:sz w:val="28"/>
          <w:szCs w:val="28"/>
          <w:lang w:eastAsia="en-US"/>
        </w:rPr>
        <w:t>___________________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7</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Порядку</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Сведения о достижении значений целевых показателей (индикаторов) муниципальной программы __________________________________________ (муниципальный район (городской округ)</w:t>
      </w:r>
    </w:p>
    <w:p w:rsidR="004A7B81" w:rsidRDefault="004A7B81" w:rsidP="004A7B81">
      <w:pPr>
        <w:pStyle w:val="ConsPlusNormal"/>
        <w:widowControl/>
        <w:jc w:val="center"/>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3602"/>
        <w:gridCol w:w="1692"/>
        <w:gridCol w:w="2942"/>
        <w:gridCol w:w="1260"/>
        <w:gridCol w:w="1263"/>
        <w:gridCol w:w="3226"/>
      </w:tblGrid>
      <w:tr w:rsidR="004A7B81" w:rsidTr="00B42F16">
        <w:trPr>
          <w:trHeight w:val="960"/>
        </w:trPr>
        <w:tc>
          <w:tcPr>
            <w:tcW w:w="271"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1218"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Показатель    </w:t>
            </w:r>
            <w:r>
              <w:rPr>
                <w:rFonts w:ascii="Times New Roman" w:hAnsi="Times New Roman" w:cs="Times New Roman"/>
                <w:sz w:val="24"/>
                <w:szCs w:val="24"/>
                <w:lang w:eastAsia="en-US"/>
              </w:rPr>
              <w:br/>
              <w:t xml:space="preserve">(индикатор)   </w:t>
            </w:r>
            <w:r>
              <w:rPr>
                <w:rFonts w:ascii="Times New Roman" w:hAnsi="Times New Roman" w:cs="Times New Roman"/>
                <w:sz w:val="24"/>
                <w:szCs w:val="24"/>
                <w:lang w:eastAsia="en-US"/>
              </w:rPr>
              <w:br/>
              <w:t>(наименование)</w:t>
            </w:r>
          </w:p>
        </w:tc>
        <w:tc>
          <w:tcPr>
            <w:tcW w:w="572"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Ед.   </w:t>
            </w:r>
            <w:r>
              <w:rPr>
                <w:rFonts w:ascii="Times New Roman" w:hAnsi="Times New Roman" w:cs="Times New Roman"/>
                <w:sz w:val="24"/>
                <w:szCs w:val="24"/>
                <w:lang w:eastAsia="en-US"/>
              </w:rPr>
              <w:br/>
              <w:t>измерения</w:t>
            </w:r>
          </w:p>
        </w:tc>
        <w:tc>
          <w:tcPr>
            <w:tcW w:w="1848" w:type="pct"/>
            <w:gridSpan w:val="3"/>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Значения показателей (индикаторов) муниципальной  программы, подпрограммы  муниципальной программы</w:t>
            </w:r>
          </w:p>
        </w:tc>
        <w:tc>
          <w:tcPr>
            <w:tcW w:w="1091"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Обоснование отклонений значений  показателя (индикатора) на конец  отчетного  года (при  наличии)</w:t>
            </w:r>
          </w:p>
        </w:tc>
      </w:tr>
      <w:tr w:rsidR="004A7B81" w:rsidTr="00B42F1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995"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год,  предшествующий </w:t>
            </w:r>
            <w:r>
              <w:rPr>
                <w:rFonts w:ascii="Times New Roman" w:hAnsi="Times New Roman" w:cs="Times New Roman"/>
                <w:sz w:val="24"/>
                <w:szCs w:val="24"/>
                <w:lang w:eastAsia="en-US"/>
              </w:rPr>
              <w:br/>
              <w:t>отчетному &lt;1&gt;</w:t>
            </w:r>
          </w:p>
        </w:tc>
        <w:tc>
          <w:tcPr>
            <w:tcW w:w="853" w:type="pct"/>
            <w:gridSpan w:val="2"/>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r>
      <w:tr w:rsidR="004A7B81" w:rsidTr="00B42F1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426"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план</w:t>
            </w:r>
          </w:p>
        </w:tc>
        <w:tc>
          <w:tcPr>
            <w:tcW w:w="427"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572"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5"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426"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427"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109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4729" w:type="pct"/>
            <w:gridSpan w:val="6"/>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Муниципальная программа</w:t>
            </w:r>
          </w:p>
        </w:tc>
      </w:tr>
      <w:tr w:rsidR="004A7B81" w:rsidTr="00B42F16">
        <w:trPr>
          <w:trHeight w:val="36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  </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Целевой индикатор     </w:t>
            </w: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1218"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4729" w:type="pct"/>
            <w:gridSpan w:val="6"/>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муниципальной программы (Основное мероприятие)</w:t>
            </w:r>
          </w:p>
        </w:tc>
      </w:tr>
      <w:tr w:rsidR="004A7B81" w:rsidTr="00B42F16">
        <w:trPr>
          <w:trHeight w:val="36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Целевой индикатор        </w:t>
            </w: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pStyle w:val="ConsPlusNormal"/>
        <w:widowContro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&lt;1&gt; Приводится фактическое значение индикатора или показателя за год, предшествующий отчетному.</w:t>
      </w:r>
    </w:p>
    <w:p w:rsidR="004A7B81" w:rsidRDefault="004A7B81" w:rsidP="004A7B81">
      <w:pPr>
        <w:rPr>
          <w:rFonts w:eastAsia="Calibri"/>
          <w:sz w:val="28"/>
          <w:szCs w:val="28"/>
          <w:lang w:eastAsia="en-US"/>
        </w:rPr>
      </w:pPr>
    </w:p>
    <w:p w:rsidR="004A7B81" w:rsidRDefault="004A7B81" w:rsidP="004A7B81">
      <w:pPr>
        <w:rPr>
          <w:rFonts w:eastAsia="Calibri"/>
          <w:sz w:val="28"/>
          <w:szCs w:val="28"/>
          <w:lang w:eastAsia="en-US"/>
        </w:rPr>
      </w:pPr>
    </w:p>
    <w:p w:rsidR="004A7B81" w:rsidRDefault="004A7B81" w:rsidP="004A7B81">
      <w:pPr>
        <w:rPr>
          <w:rFonts w:eastAsia="Calibri"/>
          <w:sz w:val="28"/>
          <w:szCs w:val="28"/>
          <w:lang w:eastAsia="en-US"/>
        </w:rPr>
      </w:pPr>
    </w:p>
    <w:p w:rsidR="004A7B81" w:rsidRDefault="004A7B81" w:rsidP="004A7B81">
      <w:pPr>
        <w:jc w:val="center"/>
        <w:rPr>
          <w:rFonts w:eastAsiaTheme="minorEastAsia"/>
          <w:sz w:val="28"/>
          <w:szCs w:val="28"/>
        </w:rPr>
      </w:pPr>
      <w:r>
        <w:rPr>
          <w:rFonts w:eastAsia="Calibri"/>
          <w:sz w:val="28"/>
          <w:szCs w:val="28"/>
          <w:lang w:eastAsia="en-US"/>
        </w:rPr>
        <w:t>_______________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jc w:val="right"/>
        <w:rPr>
          <w:rFonts w:ascii="Times New Roman" w:hAnsi="Times New Roman" w:cs="Times New Roman"/>
          <w:sz w:val="28"/>
          <w:szCs w:val="28"/>
        </w:rPr>
      </w:pPr>
      <w:bookmarkStart w:id="4" w:name="_Таблица_14"/>
      <w:bookmarkStart w:id="5" w:name="_Toc344474513"/>
      <w:bookmarkEnd w:id="4"/>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8</w:t>
      </w:r>
    </w:p>
    <w:p w:rsidR="004A7B81" w:rsidRDefault="004A7B81" w:rsidP="004A7B81">
      <w:pPr>
        <w:pStyle w:val="ConsPlusNormal"/>
        <w:jc w:val="center"/>
        <w:rPr>
          <w:rFonts w:ascii="Times New Roman" w:hAnsi="Times New Roman"/>
        </w:rPr>
      </w:pPr>
      <w:r>
        <w:rPr>
          <w:rFonts w:ascii="Times New Roman" w:hAnsi="Times New Roman" w:cs="Times New Roman"/>
          <w:sz w:val="28"/>
          <w:szCs w:val="28"/>
        </w:rPr>
        <w:t xml:space="preserve">                                                                                                                                                                    к Порядку</w:t>
      </w:r>
      <w:bookmarkEnd w:id="5"/>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Сведения о выполнения мероприятий  муниципальной программы __________________________________________ (муниципальный район (городской округ)</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____________________________________________________________________________________</w:t>
      </w:r>
    </w:p>
    <w:p w:rsidR="004A7B81" w:rsidRDefault="004A7B81" w:rsidP="004A7B81">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муниципальной программы)</w:t>
      </w:r>
    </w:p>
    <w:p w:rsidR="004A7B81" w:rsidRDefault="004A7B81" w:rsidP="004A7B81">
      <w:pPr>
        <w:pStyle w:val="ConsPlusNormal"/>
        <w:widowControl/>
        <w:ind w:firstLine="540"/>
        <w:jc w:val="both"/>
        <w:rPr>
          <w:rFonts w:ascii="Times New Roman" w:hAnsi="Times New Roman" w:cs="Times New Roman"/>
          <w:sz w:val="24"/>
          <w:szCs w:val="24"/>
        </w:rPr>
      </w:pPr>
    </w:p>
    <w:tbl>
      <w:tblPr>
        <w:tblW w:w="15168" w:type="dxa"/>
        <w:tblInd w:w="2" w:type="dxa"/>
        <w:tblLayout w:type="fixed"/>
        <w:tblCellMar>
          <w:left w:w="70" w:type="dxa"/>
          <w:right w:w="70" w:type="dxa"/>
        </w:tblCellMar>
        <w:tblLook w:val="04A0"/>
      </w:tblPr>
      <w:tblGrid>
        <w:gridCol w:w="540"/>
        <w:gridCol w:w="3429"/>
        <w:gridCol w:w="1843"/>
        <w:gridCol w:w="1134"/>
        <w:gridCol w:w="1134"/>
        <w:gridCol w:w="992"/>
        <w:gridCol w:w="851"/>
        <w:gridCol w:w="1134"/>
        <w:gridCol w:w="993"/>
        <w:gridCol w:w="992"/>
        <w:gridCol w:w="850"/>
        <w:gridCol w:w="1276"/>
      </w:tblGrid>
      <w:tr w:rsidR="004A7B81" w:rsidTr="00B42F16">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3429"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подпрограммы   муниципальной программы, ведомственной целевой программы,  основных мероприятий и мероприятий</w:t>
            </w:r>
          </w:p>
        </w:tc>
        <w:tc>
          <w:tcPr>
            <w:tcW w:w="1843"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исполнитель</w:t>
            </w:r>
          </w:p>
        </w:tc>
        <w:tc>
          <w:tcPr>
            <w:tcW w:w="2268" w:type="dxa"/>
            <w:gridSpan w:val="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Плановый   срок</w:t>
            </w:r>
          </w:p>
        </w:tc>
        <w:tc>
          <w:tcPr>
            <w:tcW w:w="1843" w:type="dxa"/>
            <w:gridSpan w:val="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Фактический срок</w:t>
            </w:r>
          </w:p>
        </w:tc>
        <w:tc>
          <w:tcPr>
            <w:tcW w:w="3969" w:type="dxa"/>
            <w:gridSpan w:val="4"/>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Результаты</w:t>
            </w:r>
          </w:p>
        </w:tc>
        <w:tc>
          <w:tcPr>
            <w:tcW w:w="1276"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Проблемы реализации      </w:t>
            </w:r>
            <w:r>
              <w:rPr>
                <w:rFonts w:ascii="Times New Roman" w:hAnsi="Times New Roman" w:cs="Times New Roman"/>
                <w:sz w:val="24"/>
                <w:szCs w:val="24"/>
                <w:lang w:eastAsia="en-US"/>
              </w:rPr>
              <w:br/>
              <w:t>мероприятия &lt;1&gt;</w:t>
            </w:r>
          </w:p>
        </w:tc>
      </w:tr>
      <w:tr w:rsidR="004A7B81" w:rsidTr="00B42F16">
        <w:trPr>
          <w:cantSplit/>
          <w:trHeight w:val="6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начала</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оконча- </w:t>
            </w:r>
            <w:r>
              <w:rPr>
                <w:rFonts w:ascii="Times New Roman" w:hAnsi="Times New Roman" w:cs="Times New Roman"/>
                <w:sz w:val="24"/>
                <w:szCs w:val="24"/>
                <w:lang w:eastAsia="en-US"/>
              </w:rPr>
              <w:br/>
              <w:t xml:space="preserve">ния  </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начала</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85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окон- </w:t>
            </w:r>
            <w:r>
              <w:rPr>
                <w:rFonts w:ascii="Times New Roman" w:hAnsi="Times New Roman" w:cs="Times New Roman"/>
                <w:sz w:val="24"/>
                <w:szCs w:val="24"/>
                <w:lang w:eastAsia="en-US"/>
              </w:rPr>
              <w:br/>
              <w:t xml:space="preserve">чания </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ед.измерения</w:t>
            </w:r>
          </w:p>
        </w:tc>
        <w:tc>
          <w:tcPr>
            <w:tcW w:w="992" w:type="dxa"/>
            <w:tcBorders>
              <w:top w:val="nil"/>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значение плановое</w:t>
            </w:r>
          </w:p>
        </w:tc>
        <w:tc>
          <w:tcPr>
            <w:tcW w:w="850" w:type="dxa"/>
            <w:tcBorders>
              <w:top w:val="nil"/>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значение достигнутое</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184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85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850"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r>
      <w:tr w:rsidR="004A7B81" w:rsidTr="00B42F16">
        <w:trPr>
          <w:cantSplit/>
          <w:trHeight w:val="240"/>
        </w:trPr>
        <w:tc>
          <w:tcPr>
            <w:tcW w:w="15168" w:type="dxa"/>
            <w:gridSpan w:val="1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w:t>
            </w: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1.1.1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1.1.2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5168" w:type="dxa"/>
            <w:gridSpan w:val="1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2</w:t>
            </w: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2.1.1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2.1.2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pStyle w:val="ConsPlusNormal"/>
        <w:widowControl/>
        <w:jc w:val="both"/>
        <w:rPr>
          <w:rFonts w:ascii="Times New Roman" w:eastAsiaTheme="minorEastAsia" w:hAnsi="Times New Roman" w:cs="Times New Roman"/>
        </w:rPr>
      </w:pPr>
      <w:r>
        <w:rPr>
          <w:rFonts w:ascii="Times New Roman" w:hAnsi="Times New Roman" w:cs="Times New Roman"/>
        </w:rPr>
        <w:t>&lt;1&gt;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rsidR="004A7B81" w:rsidRDefault="004A7B81" w:rsidP="004A7B81">
      <w:pPr>
        <w:rPr>
          <w:rFonts w:eastAsia="Calibri"/>
          <w:sz w:val="28"/>
          <w:szCs w:val="28"/>
          <w:lang w:eastAsia="en-US"/>
        </w:rPr>
      </w:pPr>
      <w:bookmarkStart w:id="6" w:name="_Таблица_15"/>
      <w:bookmarkEnd w:id="6"/>
    </w:p>
    <w:p w:rsidR="004A7B81" w:rsidRDefault="004A7B81" w:rsidP="004A7B81">
      <w:pPr>
        <w:jc w:val="center"/>
        <w:rPr>
          <w:rFonts w:eastAsia="Calibri"/>
          <w:sz w:val="28"/>
          <w:szCs w:val="28"/>
          <w:lang w:eastAsia="en-US"/>
        </w:rPr>
      </w:pPr>
      <w:r>
        <w:rPr>
          <w:rFonts w:eastAsia="Calibri"/>
          <w:sz w:val="28"/>
          <w:szCs w:val="28"/>
          <w:lang w:eastAsia="en-US"/>
        </w:rPr>
        <w:t>___________________</w:t>
      </w: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Theme="minorEastAsia"/>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Приложение 9</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4A7B81" w:rsidRDefault="004A7B81" w:rsidP="004A7B81">
      <w:pPr>
        <w:pStyle w:val="ConsPlusNormal"/>
        <w:widowControl/>
        <w:rPr>
          <w:rFonts w:ascii="Times New Roman" w:hAnsi="Times New Roman" w:cs="Times New Roman"/>
          <w:b/>
          <w:bCs/>
          <w:sz w:val="28"/>
          <w:szCs w:val="28"/>
        </w:rPr>
      </w:pPr>
      <w:r>
        <w:rPr>
          <w:rFonts w:ascii="Times New Roman" w:hAnsi="Times New Roman" w:cs="Times New Roman"/>
          <w:b/>
          <w:bCs/>
          <w:sz w:val="28"/>
          <w:szCs w:val="28"/>
        </w:rPr>
        <w:t>об использовании бюджетных ассигнований и иных средств на реализацию муниципальной программы __________________________________________ (муниципальный район (городской округ) (тыс. руб.)</w:t>
      </w:r>
    </w:p>
    <w:p w:rsidR="004A7B81" w:rsidRDefault="004A7B81" w:rsidP="004A7B81">
      <w:pPr>
        <w:pStyle w:val="ConsPlusNormal"/>
        <w:widowControl/>
        <w:jc w:val="center"/>
        <w:rPr>
          <w:rFonts w:ascii="Times New Roman" w:hAnsi="Times New Roman" w:cs="Times New Roman"/>
          <w:b/>
          <w:bCs/>
          <w:sz w:val="24"/>
          <w:szCs w:val="24"/>
        </w:rPr>
      </w:pPr>
    </w:p>
    <w:tbl>
      <w:tblPr>
        <w:tblW w:w="14952" w:type="dxa"/>
        <w:tblInd w:w="2" w:type="dxa"/>
        <w:tblLayout w:type="fixed"/>
        <w:tblCellMar>
          <w:left w:w="70" w:type="dxa"/>
          <w:right w:w="70" w:type="dxa"/>
        </w:tblCellMar>
        <w:tblLook w:val="04A0"/>
      </w:tblPr>
      <w:tblGrid>
        <w:gridCol w:w="1202"/>
        <w:gridCol w:w="3261"/>
        <w:gridCol w:w="1701"/>
        <w:gridCol w:w="2693"/>
        <w:gridCol w:w="2268"/>
        <w:gridCol w:w="2126"/>
        <w:gridCol w:w="1701"/>
      </w:tblGrid>
      <w:tr w:rsidR="004A7B81" w:rsidTr="00B42F16">
        <w:trPr>
          <w:cantSplit/>
          <w:trHeight w:val="360"/>
          <w:tblHeader/>
        </w:trPr>
        <w:tc>
          <w:tcPr>
            <w:tcW w:w="1202"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Статус</w:t>
            </w:r>
          </w:p>
        </w:tc>
        <w:tc>
          <w:tcPr>
            <w:tcW w:w="3261"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подпрограммы   муниципальной программы,   основных мероприятий и мероприятий</w:t>
            </w:r>
          </w:p>
        </w:tc>
        <w:tc>
          <w:tcPr>
            <w:tcW w:w="1701"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соисполнители,  </w:t>
            </w:r>
            <w:r>
              <w:rPr>
                <w:rFonts w:ascii="Times New Roman" w:hAnsi="Times New Roman" w:cs="Times New Roman"/>
                <w:sz w:val="24"/>
                <w:szCs w:val="24"/>
                <w:lang w:eastAsia="en-US"/>
              </w:rPr>
              <w:br/>
            </w:r>
          </w:p>
        </w:tc>
        <w:tc>
          <w:tcPr>
            <w:tcW w:w="2693"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Источники финансового</w:t>
            </w:r>
            <w:r>
              <w:rPr>
                <w:rFonts w:ascii="Times New Roman" w:hAnsi="Times New Roman" w:cs="Times New Roman"/>
                <w:sz w:val="24"/>
                <w:szCs w:val="24"/>
                <w:lang w:eastAsia="en-US"/>
              </w:rPr>
              <w:br/>
              <w:t>обеспечения</w:t>
            </w:r>
          </w:p>
        </w:tc>
        <w:tc>
          <w:tcPr>
            <w:tcW w:w="6095" w:type="dxa"/>
            <w:gridSpan w:val="3"/>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Расходы за _______ год,        </w:t>
            </w:r>
            <w:r>
              <w:rPr>
                <w:rFonts w:ascii="Times New Roman" w:hAnsi="Times New Roman" w:cs="Times New Roman"/>
                <w:sz w:val="24"/>
                <w:szCs w:val="24"/>
                <w:lang w:eastAsia="en-US"/>
              </w:rPr>
              <w:br/>
              <w:t>(тыс. руб.)</w:t>
            </w:r>
          </w:p>
        </w:tc>
      </w:tr>
      <w:tr w:rsidR="004A7B81" w:rsidTr="00B42F16">
        <w:trPr>
          <w:cantSplit/>
          <w:trHeight w:val="960"/>
          <w:tblHeader/>
        </w:trPr>
        <w:tc>
          <w:tcPr>
            <w:tcW w:w="1202"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Сводная бюджетная</w:t>
            </w:r>
            <w:r>
              <w:rPr>
                <w:rFonts w:ascii="Times New Roman" w:hAnsi="Times New Roman" w:cs="Times New Roman"/>
                <w:sz w:val="22"/>
                <w:szCs w:val="22"/>
                <w:lang w:eastAsia="en-US"/>
              </w:rPr>
              <w:br/>
              <w:t xml:space="preserve">роспись, план на </w:t>
            </w:r>
            <w:r>
              <w:rPr>
                <w:rFonts w:ascii="Times New Roman" w:hAnsi="Times New Roman" w:cs="Times New Roman"/>
                <w:sz w:val="22"/>
                <w:szCs w:val="22"/>
                <w:lang w:eastAsia="en-US"/>
              </w:rPr>
              <w:br/>
              <w:t>1 января отчетного</w:t>
            </w:r>
            <w:r>
              <w:rPr>
                <w:rFonts w:ascii="Times New Roman" w:hAnsi="Times New Roman" w:cs="Times New Roman"/>
                <w:sz w:val="22"/>
                <w:szCs w:val="22"/>
                <w:lang w:eastAsia="en-US"/>
              </w:rPr>
              <w:br/>
              <w:t>года</w:t>
            </w:r>
          </w:p>
        </w:tc>
        <w:tc>
          <w:tcPr>
            <w:tcW w:w="2126"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сводная бюджетная роспись на </w:t>
            </w:r>
            <w:r>
              <w:rPr>
                <w:rFonts w:ascii="Times New Roman" w:hAnsi="Times New Roman" w:cs="Times New Roman"/>
                <w:sz w:val="22"/>
                <w:szCs w:val="22"/>
                <w:lang w:eastAsia="en-US"/>
              </w:rPr>
              <w:br/>
              <w:t>отчетную</w:t>
            </w:r>
            <w:r>
              <w:rPr>
                <w:rFonts w:ascii="Times New Roman" w:hAnsi="Times New Roman" w:cs="Times New Roman"/>
                <w:sz w:val="22"/>
                <w:szCs w:val="22"/>
                <w:lang w:eastAsia="en-US"/>
              </w:rPr>
              <w:br/>
              <w:t xml:space="preserve">дату </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Исполнено</w:t>
            </w:r>
          </w:p>
        </w:tc>
      </w:tr>
      <w:tr w:rsidR="004A7B81" w:rsidTr="00B42F16">
        <w:trPr>
          <w:cantSplit/>
          <w:trHeight w:val="240"/>
          <w:tblHeader/>
        </w:trPr>
        <w:tc>
          <w:tcPr>
            <w:tcW w:w="120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326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2126"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17</w:t>
            </w:r>
          </w:p>
        </w:tc>
      </w:tr>
      <w:tr w:rsidR="004A7B81" w:rsidTr="00B42F16">
        <w:trPr>
          <w:cantSplit/>
          <w:trHeight w:val="240"/>
        </w:trPr>
        <w:tc>
          <w:tcPr>
            <w:tcW w:w="120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Муниципальная    </w:t>
            </w:r>
            <w:r>
              <w:rPr>
                <w:rFonts w:ascii="Times New Roman" w:hAnsi="Times New Roman" w:cs="Times New Roman"/>
                <w:sz w:val="24"/>
                <w:szCs w:val="24"/>
                <w:lang w:eastAsia="en-US"/>
              </w:rPr>
              <w:br/>
              <w:t xml:space="preserve">программа </w:t>
            </w:r>
          </w:p>
        </w:tc>
        <w:tc>
          <w:tcPr>
            <w:tcW w:w="3261"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p>
          <w:p w:rsidR="004A7B81" w:rsidRDefault="004A7B81" w:rsidP="00B42F16">
            <w:pPr>
              <w:pStyle w:val="ConsPlusNorma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ответственный    </w:t>
            </w:r>
            <w:r>
              <w:rPr>
                <w:rFonts w:ascii="Times New Roman" w:hAnsi="Times New Roman" w:cs="Times New Roman"/>
                <w:sz w:val="22"/>
                <w:szCs w:val="22"/>
                <w:lang w:eastAsia="en-US"/>
              </w:rPr>
              <w:br/>
              <w:t xml:space="preserve">исполнитель      </w:t>
            </w:r>
            <w:r>
              <w:rPr>
                <w:rFonts w:ascii="Times New Roman" w:hAnsi="Times New Roman" w:cs="Times New Roman"/>
                <w:sz w:val="22"/>
                <w:szCs w:val="22"/>
                <w:lang w:eastAsia="en-US"/>
              </w:rPr>
              <w:br/>
              <w:t xml:space="preserve">муниципальной  </w:t>
            </w:r>
            <w:r>
              <w:rPr>
                <w:rFonts w:ascii="Times New Roman" w:hAnsi="Times New Roman" w:cs="Times New Roman"/>
                <w:sz w:val="22"/>
                <w:szCs w:val="22"/>
                <w:lang w:eastAsia="en-US"/>
              </w:rPr>
              <w:br/>
              <w:t xml:space="preserve">программы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0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1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42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соисполнитель 1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Подпрограм-  </w:t>
            </w:r>
            <w:r>
              <w:rPr>
                <w:rFonts w:ascii="Times New Roman" w:hAnsi="Times New Roman" w:cs="Times New Roman"/>
                <w:sz w:val="24"/>
                <w:szCs w:val="24"/>
                <w:lang w:eastAsia="en-US"/>
              </w:rPr>
              <w:br/>
              <w:t xml:space="preserve">ма 1   </w:t>
            </w:r>
          </w:p>
        </w:tc>
        <w:tc>
          <w:tcPr>
            <w:tcW w:w="3261"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p>
          <w:p w:rsidR="004A7B81" w:rsidRDefault="004A7B81" w:rsidP="00B42F16">
            <w:pPr>
              <w:pStyle w:val="ConsPlusNorma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ответственный    </w:t>
            </w:r>
            <w:r>
              <w:rPr>
                <w:rFonts w:ascii="Times New Roman" w:hAnsi="Times New Roman" w:cs="Times New Roman"/>
                <w:sz w:val="22"/>
                <w:szCs w:val="22"/>
                <w:lang w:eastAsia="en-US"/>
              </w:rPr>
              <w:br/>
              <w:t xml:space="preserve">исполнитель      </w:t>
            </w:r>
            <w:r>
              <w:rPr>
                <w:rFonts w:ascii="Times New Roman" w:hAnsi="Times New Roman" w:cs="Times New Roman"/>
                <w:sz w:val="22"/>
                <w:szCs w:val="22"/>
                <w:lang w:eastAsia="en-US"/>
              </w:rPr>
              <w:br/>
              <w:t xml:space="preserve">подпрограммы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3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6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7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соисполнитель 1  </w:t>
            </w: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25"/>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 согласованию)  </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111"/>
        </w:trPr>
        <w:tc>
          <w:tcPr>
            <w:tcW w:w="120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1.1   </w:t>
            </w:r>
          </w:p>
        </w:tc>
        <w:tc>
          <w:tcPr>
            <w:tcW w:w="3261"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исполнитель      </w:t>
            </w:r>
            <w:r>
              <w:rPr>
                <w:rFonts w:ascii="Times New Roman" w:hAnsi="Times New Roman" w:cs="Times New Roman"/>
                <w:sz w:val="22"/>
                <w:szCs w:val="22"/>
                <w:lang w:eastAsia="en-US"/>
              </w:rPr>
              <w:br/>
              <w:t xml:space="preserve">основного мероприятия </w:t>
            </w: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15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126"/>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15"/>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7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480"/>
        </w:trPr>
        <w:tc>
          <w:tcPr>
            <w:tcW w:w="120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lastRenderedPageBreak/>
              <w:t>…</w:t>
            </w:r>
          </w:p>
        </w:tc>
        <w:tc>
          <w:tcPr>
            <w:tcW w:w="326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w:t>
            </w:r>
          </w:p>
        </w:tc>
        <w:tc>
          <w:tcPr>
            <w:tcW w:w="26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jc w:val="both"/>
        <w:rPr>
          <w:rFonts w:eastAsia="Calibri"/>
          <w:sz w:val="28"/>
          <w:szCs w:val="28"/>
          <w:lang w:eastAsia="en-US"/>
        </w:rPr>
      </w:pPr>
    </w:p>
    <w:p w:rsidR="004A7B81" w:rsidRDefault="004A7B81" w:rsidP="004A7B81">
      <w:pPr>
        <w:jc w:val="center"/>
        <w:rPr>
          <w:rFonts w:eastAsia="Calibri"/>
          <w:sz w:val="28"/>
          <w:szCs w:val="28"/>
          <w:lang w:eastAsia="en-US"/>
        </w:rPr>
      </w:pPr>
      <w:r>
        <w:rPr>
          <w:rFonts w:eastAsia="Calibri"/>
          <w:sz w:val="28"/>
          <w:szCs w:val="28"/>
          <w:lang w:eastAsia="en-US"/>
        </w:rPr>
        <w:t>__________</w:t>
      </w: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Theme="minorEastAsia"/>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11</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b/>
          <w:bCs/>
        </w:rPr>
      </w:pPr>
    </w:p>
    <w:p w:rsidR="004A7B81" w:rsidRDefault="004A7B81" w:rsidP="004A7B81">
      <w:pPr>
        <w:pStyle w:val="ConsPlusNormal"/>
        <w:jc w:val="center"/>
        <w:rPr>
          <w:b/>
          <w:bCs/>
        </w:rPr>
      </w:pP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ИНФОРМАЦИЯ ОБ ОЦЕНКЕ ЭФФЕКТИВНОСТИ РЕАЛИЗАЦИИ МУНИЦИПАЛЬНОЙ</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b/>
          <w:bCs/>
        </w:rPr>
        <w:t>ПРОГРАММЫ</w:t>
      </w:r>
      <w:r>
        <w:rPr>
          <w:rFonts w:ascii="Times New Roman" w:hAnsi="Times New Roman" w:cs="Times New Roman"/>
        </w:rPr>
        <w:t>________________________________________________________________________</w:t>
      </w:r>
      <w:r>
        <w:rPr>
          <w:rFonts w:ascii="Times New Roman" w:hAnsi="Times New Roman" w:cs="Times New Roman"/>
          <w:b/>
          <w:bCs/>
        </w:rPr>
        <w:t xml:space="preserve"> В ЦЕЛЕВЫХ ПОКАЗАТЕЛЯХ ЗА ОТЧЕТНЫЙ_______</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rPr>
        <w:t>(наименование Программы)</w:t>
      </w: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ФИНАНСОВЫЙ ГОД И ЗА ВЕСЬ ПЕРИОД РЕАЛИЗАЦИИ ____ ГОДОВ</w:t>
      </w:r>
    </w:p>
    <w:p w:rsidR="004A7B81" w:rsidRDefault="004A7B81" w:rsidP="004A7B81">
      <w:pPr>
        <w:pStyle w:val="ConsPlusNormal"/>
        <w:jc w:val="center"/>
        <w:rPr>
          <w:rFonts w:ascii="Times New Roman" w:hAnsi="Times New Roman" w:cs="Times New Roman"/>
        </w:rPr>
      </w:pPr>
    </w:p>
    <w:p w:rsidR="004A7B81" w:rsidRDefault="004A7B81" w:rsidP="004A7B81">
      <w:pPr>
        <w:pStyle w:val="ConsPlusNormal"/>
        <w:jc w:val="center"/>
      </w:pPr>
    </w:p>
    <w:tbl>
      <w:tblPr>
        <w:tblW w:w="0" w:type="auto"/>
        <w:tblLayout w:type="fixed"/>
        <w:tblLook w:val="04A0"/>
      </w:tblPr>
      <w:tblGrid>
        <w:gridCol w:w="595"/>
        <w:gridCol w:w="1640"/>
        <w:gridCol w:w="708"/>
        <w:gridCol w:w="1418"/>
        <w:gridCol w:w="1417"/>
        <w:gridCol w:w="1134"/>
        <w:gridCol w:w="1560"/>
        <w:gridCol w:w="1417"/>
        <w:gridCol w:w="1134"/>
        <w:gridCol w:w="1276"/>
        <w:gridCol w:w="991"/>
        <w:gridCol w:w="1190"/>
      </w:tblGrid>
      <w:tr w:rsidR="004A7B81" w:rsidTr="00B42F16">
        <w:tc>
          <w:tcPr>
            <w:tcW w:w="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 п/п</w:t>
            </w:r>
          </w:p>
        </w:tc>
        <w:tc>
          <w:tcPr>
            <w:tcW w:w="16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Наименование целевых показателей</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Ед. изм.</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Ожидаемое значение целевых показателей,  предусмотренные программой</w:t>
            </w:r>
          </w:p>
        </w:tc>
        <w:tc>
          <w:tcPr>
            <w:tcW w:w="75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Фактически достигнутые значения показателей</w:t>
            </w:r>
          </w:p>
        </w:tc>
      </w:tr>
      <w:tr w:rsidR="004A7B81" w:rsidTr="00B42F16">
        <w:tc>
          <w:tcPr>
            <w:tcW w:w="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6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отклонения от планового значения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12</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r>
    </w:tbl>
    <w:p w:rsidR="004A7B81" w:rsidRDefault="004A7B81" w:rsidP="004A7B81">
      <w:pPr>
        <w:rPr>
          <w:rFonts w:eastAsiaTheme="minorEastAsia"/>
          <w:sz w:val="28"/>
          <w:szCs w:val="28"/>
        </w:rPr>
      </w:pPr>
    </w:p>
    <w:p w:rsidR="004A7B81" w:rsidRDefault="004A7B81" w:rsidP="004A7B81">
      <w:pPr>
        <w:jc w:val="center"/>
        <w:rPr>
          <w:rFonts w:eastAsiaTheme="minorEastAsia"/>
          <w:sz w:val="28"/>
          <w:szCs w:val="28"/>
        </w:rPr>
      </w:pPr>
      <w:r>
        <w:rPr>
          <w:rFonts w:eastAsia="Calibri"/>
          <w:sz w:val="28"/>
          <w:szCs w:val="28"/>
          <w:lang w:eastAsia="en-US"/>
        </w:rPr>
        <w:t>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rPr>
          <w:highlight w:val="yellow"/>
        </w:rPr>
        <w:sectPr w:rsidR="004A7B81">
          <w:pgSz w:w="16838" w:h="11906" w:orient="landscape"/>
          <w:pgMar w:top="993" w:right="1134" w:bottom="709" w:left="1134" w:header="720" w:footer="720" w:gutter="0"/>
          <w:cols w:space="720"/>
        </w:sect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b/>
          <w:bCs/>
        </w:rPr>
      </w:pPr>
    </w:p>
    <w:p w:rsidR="004A7B81" w:rsidRDefault="004A7B81" w:rsidP="004A7B81">
      <w:pPr>
        <w:pStyle w:val="ConsPlusNormal"/>
        <w:jc w:val="center"/>
        <w:rPr>
          <w:b/>
          <w:bCs/>
        </w:rPr>
      </w:pP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ИНФОРМАЦИЯ ОБ ОЦЕНКЕ ЭФФЕКТИВНОСТИ РЕАЛИЗАЦИИ МУНИЦИПАЛЬНОЙ</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b/>
          <w:bCs/>
        </w:rPr>
        <w:t>ПРОГРАММЫ</w:t>
      </w:r>
      <w:r>
        <w:rPr>
          <w:rFonts w:ascii="Times New Roman" w:hAnsi="Times New Roman" w:cs="Times New Roman"/>
        </w:rPr>
        <w:t>________________________________________________________________________</w:t>
      </w:r>
      <w:r>
        <w:rPr>
          <w:rFonts w:ascii="Times New Roman" w:hAnsi="Times New Roman" w:cs="Times New Roman"/>
          <w:b/>
          <w:bCs/>
        </w:rPr>
        <w:t xml:space="preserve"> В ФИНАНСОВЫХ  ПОКАЗАТЕЛЯХ ЗА ОТЧЕТНЫЙ______</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rPr>
        <w:t>(наименование Программы)</w:t>
      </w: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ФИНАНСОВЫЙ ГОД И ЗА ВЕСЬ ПЕРИОД РЕАЛИЗАЦИИ ____ ГОДОВ</w:t>
      </w:r>
    </w:p>
    <w:p w:rsidR="004A7B81" w:rsidRDefault="004A7B81" w:rsidP="004A7B81">
      <w:pPr>
        <w:pStyle w:val="ConsPlusNormal"/>
        <w:jc w:val="center"/>
        <w:rPr>
          <w:rFonts w:ascii="Times New Roman" w:hAnsi="Times New Roman" w:cs="Times New Roman"/>
        </w:rPr>
      </w:pPr>
    </w:p>
    <w:p w:rsidR="004A7B81" w:rsidRDefault="004A7B81" w:rsidP="004A7B81">
      <w:pPr>
        <w:pStyle w:val="ConsPlusNormal"/>
        <w:jc w:val="center"/>
      </w:pPr>
    </w:p>
    <w:tbl>
      <w:tblPr>
        <w:tblW w:w="14484" w:type="dxa"/>
        <w:tblInd w:w="-1701" w:type="dxa"/>
        <w:tblLayout w:type="fixed"/>
        <w:tblLook w:val="04A0"/>
      </w:tblPr>
      <w:tblGrid>
        <w:gridCol w:w="596"/>
        <w:gridCol w:w="1641"/>
        <w:gridCol w:w="709"/>
        <w:gridCol w:w="1419"/>
        <w:gridCol w:w="1417"/>
        <w:gridCol w:w="1134"/>
        <w:gridCol w:w="1560"/>
        <w:gridCol w:w="1417"/>
        <w:gridCol w:w="1134"/>
        <w:gridCol w:w="1276"/>
        <w:gridCol w:w="991"/>
        <w:gridCol w:w="1190"/>
      </w:tblGrid>
      <w:tr w:rsidR="004A7B81" w:rsidTr="00B42F16">
        <w:tc>
          <w:tcPr>
            <w:tcW w:w="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 п/п</w:t>
            </w:r>
          </w:p>
        </w:tc>
        <w:tc>
          <w:tcPr>
            <w:tcW w:w="16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Наименование показателей</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Ед. изм.</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 xml:space="preserve">  Предусмотрено средств </w:t>
            </w:r>
          </w:p>
        </w:tc>
        <w:tc>
          <w:tcPr>
            <w:tcW w:w="75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Фактическое финансирование</w:t>
            </w:r>
          </w:p>
        </w:tc>
      </w:tr>
      <w:tr w:rsidR="004A7B81" w:rsidTr="00B42F16">
        <w:tc>
          <w:tcPr>
            <w:tcW w:w="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6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отклонения от планового значения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12</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r>
    </w:tbl>
    <w:p w:rsidR="004A7B81" w:rsidRDefault="004A7B81" w:rsidP="004A7B81">
      <w:pPr>
        <w:rPr>
          <w:rFonts w:eastAsiaTheme="minorEastAsia"/>
          <w:sz w:val="28"/>
          <w:szCs w:val="28"/>
        </w:rPr>
      </w:pPr>
    </w:p>
    <w:p w:rsidR="004A7B81" w:rsidRDefault="004A7B81" w:rsidP="004A7B81">
      <w:pPr>
        <w:rPr>
          <w:sz w:val="28"/>
          <w:szCs w:val="28"/>
        </w:rPr>
      </w:pPr>
    </w:p>
    <w:p w:rsidR="004A7B81" w:rsidRDefault="004A7B81" w:rsidP="004A7B81">
      <w:pPr>
        <w:rPr>
          <w:sz w:val="28"/>
          <w:szCs w:val="28"/>
        </w:rPr>
      </w:pPr>
    </w:p>
    <w:p w:rsidR="004A7B81" w:rsidRDefault="004A7B81" w:rsidP="004A7B81">
      <w:pPr>
        <w:jc w:val="center"/>
        <w:rPr>
          <w:sz w:val="28"/>
          <w:szCs w:val="28"/>
        </w:rPr>
      </w:pPr>
      <w:r>
        <w:rPr>
          <w:rFonts w:eastAsia="Calibri"/>
          <w:sz w:val="28"/>
          <w:szCs w:val="28"/>
          <w:lang w:eastAsia="en-US"/>
        </w:rPr>
        <w:t>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rPr>
          <w:sz w:val="28"/>
          <w:szCs w:val="28"/>
        </w:rPr>
      </w:pPr>
    </w:p>
    <w:p w:rsidR="004A7B81" w:rsidRDefault="004A7B81" w:rsidP="004A7B81">
      <w:pPr>
        <w:rPr>
          <w:rFonts w:asciiTheme="minorHAnsi" w:hAnsiTheme="minorHAnsi" w:cstheme="minorBidi"/>
          <w:sz w:val="22"/>
          <w:szCs w:val="22"/>
        </w:rPr>
      </w:pPr>
    </w:p>
    <w:p w:rsidR="0071446D" w:rsidRPr="004A7B81" w:rsidRDefault="0071446D" w:rsidP="004A7B81"/>
    <w:sectPr w:rsidR="0071446D" w:rsidRPr="004A7B81" w:rsidSect="006071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D28" w:rsidRDefault="00823D28" w:rsidP="002D6374">
      <w:r>
        <w:separator/>
      </w:r>
    </w:p>
  </w:endnote>
  <w:endnote w:type="continuationSeparator" w:id="1">
    <w:p w:rsidR="00823D28" w:rsidRDefault="00823D28" w:rsidP="002D6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D28" w:rsidRDefault="00823D28" w:rsidP="002D6374">
      <w:r>
        <w:separator/>
      </w:r>
    </w:p>
  </w:footnote>
  <w:footnote w:type="continuationSeparator" w:id="1">
    <w:p w:rsidR="00823D28" w:rsidRDefault="00823D28" w:rsidP="002D6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1360"/>
        </w:tabs>
        <w:ind w:left="1360" w:hanging="360"/>
      </w:pPr>
    </w:lvl>
    <w:lvl w:ilvl="2">
      <w:start w:val="1"/>
      <w:numFmt w:val="decimal"/>
      <w:lvlText w:val="%1.%2.%3."/>
      <w:lvlJc w:val="left"/>
      <w:pPr>
        <w:tabs>
          <w:tab w:val="num" w:pos="1720"/>
        </w:tabs>
        <w:ind w:left="1720" w:hanging="360"/>
      </w:pPr>
    </w:lvl>
    <w:lvl w:ilvl="3">
      <w:start w:val="1"/>
      <w:numFmt w:val="decimal"/>
      <w:lvlText w:val="%1.%2.%3.%4."/>
      <w:lvlJc w:val="left"/>
      <w:pPr>
        <w:tabs>
          <w:tab w:val="num" w:pos="2080"/>
        </w:tabs>
        <w:ind w:left="2080" w:hanging="360"/>
      </w:pPr>
    </w:lvl>
    <w:lvl w:ilvl="4">
      <w:start w:val="1"/>
      <w:numFmt w:val="decimal"/>
      <w:lvlText w:val="%1.%2.%3.%4.%5."/>
      <w:lvlJc w:val="left"/>
      <w:pPr>
        <w:tabs>
          <w:tab w:val="num" w:pos="2440"/>
        </w:tabs>
        <w:ind w:left="2440" w:hanging="360"/>
      </w:pPr>
    </w:lvl>
    <w:lvl w:ilvl="5">
      <w:start w:val="1"/>
      <w:numFmt w:val="decimal"/>
      <w:lvlText w:val="%1.%2.%3.%4.%5.%6."/>
      <w:lvlJc w:val="left"/>
      <w:pPr>
        <w:tabs>
          <w:tab w:val="num" w:pos="2800"/>
        </w:tabs>
        <w:ind w:left="2800" w:hanging="360"/>
      </w:pPr>
    </w:lvl>
    <w:lvl w:ilvl="6">
      <w:start w:val="1"/>
      <w:numFmt w:val="decimal"/>
      <w:lvlText w:val="%1.%2.%3.%4.%5.%6.%7."/>
      <w:lvlJc w:val="left"/>
      <w:pPr>
        <w:tabs>
          <w:tab w:val="num" w:pos="3160"/>
        </w:tabs>
        <w:ind w:left="3160" w:hanging="360"/>
      </w:pPr>
    </w:lvl>
    <w:lvl w:ilvl="7">
      <w:start w:val="1"/>
      <w:numFmt w:val="decimal"/>
      <w:lvlText w:val="%1.%2.%3.%4.%5.%6.%7.%8."/>
      <w:lvlJc w:val="left"/>
      <w:pPr>
        <w:tabs>
          <w:tab w:val="num" w:pos="3520"/>
        </w:tabs>
        <w:ind w:left="3520" w:hanging="360"/>
      </w:pPr>
    </w:lvl>
    <w:lvl w:ilvl="8">
      <w:start w:val="1"/>
      <w:numFmt w:val="decimal"/>
      <w:lvlText w:val="%1.%2.%3.%4.%5.%6.%7.%8.%9."/>
      <w:lvlJc w:val="left"/>
      <w:pPr>
        <w:tabs>
          <w:tab w:val="num" w:pos="3880"/>
        </w:tabs>
        <w:ind w:left="38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lvl>
  </w:abstractNum>
  <w:abstractNum w:abstractNumId="15">
    <w:nsid w:val="0CB66171"/>
    <w:multiLevelType w:val="hybridMultilevel"/>
    <w:tmpl w:val="0748C85E"/>
    <w:lvl w:ilvl="0" w:tplc="E828C774">
      <w:start w:val="1"/>
      <w:numFmt w:val="bullet"/>
      <w:lvlText w:val=""/>
      <w:lvlJc w:val="left"/>
      <w:pPr>
        <w:tabs>
          <w:tab w:val="num" w:pos="2880"/>
        </w:tabs>
        <w:ind w:left="2880" w:hanging="360"/>
      </w:pPr>
      <w:rPr>
        <w:rFonts w:ascii="Symbol" w:hAnsi="Symbol" w:hint="default"/>
      </w:rPr>
    </w:lvl>
    <w:lvl w:ilvl="1" w:tplc="E828C774">
      <w:start w:val="1"/>
      <w:numFmt w:val="bullet"/>
      <w:lvlText w:val=""/>
      <w:lvlJc w:val="left"/>
      <w:pPr>
        <w:tabs>
          <w:tab w:val="num" w:pos="928"/>
        </w:tabs>
        <w:ind w:left="928"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0E1B5207"/>
    <w:multiLevelType w:val="hybridMultilevel"/>
    <w:tmpl w:val="D2B2912A"/>
    <w:lvl w:ilvl="0" w:tplc="0419000F">
      <w:start w:val="1"/>
      <w:numFmt w:val="decimal"/>
      <w:lvlText w:val="%1."/>
      <w:lvlJc w:val="left"/>
      <w:pPr>
        <w:tabs>
          <w:tab w:val="num" w:pos="717"/>
        </w:tabs>
        <w:ind w:left="717" w:hanging="360"/>
      </w:pPr>
    </w:lvl>
    <w:lvl w:ilvl="1" w:tplc="9D64995A">
      <w:start w:val="1"/>
      <w:numFmt w:val="upperRoman"/>
      <w:lvlText w:val="%2."/>
      <w:lvlJc w:val="left"/>
      <w:pPr>
        <w:tabs>
          <w:tab w:val="num" w:pos="1560"/>
        </w:tabs>
        <w:ind w:left="1560" w:hanging="720"/>
      </w:pPr>
      <w:rPr>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30A1BE1"/>
    <w:multiLevelType w:val="hybridMultilevel"/>
    <w:tmpl w:val="97AAE6A8"/>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D715F1"/>
    <w:multiLevelType w:val="singleLevel"/>
    <w:tmpl w:val="EBB07A40"/>
    <w:lvl w:ilvl="0">
      <w:numFmt w:val="bullet"/>
      <w:lvlText w:val="-"/>
      <w:lvlJc w:val="left"/>
      <w:pPr>
        <w:tabs>
          <w:tab w:val="num" w:pos="360"/>
        </w:tabs>
        <w:ind w:left="360" w:hanging="360"/>
      </w:pPr>
      <w:rPr>
        <w:rFonts w:hint="default"/>
      </w:rPr>
    </w:lvl>
  </w:abstractNum>
  <w:abstractNum w:abstractNumId="19">
    <w:nsid w:val="1F0F2E49"/>
    <w:multiLevelType w:val="multilevel"/>
    <w:tmpl w:val="575A98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20B4731"/>
    <w:multiLevelType w:val="hybridMultilevel"/>
    <w:tmpl w:val="F93AC466"/>
    <w:lvl w:ilvl="0" w:tplc="1D3849BA">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1">
    <w:nsid w:val="222932F5"/>
    <w:multiLevelType w:val="multilevel"/>
    <w:tmpl w:val="707CCE68"/>
    <w:lvl w:ilvl="0">
      <w:start w:val="1"/>
      <w:numFmt w:val="decimal"/>
      <w:lvlText w:val="%1)"/>
      <w:lvlJc w:val="left"/>
      <w:pPr>
        <w:tabs>
          <w:tab w:val="num" w:pos="1260"/>
        </w:tabs>
        <w:ind w:left="1260" w:hanging="360"/>
      </w:p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26B2BEF"/>
    <w:multiLevelType w:val="hybridMultilevel"/>
    <w:tmpl w:val="4886A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82D7414"/>
    <w:multiLevelType w:val="hybridMultilevel"/>
    <w:tmpl w:val="79DC6C60"/>
    <w:lvl w:ilvl="0" w:tplc="34D888C6">
      <w:start w:val="1"/>
      <w:numFmt w:val="decimal"/>
      <w:lvlText w:val="%1."/>
      <w:lvlJc w:val="left"/>
      <w:pPr>
        <w:tabs>
          <w:tab w:val="num" w:pos="1620"/>
        </w:tabs>
        <w:ind w:left="1620" w:hanging="360"/>
      </w:pPr>
      <w:rPr>
        <w:b/>
      </w:rPr>
    </w:lvl>
    <w:lvl w:ilvl="1" w:tplc="E828C774">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A6E7948"/>
    <w:multiLevelType w:val="hybridMultilevel"/>
    <w:tmpl w:val="FD985A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2A8311E6"/>
    <w:multiLevelType w:val="multilevel"/>
    <w:tmpl w:val="58B6C254"/>
    <w:lvl w:ilvl="0">
      <w:start w:val="1"/>
      <w:numFmt w:val="decimal"/>
      <w:lvlText w:val="%1."/>
      <w:lvlJc w:val="left"/>
      <w:pPr>
        <w:tabs>
          <w:tab w:val="num" w:pos="1260"/>
        </w:tabs>
        <w:ind w:left="1260" w:hanging="360"/>
      </w:pPr>
      <w:rPr>
        <w:rFonts w:ascii="Times New Roman" w:eastAsia="Times New Roman" w:hAnsi="Times New Roman" w:cs="Arial"/>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B476D96"/>
    <w:multiLevelType w:val="hybridMultilevel"/>
    <w:tmpl w:val="E5BCF4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195E33"/>
    <w:multiLevelType w:val="hybridMultilevel"/>
    <w:tmpl w:val="12B65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0D01D3"/>
    <w:multiLevelType w:val="hybridMultilevel"/>
    <w:tmpl w:val="546E5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56F2A39"/>
    <w:multiLevelType w:val="hybridMultilevel"/>
    <w:tmpl w:val="755E3156"/>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58562FB"/>
    <w:multiLevelType w:val="hybridMultilevel"/>
    <w:tmpl w:val="9D40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3A7489"/>
    <w:multiLevelType w:val="hybridMultilevel"/>
    <w:tmpl w:val="5DD08ACA"/>
    <w:lvl w:ilvl="0" w:tplc="815AF534">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2">
    <w:nsid w:val="38031A40"/>
    <w:multiLevelType w:val="hybridMultilevel"/>
    <w:tmpl w:val="94F2A6F4"/>
    <w:lvl w:ilvl="0" w:tplc="F2321EC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AAE60CB"/>
    <w:multiLevelType w:val="multilevel"/>
    <w:tmpl w:val="0F7079EA"/>
    <w:lvl w:ilvl="0">
      <w:start w:val="1"/>
      <w:numFmt w:val="decimal"/>
      <w:lvlText w:val="%1)"/>
      <w:legacy w:legacy="1" w:legacySpace="0" w:legacyIndent="252"/>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3B0445FB"/>
    <w:multiLevelType w:val="hybridMultilevel"/>
    <w:tmpl w:val="F70044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116509"/>
    <w:multiLevelType w:val="hybridMultilevel"/>
    <w:tmpl w:val="E14EE8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55760B"/>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62236AF"/>
    <w:multiLevelType w:val="multilevel"/>
    <w:tmpl w:val="43126848"/>
    <w:lvl w:ilvl="0">
      <w:start w:val="1"/>
      <w:numFmt w:val="decimal"/>
      <w:lvlText w:val="%1."/>
      <w:lvlJc w:val="left"/>
      <w:pPr>
        <w:tabs>
          <w:tab w:val="num" w:pos="1260"/>
        </w:tabs>
        <w:ind w:left="1260" w:hanging="360"/>
      </w:p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47C931BB"/>
    <w:multiLevelType w:val="hybridMultilevel"/>
    <w:tmpl w:val="194AA93E"/>
    <w:lvl w:ilvl="0" w:tplc="E828C774">
      <w:start w:val="1"/>
      <w:numFmt w:val="bullet"/>
      <w:lvlText w:val=""/>
      <w:lvlJc w:val="left"/>
      <w:pPr>
        <w:tabs>
          <w:tab w:val="num" w:pos="2868"/>
        </w:tabs>
        <w:ind w:left="2868" w:hanging="360"/>
      </w:pPr>
      <w:rPr>
        <w:rFonts w:ascii="Symbol" w:hAnsi="Symbol" w:hint="default"/>
      </w:rPr>
    </w:lvl>
    <w:lvl w:ilvl="1" w:tplc="E828C774">
      <w:start w:val="1"/>
      <w:numFmt w:val="bullet"/>
      <w:lvlText w:val=""/>
      <w:lvlJc w:val="left"/>
      <w:pPr>
        <w:tabs>
          <w:tab w:val="num" w:pos="1620"/>
        </w:tabs>
        <w:ind w:left="1620" w:hanging="360"/>
      </w:pPr>
      <w:rPr>
        <w:rFonts w:ascii="Symbol" w:hAnsi="Symbol"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0">
    <w:nsid w:val="47E4425A"/>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573763"/>
    <w:multiLevelType w:val="hybridMultilevel"/>
    <w:tmpl w:val="EF18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5A589D"/>
    <w:multiLevelType w:val="hybridMultilevel"/>
    <w:tmpl w:val="32F06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007306A"/>
    <w:multiLevelType w:val="hybridMultilevel"/>
    <w:tmpl w:val="9698E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2CD238A"/>
    <w:multiLevelType w:val="multilevel"/>
    <w:tmpl w:val="51580154"/>
    <w:lvl w:ilvl="0">
      <w:start w:val="3"/>
      <w:numFmt w:val="decimal"/>
      <w:lvlText w:val="%1"/>
      <w:lvlJc w:val="left"/>
      <w:pPr>
        <w:ind w:left="360" w:hanging="360"/>
      </w:pPr>
    </w:lvl>
    <w:lvl w:ilvl="1">
      <w:start w:val="2"/>
      <w:numFmt w:val="decimal"/>
      <w:lvlText w:val="%1.%2"/>
      <w:lvlJc w:val="left"/>
      <w:pPr>
        <w:ind w:left="735" w:hanging="36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3690" w:hanging="1440"/>
      </w:pPr>
    </w:lvl>
    <w:lvl w:ilvl="7">
      <w:start w:val="1"/>
      <w:numFmt w:val="decimal"/>
      <w:lvlText w:val="%1.%2.%3.%4.%5.%6.%7.%8"/>
      <w:lvlJc w:val="left"/>
      <w:pPr>
        <w:ind w:left="4425" w:hanging="1800"/>
      </w:pPr>
    </w:lvl>
    <w:lvl w:ilvl="8">
      <w:start w:val="1"/>
      <w:numFmt w:val="decimal"/>
      <w:lvlText w:val="%1.%2.%3.%4.%5.%6.%7.%8.%9"/>
      <w:lvlJc w:val="left"/>
      <w:pPr>
        <w:ind w:left="4800" w:hanging="1800"/>
      </w:pPr>
    </w:lvl>
  </w:abstractNum>
  <w:abstractNum w:abstractNumId="45">
    <w:nsid w:val="635345ED"/>
    <w:multiLevelType w:val="multilevel"/>
    <w:tmpl w:val="ABAA2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58C657B"/>
    <w:multiLevelType w:val="hybridMultilevel"/>
    <w:tmpl w:val="FC1EA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DB4E8D"/>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79B6D08"/>
    <w:multiLevelType w:val="hybridMultilevel"/>
    <w:tmpl w:val="59CC42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nsid w:val="68A41715"/>
    <w:multiLevelType w:val="hybridMultilevel"/>
    <w:tmpl w:val="56927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AC96FDF"/>
    <w:multiLevelType w:val="hybridMultilevel"/>
    <w:tmpl w:val="3546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1C7679"/>
    <w:multiLevelType w:val="hybridMultilevel"/>
    <w:tmpl w:val="B5249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1BF7460"/>
    <w:multiLevelType w:val="hybridMultilevel"/>
    <w:tmpl w:val="C592FA02"/>
    <w:lvl w:ilvl="0" w:tplc="7F66E93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3">
    <w:nsid w:val="74105D4F"/>
    <w:multiLevelType w:val="hybridMultilevel"/>
    <w:tmpl w:val="CA025E04"/>
    <w:lvl w:ilvl="0" w:tplc="E828C774">
      <w:start w:val="1"/>
      <w:numFmt w:val="bullet"/>
      <w:lvlText w:val=""/>
      <w:lvlJc w:val="left"/>
      <w:pPr>
        <w:tabs>
          <w:tab w:val="num" w:pos="3000"/>
        </w:tabs>
        <w:ind w:left="3000" w:hanging="360"/>
      </w:pPr>
      <w:rPr>
        <w:rFonts w:ascii="Symbol" w:hAnsi="Symbol" w:hint="default"/>
      </w:rPr>
    </w:lvl>
    <w:lvl w:ilvl="1" w:tplc="E828C774">
      <w:start w:val="1"/>
      <w:numFmt w:val="bullet"/>
      <w:lvlText w:val=""/>
      <w:lvlJc w:val="left"/>
      <w:pPr>
        <w:tabs>
          <w:tab w:val="num" w:pos="1620"/>
        </w:tabs>
        <w:ind w:left="1620" w:hanging="360"/>
      </w:pPr>
      <w:rPr>
        <w:rFonts w:ascii="Symbol" w:hAnsi="Symbol"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54">
    <w:nsid w:val="7EB11927"/>
    <w:multiLevelType w:val="hybridMultilevel"/>
    <w:tmpl w:val="C592FA02"/>
    <w:lvl w:ilvl="0" w:tplc="7F66E93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5">
    <w:nsid w:val="7F8159AB"/>
    <w:multiLevelType w:val="hybridMultilevel"/>
    <w:tmpl w:val="F7669F30"/>
    <w:lvl w:ilvl="0" w:tplc="BF388104">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1"/>
  </w:num>
  <w:num w:numId="9">
    <w:abstractNumId w:val="50"/>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3"/>
  </w:num>
  <w:num w:numId="13">
    <w:abstractNumId w:val="32"/>
  </w:num>
  <w:num w:numId="14">
    <w:abstractNumId w:val="19"/>
  </w:num>
  <w:num w:numId="15">
    <w:abstractNumId w:val="36"/>
  </w:num>
  <w:num w:numId="16">
    <w:abstractNumId w:val="3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4"/>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53"/>
  </w:num>
  <w:num w:numId="32">
    <w:abstractNumId w:val="15"/>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3"/>
    </w:lvlOverride>
    <w:lvlOverride w:ilvl="2"/>
    <w:lvlOverride w:ilvl="3"/>
    <w:lvlOverride w:ilvl="4"/>
    <w:lvlOverride w:ilvl="5"/>
    <w:lvlOverride w:ilvl="6"/>
    <w:lvlOverride w:ilvl="7"/>
    <w:lvlOverride w:ilvl="8"/>
  </w:num>
  <w:num w:numId="37">
    <w:abstractNumId w:val="21"/>
    <w:lvlOverride w:ilvl="0">
      <w:startOverride w:val="1"/>
    </w:lvlOverride>
    <w:lvlOverride w:ilvl="1">
      <w:startOverride w:val="3"/>
    </w:lvlOverride>
    <w:lvlOverride w:ilvl="2"/>
    <w:lvlOverride w:ilvl="3"/>
    <w:lvlOverride w:ilvl="4"/>
    <w:lvlOverride w:ilvl="5"/>
    <w:lvlOverride w:ilvl="6"/>
    <w:lvlOverride w:ilvl="7"/>
    <w:lvlOverride w:ilvl="8"/>
  </w:num>
  <w:num w:numId="38">
    <w:abstractNumId w:val="4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8"/>
  </w:num>
  <w:num w:numId="41">
    <w:abstractNumId w:val="48"/>
  </w:num>
  <w:num w:numId="42">
    <w:abstractNumId w:val="54"/>
  </w:num>
  <w:num w:numId="43">
    <w:abstractNumId w:val="16"/>
  </w:num>
  <w:num w:numId="44">
    <w:abstractNumId w:val="35"/>
  </w:num>
  <w:num w:numId="45">
    <w:abstractNumId w:val="52"/>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A15801"/>
    <w:rsid w:val="00060B15"/>
    <w:rsid w:val="000A13CF"/>
    <w:rsid w:val="000A4D8D"/>
    <w:rsid w:val="000B30FF"/>
    <w:rsid w:val="000C278E"/>
    <w:rsid w:val="000D1DB2"/>
    <w:rsid w:val="000D7E2B"/>
    <w:rsid w:val="00111716"/>
    <w:rsid w:val="00114488"/>
    <w:rsid w:val="001154DB"/>
    <w:rsid w:val="0012145A"/>
    <w:rsid w:val="001331CD"/>
    <w:rsid w:val="001544F6"/>
    <w:rsid w:val="00155931"/>
    <w:rsid w:val="00171149"/>
    <w:rsid w:val="0017373B"/>
    <w:rsid w:val="0019022F"/>
    <w:rsid w:val="001A5FCE"/>
    <w:rsid w:val="001B3C07"/>
    <w:rsid w:val="00206E26"/>
    <w:rsid w:val="002200B7"/>
    <w:rsid w:val="00233B51"/>
    <w:rsid w:val="00260EB5"/>
    <w:rsid w:val="00261682"/>
    <w:rsid w:val="00270AB8"/>
    <w:rsid w:val="0027267D"/>
    <w:rsid w:val="00277F8D"/>
    <w:rsid w:val="00293688"/>
    <w:rsid w:val="002D6374"/>
    <w:rsid w:val="002E3E11"/>
    <w:rsid w:val="003122C2"/>
    <w:rsid w:val="003329FD"/>
    <w:rsid w:val="00335993"/>
    <w:rsid w:val="00345200"/>
    <w:rsid w:val="00356FFA"/>
    <w:rsid w:val="00364661"/>
    <w:rsid w:val="00371F73"/>
    <w:rsid w:val="00380BCC"/>
    <w:rsid w:val="003A0041"/>
    <w:rsid w:val="003A0B3D"/>
    <w:rsid w:val="003A4900"/>
    <w:rsid w:val="003B5D6F"/>
    <w:rsid w:val="003C62B1"/>
    <w:rsid w:val="003D5989"/>
    <w:rsid w:val="003F01F3"/>
    <w:rsid w:val="0041508E"/>
    <w:rsid w:val="00422F82"/>
    <w:rsid w:val="00435767"/>
    <w:rsid w:val="00450A66"/>
    <w:rsid w:val="004A7B81"/>
    <w:rsid w:val="004B096A"/>
    <w:rsid w:val="004C62EB"/>
    <w:rsid w:val="004D5348"/>
    <w:rsid w:val="004F4D44"/>
    <w:rsid w:val="00505B26"/>
    <w:rsid w:val="0050793E"/>
    <w:rsid w:val="005165AE"/>
    <w:rsid w:val="005241C6"/>
    <w:rsid w:val="00531D1B"/>
    <w:rsid w:val="0054660F"/>
    <w:rsid w:val="00546DE0"/>
    <w:rsid w:val="0055305E"/>
    <w:rsid w:val="005B29A1"/>
    <w:rsid w:val="005B441A"/>
    <w:rsid w:val="005C4626"/>
    <w:rsid w:val="005D031A"/>
    <w:rsid w:val="005D6158"/>
    <w:rsid w:val="005E1C83"/>
    <w:rsid w:val="006068C4"/>
    <w:rsid w:val="00607196"/>
    <w:rsid w:val="006120FE"/>
    <w:rsid w:val="00614C13"/>
    <w:rsid w:val="00621F9D"/>
    <w:rsid w:val="006228E4"/>
    <w:rsid w:val="00654888"/>
    <w:rsid w:val="006E1EA6"/>
    <w:rsid w:val="007021BC"/>
    <w:rsid w:val="0071446D"/>
    <w:rsid w:val="007303C7"/>
    <w:rsid w:val="007322E7"/>
    <w:rsid w:val="00732752"/>
    <w:rsid w:val="007331F0"/>
    <w:rsid w:val="00744038"/>
    <w:rsid w:val="007448C0"/>
    <w:rsid w:val="00750CA0"/>
    <w:rsid w:val="00751BDB"/>
    <w:rsid w:val="00753A3B"/>
    <w:rsid w:val="0076382D"/>
    <w:rsid w:val="0078518D"/>
    <w:rsid w:val="00785500"/>
    <w:rsid w:val="007A115F"/>
    <w:rsid w:val="00801CF3"/>
    <w:rsid w:val="008029D5"/>
    <w:rsid w:val="00805378"/>
    <w:rsid w:val="00805F48"/>
    <w:rsid w:val="0081048D"/>
    <w:rsid w:val="00816319"/>
    <w:rsid w:val="008235AB"/>
    <w:rsid w:val="00823D28"/>
    <w:rsid w:val="008361CB"/>
    <w:rsid w:val="008578AE"/>
    <w:rsid w:val="008666C1"/>
    <w:rsid w:val="0089509D"/>
    <w:rsid w:val="0089749A"/>
    <w:rsid w:val="008A69FF"/>
    <w:rsid w:val="008B5EEF"/>
    <w:rsid w:val="008D31BC"/>
    <w:rsid w:val="008F753C"/>
    <w:rsid w:val="00916562"/>
    <w:rsid w:val="0091658A"/>
    <w:rsid w:val="0094201D"/>
    <w:rsid w:val="009A2623"/>
    <w:rsid w:val="009D508F"/>
    <w:rsid w:val="009D6FC6"/>
    <w:rsid w:val="009E4D45"/>
    <w:rsid w:val="009E62ED"/>
    <w:rsid w:val="009E6510"/>
    <w:rsid w:val="009E78B9"/>
    <w:rsid w:val="009F311F"/>
    <w:rsid w:val="009F3A83"/>
    <w:rsid w:val="00A03173"/>
    <w:rsid w:val="00A10018"/>
    <w:rsid w:val="00A1365C"/>
    <w:rsid w:val="00A15801"/>
    <w:rsid w:val="00A25DEF"/>
    <w:rsid w:val="00A378EC"/>
    <w:rsid w:val="00A41A68"/>
    <w:rsid w:val="00A42428"/>
    <w:rsid w:val="00A57CBD"/>
    <w:rsid w:val="00A6194D"/>
    <w:rsid w:val="00A672D8"/>
    <w:rsid w:val="00A6780E"/>
    <w:rsid w:val="00A9530B"/>
    <w:rsid w:val="00A965FA"/>
    <w:rsid w:val="00A96C46"/>
    <w:rsid w:val="00AB639B"/>
    <w:rsid w:val="00AD3E85"/>
    <w:rsid w:val="00AF65BA"/>
    <w:rsid w:val="00B050C8"/>
    <w:rsid w:val="00B14B1F"/>
    <w:rsid w:val="00B20F80"/>
    <w:rsid w:val="00B221A8"/>
    <w:rsid w:val="00B3019F"/>
    <w:rsid w:val="00B303EF"/>
    <w:rsid w:val="00B50596"/>
    <w:rsid w:val="00B53D33"/>
    <w:rsid w:val="00B76B4F"/>
    <w:rsid w:val="00BB3AA5"/>
    <w:rsid w:val="00BB58AC"/>
    <w:rsid w:val="00BC6CED"/>
    <w:rsid w:val="00BE0359"/>
    <w:rsid w:val="00BE2F6D"/>
    <w:rsid w:val="00BE34FD"/>
    <w:rsid w:val="00BE740F"/>
    <w:rsid w:val="00BF1BE3"/>
    <w:rsid w:val="00BF43D1"/>
    <w:rsid w:val="00C10742"/>
    <w:rsid w:val="00C27829"/>
    <w:rsid w:val="00C3754C"/>
    <w:rsid w:val="00C4119A"/>
    <w:rsid w:val="00C41DC4"/>
    <w:rsid w:val="00C93AE5"/>
    <w:rsid w:val="00CA1597"/>
    <w:rsid w:val="00CD28CA"/>
    <w:rsid w:val="00CD6414"/>
    <w:rsid w:val="00CD6EF7"/>
    <w:rsid w:val="00CE0DF5"/>
    <w:rsid w:val="00CF007A"/>
    <w:rsid w:val="00CF06FB"/>
    <w:rsid w:val="00D11537"/>
    <w:rsid w:val="00D12296"/>
    <w:rsid w:val="00D17FB0"/>
    <w:rsid w:val="00D540A3"/>
    <w:rsid w:val="00D66A5C"/>
    <w:rsid w:val="00D86D7D"/>
    <w:rsid w:val="00D97232"/>
    <w:rsid w:val="00DA29A2"/>
    <w:rsid w:val="00DE43C2"/>
    <w:rsid w:val="00DE52A3"/>
    <w:rsid w:val="00E15773"/>
    <w:rsid w:val="00E64C27"/>
    <w:rsid w:val="00E9266B"/>
    <w:rsid w:val="00EB0805"/>
    <w:rsid w:val="00EB4F26"/>
    <w:rsid w:val="00EC6106"/>
    <w:rsid w:val="00ED57A4"/>
    <w:rsid w:val="00EE0009"/>
    <w:rsid w:val="00EE2064"/>
    <w:rsid w:val="00F03804"/>
    <w:rsid w:val="00F10F6A"/>
    <w:rsid w:val="00F20CE7"/>
    <w:rsid w:val="00F42EE3"/>
    <w:rsid w:val="00F5247C"/>
    <w:rsid w:val="00F544E8"/>
    <w:rsid w:val="00F651E5"/>
    <w:rsid w:val="00F91C28"/>
    <w:rsid w:val="00F942FF"/>
    <w:rsid w:val="00FB04E0"/>
    <w:rsid w:val="00FB1CB8"/>
    <w:rsid w:val="00FB2A43"/>
    <w:rsid w:val="00FB7C5E"/>
    <w:rsid w:val="00FD333D"/>
    <w:rsid w:val="00FE2BD8"/>
    <w:rsid w:val="00FE7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1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w:basedOn w:val="a"/>
    <w:next w:val="a"/>
    <w:link w:val="10"/>
    <w:qFormat/>
    <w:rsid w:val="005B4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B4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A7B81"/>
    <w:pPr>
      <w:keepNext/>
      <w:tabs>
        <w:tab w:val="num" w:pos="0"/>
        <w:tab w:val="num" w:pos="2685"/>
      </w:tabs>
      <w:jc w:val="center"/>
      <w:outlineLvl w:val="2"/>
    </w:pPr>
    <w:rPr>
      <w:b/>
      <w:sz w:val="32"/>
    </w:rPr>
  </w:style>
  <w:style w:type="paragraph" w:styleId="4">
    <w:name w:val="heading 4"/>
    <w:basedOn w:val="a"/>
    <w:next w:val="a"/>
    <w:link w:val="40"/>
    <w:unhideWhenUsed/>
    <w:qFormat/>
    <w:rsid w:val="005B441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A7B81"/>
    <w:pPr>
      <w:keepNext/>
      <w:tabs>
        <w:tab w:val="num" w:pos="0"/>
      </w:tabs>
      <w:ind w:firstLine="360"/>
      <w:jc w:val="center"/>
      <w:outlineLvl w:val="4"/>
    </w:pPr>
    <w:rPr>
      <w:b/>
      <w:noProof/>
      <w:sz w:val="28"/>
    </w:rPr>
  </w:style>
  <w:style w:type="paragraph" w:styleId="6">
    <w:name w:val="heading 6"/>
    <w:basedOn w:val="a"/>
    <w:next w:val="a"/>
    <w:link w:val="60"/>
    <w:semiHidden/>
    <w:unhideWhenUsed/>
    <w:qFormat/>
    <w:rsid w:val="004A7B81"/>
    <w:pPr>
      <w:keepNext/>
      <w:jc w:val="center"/>
      <w:outlineLvl w:val="5"/>
    </w:pPr>
    <w:rPr>
      <w:b/>
      <w:sz w:val="20"/>
    </w:rPr>
  </w:style>
  <w:style w:type="paragraph" w:styleId="7">
    <w:name w:val="heading 7"/>
    <w:basedOn w:val="a"/>
    <w:next w:val="a"/>
    <w:link w:val="70"/>
    <w:semiHidden/>
    <w:unhideWhenUsed/>
    <w:qFormat/>
    <w:rsid w:val="005B441A"/>
    <w:pPr>
      <w:keepNext/>
      <w:keepLines/>
      <w:widowControl w:val="0"/>
      <w:spacing w:line="360" w:lineRule="auto"/>
      <w:outlineLvl w:val="6"/>
    </w:pPr>
    <w:rPr>
      <w:b/>
      <w:kern w:val="2"/>
      <w:sz w:val="28"/>
      <w:szCs w:val="20"/>
    </w:rPr>
  </w:style>
  <w:style w:type="paragraph" w:styleId="8">
    <w:name w:val="heading 8"/>
    <w:basedOn w:val="a"/>
    <w:next w:val="a"/>
    <w:link w:val="80"/>
    <w:semiHidden/>
    <w:unhideWhenUsed/>
    <w:qFormat/>
    <w:rsid w:val="004A7B81"/>
    <w:pPr>
      <w:keepNext/>
      <w:numPr>
        <w:numId w:val="27"/>
      </w:numPr>
      <w:jc w:val="center"/>
      <w:outlineLvl w:val="7"/>
    </w:pPr>
    <w:rPr>
      <w:b/>
    </w:rPr>
  </w:style>
  <w:style w:type="paragraph" w:styleId="9">
    <w:name w:val="heading 9"/>
    <w:basedOn w:val="a"/>
    <w:next w:val="a"/>
    <w:link w:val="90"/>
    <w:semiHidden/>
    <w:unhideWhenUsed/>
    <w:qFormat/>
    <w:rsid w:val="004A7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w:basedOn w:val="a0"/>
    <w:link w:val="1"/>
    <w:rsid w:val="005B441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441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5B441A"/>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semiHidden/>
    <w:rsid w:val="005B441A"/>
    <w:rPr>
      <w:rFonts w:ascii="Times New Roman" w:eastAsia="Times New Roman" w:hAnsi="Times New Roman" w:cs="Times New Roman"/>
      <w:b/>
      <w:kern w:val="2"/>
      <w:sz w:val="28"/>
      <w:szCs w:val="20"/>
      <w:lang w:eastAsia="ru-RU"/>
    </w:rPr>
  </w:style>
  <w:style w:type="paragraph" w:styleId="a3">
    <w:name w:val="List Paragraph"/>
    <w:basedOn w:val="a"/>
    <w:uiPriority w:val="34"/>
    <w:qFormat/>
    <w:rsid w:val="005B441A"/>
    <w:pPr>
      <w:ind w:left="720"/>
      <w:contextualSpacing/>
    </w:pPr>
  </w:style>
  <w:style w:type="paragraph" w:styleId="a4">
    <w:name w:val="Balloon Text"/>
    <w:basedOn w:val="a"/>
    <w:link w:val="a5"/>
    <w:semiHidden/>
    <w:unhideWhenUsed/>
    <w:rsid w:val="005B441A"/>
    <w:rPr>
      <w:rFonts w:ascii="Tahoma" w:hAnsi="Tahoma" w:cs="Tahoma"/>
      <w:sz w:val="16"/>
      <w:szCs w:val="16"/>
    </w:rPr>
  </w:style>
  <w:style w:type="character" w:customStyle="1" w:styleId="a5">
    <w:name w:val="Текст выноски Знак"/>
    <w:basedOn w:val="a0"/>
    <w:link w:val="a4"/>
    <w:semiHidden/>
    <w:rsid w:val="005B441A"/>
    <w:rPr>
      <w:rFonts w:ascii="Tahoma" w:eastAsia="Times New Roman" w:hAnsi="Tahoma" w:cs="Tahoma"/>
      <w:sz w:val="16"/>
      <w:szCs w:val="16"/>
      <w:lang w:eastAsia="ru-RU"/>
    </w:rPr>
  </w:style>
  <w:style w:type="character" w:customStyle="1" w:styleId="a6">
    <w:name w:val="Основной текст_"/>
    <w:basedOn w:val="a0"/>
    <w:link w:val="41"/>
    <w:locked/>
    <w:rsid w:val="005B441A"/>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6"/>
    <w:rsid w:val="005B441A"/>
    <w:pPr>
      <w:shd w:val="clear" w:color="auto" w:fill="FFFFFF"/>
      <w:spacing w:line="0" w:lineRule="atLeast"/>
    </w:pPr>
    <w:rPr>
      <w:sz w:val="25"/>
      <w:szCs w:val="25"/>
      <w:lang w:eastAsia="en-US"/>
    </w:rPr>
  </w:style>
  <w:style w:type="character" w:customStyle="1" w:styleId="11">
    <w:name w:val="Основной текст1"/>
    <w:basedOn w:val="a6"/>
    <w:rsid w:val="005B441A"/>
    <w:rPr>
      <w:rFonts w:ascii="Times New Roman" w:eastAsia="Times New Roman" w:hAnsi="Times New Roman" w:cs="Times New Roman"/>
      <w:sz w:val="25"/>
      <w:szCs w:val="25"/>
      <w:shd w:val="clear" w:color="auto" w:fill="FFFFFF"/>
    </w:rPr>
  </w:style>
  <w:style w:type="character" w:customStyle="1" w:styleId="42">
    <w:name w:val="Основной текст (4)"/>
    <w:basedOn w:val="a0"/>
    <w:rsid w:val="005B441A"/>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7">
    <w:name w:val="Основной текст + Полужирный"/>
    <w:basedOn w:val="a6"/>
    <w:rsid w:val="005B441A"/>
    <w:rPr>
      <w:rFonts w:ascii="Times New Roman" w:eastAsia="Times New Roman" w:hAnsi="Times New Roman" w:cs="Times New Roman"/>
      <w:b/>
      <w:bCs/>
      <w:sz w:val="25"/>
      <w:szCs w:val="25"/>
      <w:shd w:val="clear" w:color="auto" w:fill="FFFFFF"/>
    </w:rPr>
  </w:style>
  <w:style w:type="character" w:customStyle="1" w:styleId="21">
    <w:name w:val="Основной текст2"/>
    <w:basedOn w:val="a6"/>
    <w:rsid w:val="005B441A"/>
    <w:rPr>
      <w:rFonts w:ascii="Times New Roman" w:eastAsia="Times New Roman" w:hAnsi="Times New Roman" w:cs="Times New Roman"/>
      <w:sz w:val="25"/>
      <w:szCs w:val="25"/>
      <w:shd w:val="clear" w:color="auto" w:fill="FFFFFF"/>
    </w:rPr>
  </w:style>
  <w:style w:type="character" w:customStyle="1" w:styleId="31">
    <w:name w:val="Основной текст3"/>
    <w:basedOn w:val="a6"/>
    <w:rsid w:val="005B441A"/>
    <w:rPr>
      <w:rFonts w:ascii="Times New Roman" w:eastAsia="Times New Roman" w:hAnsi="Times New Roman" w:cs="Times New Roman"/>
      <w:sz w:val="25"/>
      <w:szCs w:val="25"/>
      <w:shd w:val="clear" w:color="auto" w:fill="FFFFFF"/>
    </w:rPr>
  </w:style>
  <w:style w:type="character" w:customStyle="1" w:styleId="32">
    <w:name w:val="Основной текст (3)"/>
    <w:basedOn w:val="a0"/>
    <w:rsid w:val="005B441A"/>
    <w:rPr>
      <w:rFonts w:ascii="Times New Roman" w:eastAsia="Times New Roman" w:hAnsi="Times New Roman" w:cs="Times New Roman" w:hint="default"/>
      <w:b w:val="0"/>
      <w:bCs w:val="0"/>
      <w:i w:val="0"/>
      <w:iCs w:val="0"/>
      <w:smallCaps w:val="0"/>
      <w:strike w:val="0"/>
      <w:dstrike w:val="0"/>
      <w:sz w:val="27"/>
      <w:szCs w:val="27"/>
      <w:u w:val="none"/>
      <w:effect w:val="none"/>
    </w:rPr>
  </w:style>
  <w:style w:type="paragraph" w:customStyle="1" w:styleId="ConsPlusNormal">
    <w:name w:val="ConsPlusNormal"/>
    <w:link w:val="ConsPlusNormal0"/>
    <w:rsid w:val="005B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B4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nhideWhenUsed/>
    <w:rsid w:val="005B441A"/>
    <w:rPr>
      <w:color w:val="0000FF" w:themeColor="hyperlink"/>
      <w:u w:val="single"/>
    </w:rPr>
  </w:style>
  <w:style w:type="paragraph" w:styleId="22">
    <w:name w:val="Body Text Indent 2"/>
    <w:basedOn w:val="a"/>
    <w:link w:val="23"/>
    <w:semiHidden/>
    <w:unhideWhenUsed/>
    <w:rsid w:val="005B441A"/>
    <w:pPr>
      <w:spacing w:before="20" w:after="20"/>
      <w:ind w:firstLine="708"/>
      <w:jc w:val="both"/>
    </w:pPr>
    <w:rPr>
      <w:sz w:val="28"/>
      <w:szCs w:val="20"/>
    </w:rPr>
  </w:style>
  <w:style w:type="character" w:customStyle="1" w:styleId="23">
    <w:name w:val="Основной текст с отступом 2 Знак"/>
    <w:basedOn w:val="a0"/>
    <w:link w:val="22"/>
    <w:semiHidden/>
    <w:rsid w:val="005B441A"/>
    <w:rPr>
      <w:rFonts w:ascii="Times New Roman" w:eastAsia="Times New Roman" w:hAnsi="Times New Roman" w:cs="Times New Roman"/>
      <w:sz w:val="28"/>
      <w:szCs w:val="20"/>
      <w:lang w:eastAsia="ru-RU"/>
    </w:rPr>
  </w:style>
  <w:style w:type="paragraph" w:customStyle="1" w:styleId="aaanao">
    <w:name w:val="aa?anao"/>
    <w:basedOn w:val="a"/>
    <w:next w:val="a"/>
    <w:rsid w:val="005B441A"/>
    <w:pPr>
      <w:jc w:val="center"/>
    </w:pPr>
    <w:rPr>
      <w:sz w:val="30"/>
      <w:szCs w:val="20"/>
    </w:rPr>
  </w:style>
  <w:style w:type="paragraph" w:customStyle="1" w:styleId="ConsNormal">
    <w:name w:val="ConsNormal"/>
    <w:rsid w:val="005B441A"/>
    <w:pPr>
      <w:widowControl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unhideWhenUsed/>
    <w:rsid w:val="005B441A"/>
    <w:pPr>
      <w:spacing w:after="120"/>
    </w:pPr>
    <w:rPr>
      <w:rFonts w:ascii="Arial Unicode MS" w:eastAsia="Arial Unicode MS" w:hAnsi="Arial Unicode MS" w:cs="Arial Unicode MS"/>
      <w:color w:val="000000"/>
    </w:rPr>
  </w:style>
  <w:style w:type="character" w:customStyle="1" w:styleId="aa">
    <w:name w:val="Основной текст Знак"/>
    <w:basedOn w:val="a0"/>
    <w:link w:val="a9"/>
    <w:rsid w:val="005B441A"/>
    <w:rPr>
      <w:rFonts w:ascii="Arial Unicode MS" w:eastAsia="Arial Unicode MS" w:hAnsi="Arial Unicode MS" w:cs="Arial Unicode MS"/>
      <w:color w:val="000000"/>
      <w:sz w:val="24"/>
      <w:szCs w:val="24"/>
      <w:lang w:eastAsia="ru-RU"/>
    </w:rPr>
  </w:style>
  <w:style w:type="paragraph" w:customStyle="1" w:styleId="ab">
    <w:name w:val="адресат"/>
    <w:basedOn w:val="a"/>
    <w:next w:val="a"/>
    <w:rsid w:val="005B441A"/>
    <w:pPr>
      <w:jc w:val="center"/>
    </w:pPr>
    <w:rPr>
      <w:sz w:val="30"/>
      <w:szCs w:val="20"/>
    </w:rPr>
  </w:style>
  <w:style w:type="paragraph" w:styleId="33">
    <w:name w:val="Body Text Indent 3"/>
    <w:basedOn w:val="a"/>
    <w:link w:val="34"/>
    <w:semiHidden/>
    <w:unhideWhenUsed/>
    <w:rsid w:val="005B441A"/>
    <w:pPr>
      <w:spacing w:after="120"/>
      <w:ind w:left="283"/>
    </w:pPr>
    <w:rPr>
      <w:rFonts w:ascii="Arial Unicode MS" w:eastAsia="Arial Unicode MS" w:hAnsi="Arial Unicode MS" w:cs="Arial Unicode MS"/>
      <w:color w:val="000000"/>
      <w:sz w:val="16"/>
      <w:szCs w:val="16"/>
    </w:rPr>
  </w:style>
  <w:style w:type="character" w:customStyle="1" w:styleId="34">
    <w:name w:val="Основной текст с отступом 3 Знак"/>
    <w:basedOn w:val="a0"/>
    <w:link w:val="33"/>
    <w:semiHidden/>
    <w:rsid w:val="005B441A"/>
    <w:rPr>
      <w:rFonts w:ascii="Arial Unicode MS" w:eastAsia="Arial Unicode MS" w:hAnsi="Arial Unicode MS" w:cs="Arial Unicode MS"/>
      <w:color w:val="000000"/>
      <w:sz w:val="16"/>
      <w:szCs w:val="16"/>
      <w:lang w:eastAsia="ru-RU"/>
    </w:rPr>
  </w:style>
  <w:style w:type="paragraph" w:styleId="24">
    <w:name w:val="Body Text 2"/>
    <w:basedOn w:val="a"/>
    <w:link w:val="25"/>
    <w:semiHidden/>
    <w:unhideWhenUsed/>
    <w:rsid w:val="005B441A"/>
    <w:pPr>
      <w:spacing w:after="120" w:line="480" w:lineRule="auto"/>
    </w:pPr>
    <w:rPr>
      <w:rFonts w:ascii="Arial Unicode MS" w:eastAsia="Arial Unicode MS" w:hAnsi="Arial Unicode MS" w:cs="Arial Unicode MS"/>
      <w:color w:val="000000"/>
    </w:rPr>
  </w:style>
  <w:style w:type="character" w:customStyle="1" w:styleId="25">
    <w:name w:val="Основной текст 2 Знак"/>
    <w:basedOn w:val="a0"/>
    <w:link w:val="24"/>
    <w:semiHidden/>
    <w:rsid w:val="005B441A"/>
    <w:rPr>
      <w:rFonts w:ascii="Arial Unicode MS" w:eastAsia="Arial Unicode MS" w:hAnsi="Arial Unicode MS" w:cs="Arial Unicode MS"/>
      <w:color w:val="000000"/>
      <w:sz w:val="24"/>
      <w:szCs w:val="24"/>
      <w:lang w:eastAsia="ru-RU"/>
    </w:rPr>
  </w:style>
  <w:style w:type="paragraph" w:styleId="35">
    <w:name w:val="Body Text 3"/>
    <w:basedOn w:val="a"/>
    <w:link w:val="36"/>
    <w:semiHidden/>
    <w:unhideWhenUsed/>
    <w:rsid w:val="005B441A"/>
    <w:pPr>
      <w:spacing w:after="120"/>
    </w:pPr>
    <w:rPr>
      <w:rFonts w:ascii="Arial Unicode MS" w:eastAsia="Arial Unicode MS" w:hAnsi="Arial Unicode MS" w:cs="Arial Unicode MS"/>
      <w:color w:val="000000"/>
      <w:sz w:val="16"/>
      <w:szCs w:val="16"/>
    </w:rPr>
  </w:style>
  <w:style w:type="character" w:customStyle="1" w:styleId="36">
    <w:name w:val="Основной текст 3 Знак"/>
    <w:basedOn w:val="a0"/>
    <w:link w:val="35"/>
    <w:semiHidden/>
    <w:rsid w:val="005B441A"/>
    <w:rPr>
      <w:rFonts w:ascii="Arial Unicode MS" w:eastAsia="Arial Unicode MS" w:hAnsi="Arial Unicode MS" w:cs="Arial Unicode MS"/>
      <w:color w:val="000000"/>
      <w:sz w:val="16"/>
      <w:szCs w:val="16"/>
      <w:lang w:eastAsia="ru-RU"/>
    </w:rPr>
  </w:style>
  <w:style w:type="paragraph" w:styleId="ac">
    <w:name w:val="Title"/>
    <w:basedOn w:val="a"/>
    <w:link w:val="ad"/>
    <w:qFormat/>
    <w:rsid w:val="005B441A"/>
    <w:pPr>
      <w:shd w:val="clear" w:color="auto" w:fill="FFFFFF"/>
      <w:jc w:val="center"/>
    </w:pPr>
    <w:rPr>
      <w:b/>
      <w:bCs/>
      <w:color w:val="000000"/>
      <w:sz w:val="28"/>
      <w:szCs w:val="28"/>
    </w:rPr>
  </w:style>
  <w:style w:type="character" w:customStyle="1" w:styleId="ad">
    <w:name w:val="Название Знак"/>
    <w:basedOn w:val="a0"/>
    <w:link w:val="ac"/>
    <w:rsid w:val="005B441A"/>
    <w:rPr>
      <w:rFonts w:ascii="Times New Roman" w:eastAsia="Times New Roman" w:hAnsi="Times New Roman" w:cs="Times New Roman"/>
      <w:b/>
      <w:bCs/>
      <w:color w:val="000000"/>
      <w:sz w:val="28"/>
      <w:szCs w:val="28"/>
      <w:shd w:val="clear" w:color="auto" w:fill="FFFFFF"/>
      <w:lang w:eastAsia="ru-RU"/>
    </w:rPr>
  </w:style>
  <w:style w:type="table" w:styleId="ae">
    <w:name w:val="Table Grid"/>
    <w:basedOn w:val="a1"/>
    <w:uiPriority w:val="59"/>
    <w:rsid w:val="005B4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5B441A"/>
    <w:pPr>
      <w:spacing w:after="0" w:line="240" w:lineRule="auto"/>
    </w:pPr>
  </w:style>
  <w:style w:type="paragraph" w:styleId="af1">
    <w:name w:val="header"/>
    <w:basedOn w:val="a"/>
    <w:link w:val="af2"/>
    <w:unhideWhenUsed/>
    <w:rsid w:val="005B441A"/>
    <w:pPr>
      <w:tabs>
        <w:tab w:val="center" w:pos="4153"/>
        <w:tab w:val="right" w:pos="8306"/>
      </w:tabs>
      <w:suppressAutoHyphens/>
    </w:pPr>
    <w:rPr>
      <w:sz w:val="20"/>
      <w:szCs w:val="20"/>
      <w:lang w:eastAsia="ar-SA"/>
    </w:rPr>
  </w:style>
  <w:style w:type="character" w:customStyle="1" w:styleId="af2">
    <w:name w:val="Верхний колонтитул Знак"/>
    <w:basedOn w:val="a0"/>
    <w:link w:val="af1"/>
    <w:rsid w:val="005B441A"/>
    <w:rPr>
      <w:rFonts w:ascii="Times New Roman" w:eastAsia="Times New Roman" w:hAnsi="Times New Roman" w:cs="Times New Roman"/>
      <w:sz w:val="20"/>
      <w:szCs w:val="20"/>
      <w:lang w:eastAsia="ar-SA"/>
    </w:rPr>
  </w:style>
  <w:style w:type="paragraph" w:styleId="af3">
    <w:name w:val="footer"/>
    <w:basedOn w:val="a"/>
    <w:link w:val="af4"/>
    <w:unhideWhenUsed/>
    <w:rsid w:val="005B441A"/>
    <w:pPr>
      <w:tabs>
        <w:tab w:val="center" w:pos="4153"/>
        <w:tab w:val="right" w:pos="8306"/>
      </w:tabs>
      <w:suppressAutoHyphens/>
    </w:pPr>
    <w:rPr>
      <w:sz w:val="20"/>
      <w:szCs w:val="20"/>
      <w:lang w:eastAsia="ar-SA"/>
    </w:rPr>
  </w:style>
  <w:style w:type="character" w:customStyle="1" w:styleId="af4">
    <w:name w:val="Нижний колонтитул Знак"/>
    <w:basedOn w:val="a0"/>
    <w:link w:val="af3"/>
    <w:rsid w:val="005B441A"/>
    <w:rPr>
      <w:rFonts w:ascii="Times New Roman" w:eastAsia="Times New Roman" w:hAnsi="Times New Roman" w:cs="Times New Roman"/>
      <w:sz w:val="20"/>
      <w:szCs w:val="20"/>
      <w:lang w:eastAsia="ar-SA"/>
    </w:rPr>
  </w:style>
  <w:style w:type="paragraph" w:styleId="af5">
    <w:name w:val="List"/>
    <w:basedOn w:val="a9"/>
    <w:semiHidden/>
    <w:unhideWhenUsed/>
    <w:rsid w:val="005B441A"/>
    <w:pPr>
      <w:suppressAutoHyphens/>
    </w:pPr>
    <w:rPr>
      <w:rFonts w:ascii="Times New Roman" w:eastAsia="Times New Roman" w:hAnsi="Times New Roman" w:cs="Tahoma"/>
      <w:color w:val="auto"/>
      <w:lang w:eastAsia="ar-SA"/>
    </w:rPr>
  </w:style>
  <w:style w:type="paragraph" w:styleId="af6">
    <w:name w:val="Body Text Indent"/>
    <w:basedOn w:val="a"/>
    <w:link w:val="af7"/>
    <w:unhideWhenUsed/>
    <w:rsid w:val="005B441A"/>
    <w:pPr>
      <w:suppressAutoHyphens/>
      <w:ind w:left="4500"/>
    </w:pPr>
    <w:rPr>
      <w:b/>
      <w:bCs/>
      <w:sz w:val="28"/>
      <w:lang w:eastAsia="ar-SA"/>
    </w:rPr>
  </w:style>
  <w:style w:type="character" w:customStyle="1" w:styleId="af7">
    <w:name w:val="Основной текст с отступом Знак"/>
    <w:basedOn w:val="a0"/>
    <w:link w:val="af6"/>
    <w:rsid w:val="005B441A"/>
    <w:rPr>
      <w:rFonts w:ascii="Times New Roman" w:eastAsia="Times New Roman" w:hAnsi="Times New Roman" w:cs="Times New Roman"/>
      <w:b/>
      <w:bCs/>
      <w:sz w:val="28"/>
      <w:szCs w:val="24"/>
      <w:lang w:eastAsia="ar-SA"/>
    </w:rPr>
  </w:style>
  <w:style w:type="paragraph" w:customStyle="1" w:styleId="af8">
    <w:name w:val="Заголовок"/>
    <w:basedOn w:val="a"/>
    <w:next w:val="a9"/>
    <w:uiPriority w:val="99"/>
    <w:rsid w:val="005B441A"/>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5B441A"/>
    <w:pPr>
      <w:suppressLineNumbers/>
      <w:suppressAutoHyphens/>
      <w:spacing w:before="120" w:after="120"/>
    </w:pPr>
    <w:rPr>
      <w:rFonts w:cs="Tahoma"/>
      <w:i/>
      <w:iCs/>
      <w:lang w:eastAsia="ar-SA"/>
    </w:rPr>
  </w:style>
  <w:style w:type="paragraph" w:customStyle="1" w:styleId="13">
    <w:name w:val="Указатель1"/>
    <w:basedOn w:val="a"/>
    <w:rsid w:val="005B441A"/>
    <w:pPr>
      <w:suppressLineNumbers/>
      <w:suppressAutoHyphens/>
    </w:pPr>
    <w:rPr>
      <w:rFonts w:cs="Tahoma"/>
      <w:lang w:eastAsia="ar-SA"/>
    </w:rPr>
  </w:style>
  <w:style w:type="paragraph" w:customStyle="1" w:styleId="af9">
    <w:name w:val="Содержимое таблицы"/>
    <w:basedOn w:val="a"/>
    <w:rsid w:val="005B441A"/>
    <w:pPr>
      <w:suppressLineNumbers/>
      <w:suppressAutoHyphens/>
    </w:pPr>
    <w:rPr>
      <w:lang w:eastAsia="ar-SA"/>
    </w:rPr>
  </w:style>
  <w:style w:type="paragraph" w:customStyle="1" w:styleId="afa">
    <w:name w:val="Заголовок таблицы"/>
    <w:basedOn w:val="af9"/>
    <w:rsid w:val="005B441A"/>
    <w:pPr>
      <w:jc w:val="center"/>
    </w:pPr>
    <w:rPr>
      <w:b/>
      <w:bCs/>
    </w:rPr>
  </w:style>
  <w:style w:type="character" w:customStyle="1" w:styleId="WW8Num1z0">
    <w:name w:val="WW8Num1z0"/>
    <w:rsid w:val="005B441A"/>
    <w:rPr>
      <w:b/>
      <w:bCs w:val="0"/>
    </w:rPr>
  </w:style>
  <w:style w:type="character" w:customStyle="1" w:styleId="WW8Num2z0">
    <w:name w:val="WW8Num2z0"/>
    <w:rsid w:val="005B441A"/>
    <w:rPr>
      <w:rFonts w:ascii="Symbol" w:hAnsi="Symbol" w:cs="StarSymbol" w:hint="default"/>
      <w:sz w:val="18"/>
      <w:szCs w:val="18"/>
    </w:rPr>
  </w:style>
  <w:style w:type="character" w:customStyle="1" w:styleId="Absatz-Standardschriftart">
    <w:name w:val="Absatz-Standardschriftart"/>
    <w:rsid w:val="005B441A"/>
  </w:style>
  <w:style w:type="character" w:customStyle="1" w:styleId="WW-Absatz-Standardschriftart">
    <w:name w:val="WW-Absatz-Standardschriftart"/>
    <w:rsid w:val="005B441A"/>
  </w:style>
  <w:style w:type="character" w:customStyle="1" w:styleId="WW-Absatz-Standardschriftart1">
    <w:name w:val="WW-Absatz-Standardschriftart1"/>
    <w:rsid w:val="005B441A"/>
  </w:style>
  <w:style w:type="character" w:customStyle="1" w:styleId="WW8Num3z0">
    <w:name w:val="WW8Num3z0"/>
    <w:rsid w:val="005B441A"/>
    <w:rPr>
      <w:rFonts w:ascii="Courier New" w:hAnsi="Courier New" w:cs="Courier New" w:hint="default"/>
    </w:rPr>
  </w:style>
  <w:style w:type="character" w:customStyle="1" w:styleId="WW8Num3z2">
    <w:name w:val="WW8Num3z2"/>
    <w:rsid w:val="005B441A"/>
    <w:rPr>
      <w:rFonts w:ascii="Wingdings" w:hAnsi="Wingdings" w:hint="default"/>
    </w:rPr>
  </w:style>
  <w:style w:type="character" w:customStyle="1" w:styleId="WW8Num3z3">
    <w:name w:val="WW8Num3z3"/>
    <w:rsid w:val="005B441A"/>
    <w:rPr>
      <w:rFonts w:ascii="Symbol" w:hAnsi="Symbol" w:hint="default"/>
    </w:rPr>
  </w:style>
  <w:style w:type="character" w:customStyle="1" w:styleId="WW8Num5z1">
    <w:name w:val="WW8Num5z1"/>
    <w:rsid w:val="005B441A"/>
    <w:rPr>
      <w:rFonts w:ascii="Courier New" w:hAnsi="Courier New" w:cs="Courier New" w:hint="default"/>
    </w:rPr>
  </w:style>
  <w:style w:type="character" w:customStyle="1" w:styleId="WW8Num13z0">
    <w:name w:val="WW8Num13z0"/>
    <w:rsid w:val="005B441A"/>
    <w:rPr>
      <w:b/>
      <w:bCs w:val="0"/>
    </w:rPr>
  </w:style>
  <w:style w:type="character" w:customStyle="1" w:styleId="WW8Num13z1">
    <w:name w:val="WW8Num13z1"/>
    <w:rsid w:val="005B441A"/>
    <w:rPr>
      <w:rFonts w:ascii="Times New Roman" w:eastAsia="Times New Roman" w:hAnsi="Times New Roman" w:cs="Times New Roman" w:hint="default"/>
    </w:rPr>
  </w:style>
  <w:style w:type="character" w:customStyle="1" w:styleId="14">
    <w:name w:val="Основной шрифт абзаца1"/>
    <w:rsid w:val="005B441A"/>
  </w:style>
  <w:style w:type="character" w:customStyle="1" w:styleId="afb">
    <w:name w:val="Маркеры списка"/>
    <w:rsid w:val="005B441A"/>
    <w:rPr>
      <w:rFonts w:ascii="StarSymbol" w:eastAsia="StarSymbol" w:hAnsi="StarSymbol" w:cs="StarSymbol" w:hint="eastAsia"/>
      <w:sz w:val="18"/>
      <w:szCs w:val="18"/>
    </w:rPr>
  </w:style>
  <w:style w:type="character" w:customStyle="1" w:styleId="af0">
    <w:name w:val="Без интервала Знак"/>
    <w:link w:val="af"/>
    <w:uiPriority w:val="1"/>
    <w:locked/>
    <w:rsid w:val="00D17FB0"/>
  </w:style>
  <w:style w:type="paragraph" w:customStyle="1" w:styleId="ConsPlusTitle">
    <w:name w:val="ConsPlusTitle"/>
    <w:rsid w:val="00D17FB0"/>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fc">
    <w:name w:val="Normal (Web)"/>
    <w:basedOn w:val="a"/>
    <w:uiPriority w:val="99"/>
    <w:unhideWhenUsed/>
    <w:rsid w:val="00A96C46"/>
    <w:pPr>
      <w:spacing w:after="176"/>
    </w:pPr>
  </w:style>
  <w:style w:type="character" w:customStyle="1" w:styleId="30">
    <w:name w:val="Заголовок 3 Знак"/>
    <w:basedOn w:val="a0"/>
    <w:link w:val="3"/>
    <w:semiHidden/>
    <w:rsid w:val="004A7B81"/>
    <w:rPr>
      <w:rFonts w:ascii="Times New Roman" w:eastAsia="Times New Roman" w:hAnsi="Times New Roman" w:cs="Times New Roman"/>
      <w:b/>
      <w:sz w:val="32"/>
      <w:szCs w:val="24"/>
      <w:lang w:eastAsia="ru-RU"/>
    </w:rPr>
  </w:style>
  <w:style w:type="character" w:customStyle="1" w:styleId="50">
    <w:name w:val="Заголовок 5 Знак"/>
    <w:basedOn w:val="a0"/>
    <w:link w:val="5"/>
    <w:semiHidden/>
    <w:rsid w:val="004A7B81"/>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semiHidden/>
    <w:rsid w:val="004A7B81"/>
    <w:rPr>
      <w:rFonts w:ascii="Times New Roman" w:eastAsia="Times New Roman" w:hAnsi="Times New Roman" w:cs="Times New Roman"/>
      <w:b/>
      <w:sz w:val="20"/>
      <w:szCs w:val="24"/>
      <w:lang w:eastAsia="ru-RU"/>
    </w:rPr>
  </w:style>
  <w:style w:type="character" w:customStyle="1" w:styleId="80">
    <w:name w:val="Заголовок 8 Знак"/>
    <w:basedOn w:val="a0"/>
    <w:link w:val="8"/>
    <w:semiHidden/>
    <w:rsid w:val="004A7B81"/>
    <w:rPr>
      <w:rFonts w:ascii="Times New Roman" w:eastAsia="Times New Roman" w:hAnsi="Times New Roman" w:cs="Times New Roman"/>
      <w:b/>
      <w:sz w:val="24"/>
      <w:szCs w:val="24"/>
      <w:lang w:eastAsia="ru-RU"/>
    </w:rPr>
  </w:style>
  <w:style w:type="character" w:customStyle="1" w:styleId="90">
    <w:name w:val="Заголовок 9 Знак"/>
    <w:basedOn w:val="a0"/>
    <w:link w:val="9"/>
    <w:semiHidden/>
    <w:rsid w:val="004A7B81"/>
    <w:rPr>
      <w:rFonts w:asciiTheme="majorHAnsi" w:eastAsiaTheme="majorEastAsia" w:hAnsiTheme="majorHAnsi" w:cstheme="majorBidi"/>
      <w:i/>
      <w:iCs/>
      <w:color w:val="404040" w:themeColor="text1" w:themeTint="BF"/>
      <w:sz w:val="20"/>
      <w:szCs w:val="20"/>
      <w:lang w:eastAsia="ru-RU"/>
    </w:rPr>
  </w:style>
  <w:style w:type="character" w:customStyle="1" w:styleId="15">
    <w:name w:val="Заголовок №1_"/>
    <w:basedOn w:val="a0"/>
    <w:link w:val="16"/>
    <w:rsid w:val="004A7B81"/>
    <w:rPr>
      <w:rFonts w:ascii="Times New Roman" w:eastAsia="Times New Roman" w:hAnsi="Times New Roman" w:cs="Times New Roman"/>
      <w:sz w:val="26"/>
      <w:szCs w:val="26"/>
      <w:shd w:val="clear" w:color="auto" w:fill="FFFFFF"/>
    </w:rPr>
  </w:style>
  <w:style w:type="paragraph" w:customStyle="1" w:styleId="16">
    <w:name w:val="Заголовок №1"/>
    <w:basedOn w:val="a"/>
    <w:link w:val="15"/>
    <w:rsid w:val="004A7B81"/>
    <w:pPr>
      <w:shd w:val="clear" w:color="auto" w:fill="FFFFFF"/>
      <w:spacing w:after="420" w:line="0" w:lineRule="atLeast"/>
      <w:outlineLvl w:val="0"/>
    </w:pPr>
    <w:rPr>
      <w:sz w:val="26"/>
      <w:szCs w:val="26"/>
      <w:lang w:eastAsia="en-US"/>
    </w:rPr>
  </w:style>
  <w:style w:type="character" w:customStyle="1" w:styleId="17">
    <w:name w:val="Оглавление 1 Знак"/>
    <w:basedOn w:val="a0"/>
    <w:link w:val="18"/>
    <w:rsid w:val="004A7B81"/>
    <w:rPr>
      <w:rFonts w:ascii="Times New Roman" w:eastAsia="Times New Roman" w:hAnsi="Times New Roman" w:cs="Times New Roman"/>
      <w:sz w:val="27"/>
      <w:szCs w:val="27"/>
      <w:shd w:val="clear" w:color="auto" w:fill="FFFFFF"/>
    </w:rPr>
  </w:style>
  <w:style w:type="paragraph" w:styleId="18">
    <w:name w:val="toc 1"/>
    <w:basedOn w:val="a"/>
    <w:link w:val="17"/>
    <w:autoRedefine/>
    <w:rsid w:val="004A7B81"/>
    <w:pPr>
      <w:shd w:val="clear" w:color="auto" w:fill="FFFFFF"/>
      <w:spacing w:line="322" w:lineRule="exact"/>
      <w:jc w:val="both"/>
    </w:pPr>
    <w:rPr>
      <w:sz w:val="27"/>
      <w:szCs w:val="27"/>
      <w:lang w:eastAsia="en-US"/>
    </w:rPr>
  </w:style>
  <w:style w:type="character" w:customStyle="1" w:styleId="26">
    <w:name w:val="Основной текст (2)_"/>
    <w:basedOn w:val="a0"/>
    <w:link w:val="27"/>
    <w:rsid w:val="004A7B81"/>
    <w:rPr>
      <w:rFonts w:ascii="Times New Roman" w:eastAsia="Times New Roman" w:hAnsi="Times New Roman" w:cs="Times New Roman"/>
      <w:sz w:val="23"/>
      <w:szCs w:val="23"/>
      <w:shd w:val="clear" w:color="auto" w:fill="FFFFFF"/>
    </w:rPr>
  </w:style>
  <w:style w:type="paragraph" w:customStyle="1" w:styleId="27">
    <w:name w:val="Основной текст (2)"/>
    <w:basedOn w:val="a"/>
    <w:link w:val="26"/>
    <w:rsid w:val="004A7B81"/>
    <w:pPr>
      <w:shd w:val="clear" w:color="auto" w:fill="FFFFFF"/>
      <w:spacing w:line="274" w:lineRule="exact"/>
      <w:jc w:val="center"/>
    </w:pPr>
    <w:rPr>
      <w:sz w:val="23"/>
      <w:szCs w:val="23"/>
      <w:lang w:eastAsia="en-US"/>
    </w:rPr>
  </w:style>
  <w:style w:type="character" w:styleId="afd">
    <w:name w:val="Strong"/>
    <w:basedOn w:val="a0"/>
    <w:uiPriority w:val="22"/>
    <w:qFormat/>
    <w:rsid w:val="004A7B81"/>
    <w:rPr>
      <w:b/>
      <w:bCs/>
    </w:rPr>
  </w:style>
  <w:style w:type="character" w:styleId="afe">
    <w:name w:val="FollowedHyperlink"/>
    <w:basedOn w:val="a0"/>
    <w:uiPriority w:val="99"/>
    <w:semiHidden/>
    <w:unhideWhenUsed/>
    <w:rsid w:val="004A7B81"/>
    <w:rPr>
      <w:color w:val="800080" w:themeColor="followedHyperlink"/>
      <w:u w:val="single"/>
    </w:rPr>
  </w:style>
  <w:style w:type="paragraph" w:styleId="aff">
    <w:name w:val="Subtitle"/>
    <w:basedOn w:val="a"/>
    <w:next w:val="a"/>
    <w:link w:val="aff0"/>
    <w:qFormat/>
    <w:rsid w:val="004A7B81"/>
    <w:pPr>
      <w:spacing w:before="100" w:after="60"/>
      <w:jc w:val="center"/>
      <w:outlineLvl w:val="1"/>
    </w:pPr>
    <w:rPr>
      <w:rFonts w:ascii="Cambria" w:eastAsia="Calibri" w:hAnsi="Cambria"/>
      <w:sz w:val="20"/>
      <w:szCs w:val="20"/>
    </w:rPr>
  </w:style>
  <w:style w:type="character" w:customStyle="1" w:styleId="aff0">
    <w:name w:val="Подзаголовок Знак"/>
    <w:basedOn w:val="a0"/>
    <w:link w:val="aff"/>
    <w:rsid w:val="004A7B81"/>
    <w:rPr>
      <w:rFonts w:ascii="Cambria" w:eastAsia="Calibri" w:hAnsi="Cambria" w:cs="Times New Roman"/>
      <w:sz w:val="20"/>
      <w:szCs w:val="20"/>
      <w:lang w:eastAsia="ru-RU"/>
    </w:rPr>
  </w:style>
  <w:style w:type="character" w:customStyle="1" w:styleId="ConsPlusNormal0">
    <w:name w:val="ConsPlusNormal Знак"/>
    <w:link w:val="ConsPlusNormal"/>
    <w:locked/>
    <w:rsid w:val="004A7B81"/>
    <w:rPr>
      <w:rFonts w:ascii="Arial" w:eastAsia="Times New Roman" w:hAnsi="Arial" w:cs="Arial"/>
      <w:sz w:val="20"/>
      <w:szCs w:val="20"/>
      <w:lang w:eastAsia="ru-RU"/>
    </w:rPr>
  </w:style>
  <w:style w:type="paragraph" w:customStyle="1" w:styleId="aff1">
    <w:name w:val="МУ Обычный стиль"/>
    <w:basedOn w:val="a"/>
    <w:autoRedefine/>
    <w:rsid w:val="004A7B81"/>
    <w:pPr>
      <w:tabs>
        <w:tab w:val="left" w:pos="1260"/>
      </w:tabs>
      <w:autoSpaceDE w:val="0"/>
      <w:autoSpaceDN w:val="0"/>
      <w:adjustRightInd w:val="0"/>
      <w:spacing w:line="360" w:lineRule="auto"/>
      <w:ind w:firstLine="720"/>
      <w:jc w:val="both"/>
    </w:pPr>
    <w:rPr>
      <w:sz w:val="28"/>
      <w:szCs w:val="28"/>
    </w:rPr>
  </w:style>
  <w:style w:type="paragraph" w:customStyle="1" w:styleId="ConsPlusCell">
    <w:name w:val="ConsPlusCell"/>
    <w:rsid w:val="004A7B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4A7B81"/>
    <w:pPr>
      <w:widowControl w:val="0"/>
      <w:autoSpaceDE w:val="0"/>
      <w:autoSpaceDN w:val="0"/>
      <w:adjustRightInd w:val="0"/>
    </w:pPr>
  </w:style>
  <w:style w:type="paragraph" w:customStyle="1" w:styleId="Style21">
    <w:name w:val="Style21"/>
    <w:basedOn w:val="a"/>
    <w:uiPriority w:val="99"/>
    <w:rsid w:val="004A7B81"/>
    <w:pPr>
      <w:widowControl w:val="0"/>
      <w:autoSpaceDE w:val="0"/>
      <w:autoSpaceDN w:val="0"/>
      <w:adjustRightInd w:val="0"/>
    </w:pPr>
  </w:style>
  <w:style w:type="character" w:customStyle="1" w:styleId="FontStyle27">
    <w:name w:val="Font Style27"/>
    <w:uiPriority w:val="99"/>
    <w:rsid w:val="004A7B81"/>
    <w:rPr>
      <w:rFonts w:ascii="Times New Roman" w:hAnsi="Times New Roman" w:cs="Times New Roman" w:hint="default"/>
      <w:sz w:val="22"/>
      <w:szCs w:val="22"/>
    </w:rPr>
  </w:style>
  <w:style w:type="character" w:customStyle="1" w:styleId="FontStyle46">
    <w:name w:val="Font Style46"/>
    <w:rsid w:val="004A7B81"/>
    <w:rPr>
      <w:rFonts w:ascii="Times New Roman" w:hAnsi="Times New Roman" w:cs="Times New Roman" w:hint="default"/>
      <w:sz w:val="22"/>
      <w:szCs w:val="22"/>
    </w:rPr>
  </w:style>
  <w:style w:type="character" w:customStyle="1" w:styleId="FontStyle36">
    <w:name w:val="Font Style36"/>
    <w:uiPriority w:val="99"/>
    <w:rsid w:val="004A7B81"/>
    <w:rPr>
      <w:rFonts w:ascii="Times New Roman" w:hAnsi="Times New Roman" w:cs="Times New Roman" w:hint="default"/>
      <w:sz w:val="22"/>
      <w:szCs w:val="22"/>
    </w:rPr>
  </w:style>
  <w:style w:type="character" w:customStyle="1" w:styleId="FontStyle34">
    <w:name w:val="Font Style34"/>
    <w:uiPriority w:val="99"/>
    <w:rsid w:val="004A7B81"/>
    <w:rPr>
      <w:rFonts w:ascii="Times New Roman" w:hAnsi="Times New Roman" w:cs="Times New Roman" w:hint="default"/>
      <w:b/>
      <w:bCs/>
      <w:sz w:val="24"/>
      <w:szCs w:val="24"/>
    </w:rPr>
  </w:style>
  <w:style w:type="paragraph" w:customStyle="1" w:styleId="28">
    <w:name w:val="Обычный2"/>
    <w:uiPriority w:val="99"/>
    <w:rsid w:val="004A7B81"/>
    <w:pPr>
      <w:spacing w:after="0" w:line="240" w:lineRule="auto"/>
    </w:pPr>
    <w:rPr>
      <w:rFonts w:ascii="Times New Roman" w:eastAsia="Times New Roman" w:hAnsi="Times New Roman" w:cs="Times New Roman"/>
      <w:color w:val="000000"/>
      <w:sz w:val="24"/>
      <w:szCs w:val="20"/>
      <w:lang w:eastAsia="ru-RU"/>
    </w:rPr>
  </w:style>
  <w:style w:type="paragraph" w:customStyle="1" w:styleId="aff2">
    <w:name w:val="Нормальный"/>
    <w:uiPriority w:val="99"/>
    <w:rsid w:val="004A7B81"/>
    <w:pPr>
      <w:spacing w:after="0" w:line="240" w:lineRule="auto"/>
    </w:pPr>
    <w:rPr>
      <w:rFonts w:ascii="Times New Roman" w:eastAsia="Times New Roman" w:hAnsi="Times New Roman" w:cs="Times New Roman"/>
      <w:sz w:val="20"/>
      <w:szCs w:val="20"/>
      <w:lang w:eastAsia="ru-RU"/>
    </w:rPr>
  </w:style>
  <w:style w:type="paragraph" w:customStyle="1" w:styleId="19">
    <w:name w:val="Абзац списка1"/>
    <w:basedOn w:val="a"/>
    <w:uiPriority w:val="99"/>
    <w:rsid w:val="004A7B81"/>
    <w:pPr>
      <w:suppressAutoHyphens/>
      <w:ind w:left="720"/>
    </w:pPr>
    <w:rPr>
      <w:rFonts w:eastAsia="SimSun" w:cs="Mangal"/>
      <w:kern w:val="1"/>
      <w:lang w:eastAsia="hi-IN" w:bidi="hi-IN"/>
    </w:rPr>
  </w:style>
  <w:style w:type="paragraph" w:customStyle="1" w:styleId="29">
    <w:name w:val="Абзац списка2"/>
    <w:basedOn w:val="a"/>
    <w:rsid w:val="004A7B81"/>
    <w:pPr>
      <w:suppressAutoHyphens/>
      <w:ind w:left="720"/>
    </w:pPr>
    <w:rPr>
      <w:rFonts w:eastAsia="SimSun" w:cs="Mangal"/>
      <w:kern w:val="1"/>
      <w:lang w:eastAsia="hi-IN" w:bidi="hi-IN"/>
    </w:rPr>
  </w:style>
  <w:style w:type="paragraph" w:customStyle="1" w:styleId="ListParagraph1">
    <w:name w:val="List Paragraph1"/>
    <w:basedOn w:val="a"/>
    <w:uiPriority w:val="99"/>
    <w:rsid w:val="004A7B81"/>
    <w:pPr>
      <w:suppressAutoHyphens/>
      <w:ind w:left="720"/>
    </w:pPr>
    <w:rPr>
      <w:rFonts w:eastAsia="SimSun" w:cs="Mangal"/>
      <w:kern w:val="2"/>
      <w:lang w:eastAsia="hi-IN" w:bidi="hi-IN"/>
    </w:rPr>
  </w:style>
  <w:style w:type="character" w:customStyle="1" w:styleId="1a">
    <w:name w:val="Нижний колонтитул Знак1"/>
    <w:basedOn w:val="a0"/>
    <w:uiPriority w:val="99"/>
    <w:semiHidden/>
    <w:rsid w:val="004A7B81"/>
    <w:rPr>
      <w:sz w:val="22"/>
      <w:szCs w:val="22"/>
      <w:lang w:eastAsia="en-US"/>
    </w:rPr>
  </w:style>
  <w:style w:type="character" w:customStyle="1" w:styleId="FooterChar1">
    <w:name w:val="Footer Char1"/>
    <w:uiPriority w:val="99"/>
    <w:semiHidden/>
    <w:locked/>
    <w:rsid w:val="004A7B81"/>
    <w:rPr>
      <w:rFonts w:ascii="Times New Roman" w:hAnsi="Times New Roman" w:cs="Times New Roman" w:hint="default"/>
      <w:lang w:eastAsia="en-US"/>
    </w:rPr>
  </w:style>
  <w:style w:type="paragraph" w:customStyle="1" w:styleId="37">
    <w:name w:val="Знак Знак3"/>
    <w:basedOn w:val="a"/>
    <w:rsid w:val="004A7B81"/>
    <w:pPr>
      <w:spacing w:before="100" w:beforeAutospacing="1" w:after="100" w:afterAutospacing="1"/>
      <w:jc w:val="both"/>
    </w:pPr>
    <w:rPr>
      <w:rFonts w:ascii="Tahoma" w:hAnsi="Tahoma" w:cs="Tahoma"/>
      <w:sz w:val="20"/>
      <w:szCs w:val="20"/>
      <w:lang w:val="en-US" w:eastAsia="en-US"/>
    </w:rPr>
  </w:style>
  <w:style w:type="paragraph" w:customStyle="1" w:styleId="ConsNonformat">
    <w:name w:val="ConsNonformat"/>
    <w:rsid w:val="004A7B8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
    <w:rsid w:val="004A7B81"/>
    <w:pPr>
      <w:widowControl w:val="0"/>
      <w:tabs>
        <w:tab w:val="left" w:pos="-1134"/>
      </w:tabs>
      <w:overflowPunct w:val="0"/>
      <w:autoSpaceDE w:val="0"/>
      <w:autoSpaceDN w:val="0"/>
      <w:adjustRightInd w:val="0"/>
      <w:jc w:val="both"/>
      <w:textAlignment w:val="baseline"/>
    </w:pPr>
    <w:rPr>
      <w:szCs w:val="20"/>
    </w:rPr>
  </w:style>
  <w:style w:type="character" w:styleId="aff3">
    <w:name w:val="page number"/>
    <w:basedOn w:val="a0"/>
    <w:rsid w:val="004A7B81"/>
  </w:style>
  <w:style w:type="paragraph" w:customStyle="1" w:styleId="Default">
    <w:name w:val="Default"/>
    <w:rsid w:val="004A7B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4A7B81"/>
  </w:style>
  <w:style w:type="paragraph" w:customStyle="1" w:styleId="Style27">
    <w:name w:val="Style27"/>
    <w:basedOn w:val="a"/>
    <w:rsid w:val="004A7B81"/>
    <w:pPr>
      <w:widowControl w:val="0"/>
      <w:autoSpaceDE w:val="0"/>
    </w:pPr>
    <w:rPr>
      <w:rFonts w:ascii="Arial" w:hAnsi="Arial" w:cs="Arial"/>
      <w:lang w:eastAsia="ar-SA"/>
    </w:rPr>
  </w:style>
  <w:style w:type="character" w:customStyle="1" w:styleId="FontStyle49">
    <w:name w:val="Font Style49"/>
    <w:rsid w:val="004A7B81"/>
    <w:rPr>
      <w:rFonts w:ascii="Arial" w:hAnsi="Arial" w:cs="Arial" w:hint="default"/>
      <w:sz w:val="18"/>
      <w:szCs w:val="18"/>
    </w:rPr>
  </w:style>
  <w:style w:type="paragraph" w:customStyle="1" w:styleId="1b">
    <w:name w:val="Обычный1"/>
    <w:rsid w:val="004A7B81"/>
    <w:pPr>
      <w:spacing w:after="0" w:line="240" w:lineRule="auto"/>
    </w:pPr>
    <w:rPr>
      <w:rFonts w:ascii="Times New Roman" w:eastAsia="Times New Roman" w:hAnsi="Times New Roman" w:cs="Times New Roman"/>
      <w:sz w:val="28"/>
      <w:szCs w:val="20"/>
      <w:lang w:eastAsia="ru-RU"/>
    </w:rPr>
  </w:style>
  <w:style w:type="character" w:customStyle="1" w:styleId="aff4">
    <w:name w:val="Гипертекстовая ссылка"/>
    <w:basedOn w:val="a0"/>
    <w:rsid w:val="004A7B81"/>
    <w:rPr>
      <w:b/>
      <w:bCs/>
      <w:color w:val="106BBE"/>
      <w:sz w:val="26"/>
      <w:szCs w:val="26"/>
    </w:rPr>
  </w:style>
  <w:style w:type="character" w:customStyle="1" w:styleId="aff5">
    <w:name w:val="Цветовое выделение"/>
    <w:rsid w:val="004A7B81"/>
    <w:rPr>
      <w:b/>
      <w:bCs/>
      <w:color w:val="26282F"/>
      <w:sz w:val="26"/>
      <w:szCs w:val="26"/>
    </w:rPr>
  </w:style>
  <w:style w:type="paragraph" w:styleId="2a">
    <w:name w:val="toc 2"/>
    <w:basedOn w:val="a"/>
    <w:next w:val="a"/>
    <w:autoRedefine/>
    <w:semiHidden/>
    <w:unhideWhenUsed/>
    <w:rsid w:val="004A7B81"/>
    <w:pPr>
      <w:spacing w:after="100"/>
      <w:ind w:left="240"/>
    </w:pPr>
  </w:style>
  <w:style w:type="character" w:customStyle="1" w:styleId="aff6">
    <w:name w:val="Текст примечания Знак"/>
    <w:basedOn w:val="a0"/>
    <w:link w:val="aff7"/>
    <w:semiHidden/>
    <w:rsid w:val="004A7B81"/>
    <w:rPr>
      <w:rFonts w:ascii="Times New Roman" w:eastAsia="Times New Roman" w:hAnsi="Times New Roman" w:cs="Times New Roman"/>
      <w:sz w:val="20"/>
      <w:szCs w:val="20"/>
      <w:lang w:eastAsia="ru-RU"/>
    </w:rPr>
  </w:style>
  <w:style w:type="paragraph" w:styleId="aff7">
    <w:name w:val="annotation text"/>
    <w:basedOn w:val="a"/>
    <w:link w:val="aff6"/>
    <w:semiHidden/>
    <w:unhideWhenUsed/>
    <w:rsid w:val="004A7B81"/>
    <w:rPr>
      <w:sz w:val="20"/>
      <w:szCs w:val="20"/>
    </w:rPr>
  </w:style>
  <w:style w:type="character" w:customStyle="1" w:styleId="1c">
    <w:name w:val="Текст примечания Знак1"/>
    <w:basedOn w:val="a0"/>
    <w:link w:val="aff7"/>
    <w:uiPriority w:val="99"/>
    <w:semiHidden/>
    <w:rsid w:val="004A7B81"/>
    <w:rPr>
      <w:rFonts w:ascii="Times New Roman" w:eastAsia="Times New Roman" w:hAnsi="Times New Roman" w:cs="Times New Roman"/>
      <w:sz w:val="20"/>
      <w:szCs w:val="20"/>
      <w:lang w:eastAsia="ru-RU"/>
    </w:rPr>
  </w:style>
  <w:style w:type="character" w:customStyle="1" w:styleId="1d">
    <w:name w:val="Верхний колонтитул Знак1"/>
    <w:basedOn w:val="a0"/>
    <w:uiPriority w:val="99"/>
    <w:semiHidden/>
    <w:rsid w:val="004A7B81"/>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4A7B81"/>
    <w:rPr>
      <w:rFonts w:ascii="Times New Roman" w:eastAsia="Times New Roman" w:hAnsi="Times New Roman" w:cs="Times New Roman"/>
      <w:sz w:val="24"/>
      <w:szCs w:val="24"/>
      <w:lang w:eastAsia="ru-RU"/>
    </w:rPr>
  </w:style>
  <w:style w:type="character" w:customStyle="1" w:styleId="310">
    <w:name w:val="Основной текст 3 Знак1"/>
    <w:basedOn w:val="a0"/>
    <w:uiPriority w:val="99"/>
    <w:semiHidden/>
    <w:rsid w:val="004A7B81"/>
    <w:rPr>
      <w:rFonts w:ascii="Times New Roman" w:eastAsia="Times New Roman" w:hAnsi="Times New Roman" w:cs="Times New Roman"/>
      <w:sz w:val="16"/>
      <w:szCs w:val="16"/>
      <w:lang w:eastAsia="ru-RU"/>
    </w:rPr>
  </w:style>
  <w:style w:type="character" w:customStyle="1" w:styleId="aff8">
    <w:name w:val="Тема примечания Знак"/>
    <w:basedOn w:val="aff6"/>
    <w:link w:val="aff9"/>
    <w:semiHidden/>
    <w:rsid w:val="004A7B81"/>
    <w:rPr>
      <w:b/>
      <w:bCs/>
    </w:rPr>
  </w:style>
  <w:style w:type="paragraph" w:styleId="aff9">
    <w:name w:val="annotation subject"/>
    <w:basedOn w:val="aff7"/>
    <w:next w:val="aff7"/>
    <w:link w:val="aff8"/>
    <w:semiHidden/>
    <w:unhideWhenUsed/>
    <w:rsid w:val="004A7B81"/>
    <w:rPr>
      <w:b/>
      <w:bCs/>
    </w:rPr>
  </w:style>
  <w:style w:type="character" w:customStyle="1" w:styleId="1e">
    <w:name w:val="Тема примечания Знак1"/>
    <w:basedOn w:val="1c"/>
    <w:link w:val="aff9"/>
    <w:uiPriority w:val="99"/>
    <w:semiHidden/>
    <w:rsid w:val="004A7B81"/>
    <w:rPr>
      <w:b/>
      <w:bCs/>
    </w:rPr>
  </w:style>
  <w:style w:type="character" w:customStyle="1" w:styleId="1f">
    <w:name w:val="Текст выноски Знак1"/>
    <w:basedOn w:val="a0"/>
    <w:uiPriority w:val="99"/>
    <w:semiHidden/>
    <w:rsid w:val="004A7B81"/>
    <w:rPr>
      <w:rFonts w:ascii="Tahoma" w:eastAsia="Times New Roman" w:hAnsi="Tahoma" w:cs="Tahoma"/>
      <w:sz w:val="16"/>
      <w:szCs w:val="16"/>
      <w:lang w:eastAsia="ru-RU"/>
    </w:rPr>
  </w:style>
  <w:style w:type="character" w:customStyle="1" w:styleId="affa">
    <w:name w:val="Знак Знак"/>
    <w:rsid w:val="004A7B81"/>
    <w:rPr>
      <w:noProof w:val="0"/>
      <w:sz w:val="28"/>
      <w:szCs w:val="24"/>
      <w:lang w:val="ru-RU" w:eastAsia="ru-RU" w:bidi="ar-SA"/>
    </w:rPr>
  </w:style>
  <w:style w:type="character" w:customStyle="1" w:styleId="110">
    <w:name w:val="Заголовок 1 Знак1"/>
    <w:aliases w:val="Заголовок 1 Знак Знак Знак Знак Знак Знак1"/>
    <w:basedOn w:val="a0"/>
    <w:rsid w:val="004A7B81"/>
    <w:rPr>
      <w:rFonts w:asciiTheme="majorHAnsi" w:eastAsiaTheme="majorEastAsia" w:hAnsiTheme="majorHAnsi" w:cstheme="majorBidi" w:hint="default"/>
      <w:b/>
      <w:bCs/>
      <w:color w:val="365F91" w:themeColor="accent1" w:themeShade="BF"/>
      <w:sz w:val="28"/>
      <w:szCs w:val="28"/>
    </w:rPr>
  </w:style>
  <w:style w:type="character" w:customStyle="1" w:styleId="HTML">
    <w:name w:val="Стандартный HTML Знак"/>
    <w:basedOn w:val="a0"/>
    <w:link w:val="HTML0"/>
    <w:semiHidden/>
    <w:rsid w:val="004A7B81"/>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4A7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4A7B81"/>
    <w:rPr>
      <w:rFonts w:ascii="Consolas" w:eastAsia="Times New Roman" w:hAnsi="Consolas" w:cs="Times New Roman"/>
      <w:sz w:val="20"/>
      <w:szCs w:val="20"/>
      <w:lang w:eastAsia="ru-RU"/>
    </w:rPr>
  </w:style>
  <w:style w:type="paragraph" w:styleId="affb">
    <w:name w:val="footnote text"/>
    <w:basedOn w:val="a"/>
    <w:link w:val="affc"/>
    <w:semiHidden/>
    <w:unhideWhenUsed/>
    <w:rsid w:val="004A7B81"/>
    <w:rPr>
      <w:sz w:val="20"/>
      <w:szCs w:val="20"/>
    </w:rPr>
  </w:style>
  <w:style w:type="character" w:customStyle="1" w:styleId="affc">
    <w:name w:val="Текст сноски Знак"/>
    <w:basedOn w:val="a0"/>
    <w:link w:val="affb"/>
    <w:semiHidden/>
    <w:rsid w:val="004A7B81"/>
    <w:rPr>
      <w:rFonts w:ascii="Times New Roman" w:eastAsia="Times New Roman" w:hAnsi="Times New Roman" w:cs="Times New Roman"/>
      <w:sz w:val="20"/>
      <w:szCs w:val="20"/>
      <w:lang w:eastAsia="ru-RU"/>
    </w:rPr>
  </w:style>
  <w:style w:type="paragraph" w:styleId="affd">
    <w:name w:val="caption"/>
    <w:aliases w:val="Знак"/>
    <w:basedOn w:val="a"/>
    <w:next w:val="a"/>
    <w:semiHidden/>
    <w:unhideWhenUsed/>
    <w:qFormat/>
    <w:rsid w:val="004A7B81"/>
    <w:pPr>
      <w:widowControl w:val="0"/>
      <w:autoSpaceDE w:val="0"/>
      <w:autoSpaceDN w:val="0"/>
      <w:adjustRightInd w:val="0"/>
    </w:pPr>
    <w:rPr>
      <w:rFonts w:ascii="Arial" w:hAnsi="Arial" w:cs="Arial"/>
      <w:b/>
      <w:bCs/>
      <w:sz w:val="20"/>
      <w:szCs w:val="20"/>
    </w:rPr>
  </w:style>
  <w:style w:type="character" w:customStyle="1" w:styleId="affe">
    <w:name w:val="Схема документа Знак"/>
    <w:basedOn w:val="a0"/>
    <w:link w:val="afff"/>
    <w:semiHidden/>
    <w:rsid w:val="004A7B81"/>
    <w:rPr>
      <w:rFonts w:ascii="Tahoma" w:eastAsia="Times New Roman" w:hAnsi="Tahoma" w:cs="Tahoma"/>
      <w:sz w:val="24"/>
      <w:szCs w:val="24"/>
      <w:shd w:val="clear" w:color="auto" w:fill="000080"/>
      <w:lang w:eastAsia="ru-RU"/>
    </w:rPr>
  </w:style>
  <w:style w:type="paragraph" w:styleId="afff">
    <w:name w:val="Document Map"/>
    <w:basedOn w:val="a"/>
    <w:link w:val="affe"/>
    <w:semiHidden/>
    <w:unhideWhenUsed/>
    <w:rsid w:val="004A7B81"/>
    <w:pPr>
      <w:shd w:val="clear" w:color="auto" w:fill="000080"/>
    </w:pPr>
    <w:rPr>
      <w:rFonts w:ascii="Tahoma" w:hAnsi="Tahoma" w:cs="Tahoma"/>
    </w:rPr>
  </w:style>
  <w:style w:type="character" w:customStyle="1" w:styleId="1f0">
    <w:name w:val="Схема документа Знак1"/>
    <w:basedOn w:val="a0"/>
    <w:link w:val="afff"/>
    <w:uiPriority w:val="99"/>
    <w:semiHidden/>
    <w:rsid w:val="004A7B81"/>
    <w:rPr>
      <w:rFonts w:ascii="Tahoma" w:eastAsia="Times New Roman" w:hAnsi="Tahoma" w:cs="Tahoma"/>
      <w:sz w:val="16"/>
      <w:szCs w:val="16"/>
      <w:lang w:eastAsia="ru-RU"/>
    </w:rPr>
  </w:style>
  <w:style w:type="paragraph" w:customStyle="1" w:styleId="afff0">
    <w:name w:val="Знак Знак Знак Знак Знак Знак Знак Знак Знак"/>
    <w:basedOn w:val="a"/>
    <w:rsid w:val="004A7B81"/>
    <w:pPr>
      <w:spacing w:after="160" w:line="240" w:lineRule="exact"/>
    </w:pPr>
    <w:rPr>
      <w:rFonts w:ascii="Verdana" w:hAnsi="Verdana" w:cs="Verdana"/>
      <w:sz w:val="20"/>
      <w:szCs w:val="20"/>
      <w:lang w:val="en-US" w:eastAsia="en-US"/>
    </w:rPr>
  </w:style>
  <w:style w:type="paragraph" w:customStyle="1" w:styleId="afff1">
    <w:name w:val="Знак Знак Знак"/>
    <w:basedOn w:val="a"/>
    <w:rsid w:val="004A7B81"/>
    <w:pPr>
      <w:widowControl w:val="0"/>
      <w:adjustRightInd w:val="0"/>
      <w:spacing w:after="160" w:line="240" w:lineRule="exact"/>
      <w:jc w:val="right"/>
    </w:pPr>
    <w:rPr>
      <w:rFonts w:ascii="Arial" w:hAnsi="Arial" w:cs="Arial"/>
      <w:sz w:val="20"/>
      <w:szCs w:val="20"/>
      <w:lang w:val="en-GB" w:eastAsia="en-US"/>
    </w:rPr>
  </w:style>
  <w:style w:type="paragraph" w:customStyle="1" w:styleId="1f1">
    <w:name w:val="Знак Знак1 Знак"/>
    <w:basedOn w:val="a"/>
    <w:rsid w:val="004A7B81"/>
    <w:pPr>
      <w:widowControl w:val="0"/>
      <w:adjustRightInd w:val="0"/>
      <w:spacing w:after="160" w:line="240" w:lineRule="exact"/>
      <w:jc w:val="right"/>
    </w:pPr>
    <w:rPr>
      <w:sz w:val="20"/>
      <w:szCs w:val="20"/>
      <w:lang w:val="en-GB" w:eastAsia="en-US"/>
    </w:rPr>
  </w:style>
  <w:style w:type="paragraph" w:customStyle="1" w:styleId="afff2">
    <w:name w:val="Заголовок статьи"/>
    <w:basedOn w:val="a"/>
    <w:next w:val="a"/>
    <w:rsid w:val="004A7B81"/>
    <w:pPr>
      <w:widowControl w:val="0"/>
      <w:autoSpaceDE w:val="0"/>
      <w:autoSpaceDN w:val="0"/>
      <w:adjustRightInd w:val="0"/>
      <w:ind w:left="1612" w:hanging="892"/>
      <w:jc w:val="both"/>
    </w:pPr>
    <w:rPr>
      <w:rFonts w:ascii="Arial" w:hAnsi="Arial" w:cs="Arial"/>
    </w:rPr>
  </w:style>
  <w:style w:type="paragraph" w:customStyle="1" w:styleId="afff3">
    <w:name w:val="Комментарий"/>
    <w:basedOn w:val="a"/>
    <w:next w:val="a"/>
    <w:rsid w:val="004A7B81"/>
    <w:pPr>
      <w:widowControl w:val="0"/>
      <w:autoSpaceDE w:val="0"/>
      <w:autoSpaceDN w:val="0"/>
      <w:adjustRightInd w:val="0"/>
      <w:ind w:left="170"/>
      <w:jc w:val="both"/>
    </w:pPr>
    <w:rPr>
      <w:rFonts w:ascii="Arial" w:hAnsi="Arial" w:cs="Arial"/>
      <w:i/>
      <w:iCs/>
      <w:color w:val="800080"/>
      <w:sz w:val="20"/>
      <w:szCs w:val="20"/>
    </w:rPr>
  </w:style>
  <w:style w:type="paragraph" w:customStyle="1" w:styleId="font5">
    <w:name w:val="font5"/>
    <w:basedOn w:val="a"/>
    <w:rsid w:val="004A7B81"/>
    <w:pPr>
      <w:spacing w:before="100" w:beforeAutospacing="1" w:after="100" w:afterAutospacing="1"/>
    </w:pPr>
    <w:rPr>
      <w:rFonts w:ascii="Tahoma" w:hAnsi="Tahoma" w:cs="Tahoma"/>
      <w:color w:val="000000"/>
    </w:rPr>
  </w:style>
  <w:style w:type="paragraph" w:customStyle="1" w:styleId="font6">
    <w:name w:val="font6"/>
    <w:basedOn w:val="a"/>
    <w:rsid w:val="004A7B81"/>
    <w:pPr>
      <w:spacing w:before="100" w:beforeAutospacing="1" w:after="100" w:afterAutospacing="1"/>
    </w:pPr>
    <w:rPr>
      <w:rFonts w:ascii="Tahoma" w:hAnsi="Tahoma" w:cs="Tahoma"/>
      <w:b/>
      <w:bCs/>
      <w:color w:val="000000"/>
    </w:rPr>
  </w:style>
  <w:style w:type="paragraph" w:customStyle="1" w:styleId="xl25">
    <w:name w:val="xl25"/>
    <w:basedOn w:val="a"/>
    <w:rsid w:val="004A7B81"/>
    <w:pPr>
      <w:spacing w:before="100" w:beforeAutospacing="1" w:after="100" w:afterAutospacing="1"/>
    </w:pPr>
  </w:style>
  <w:style w:type="paragraph" w:customStyle="1" w:styleId="xl26">
    <w:name w:val="xl26"/>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4A7B81"/>
    <w:pPr>
      <w:pBdr>
        <w:bottom w:val="single" w:sz="4" w:space="0" w:color="auto"/>
      </w:pBdr>
      <w:spacing w:before="100" w:beforeAutospacing="1" w:after="100" w:afterAutospacing="1"/>
      <w:jc w:val="right"/>
    </w:pPr>
    <w:rPr>
      <w:color w:val="000000"/>
    </w:rPr>
  </w:style>
  <w:style w:type="paragraph" w:customStyle="1" w:styleId="xl30">
    <w:name w:val="xl3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34">
    <w:name w:val="xl34"/>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
    <w:name w:val="xl35"/>
    <w:basedOn w:val="a"/>
    <w:rsid w:val="004A7B81"/>
    <w:pPr>
      <w:pBdr>
        <w:top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4A7B81"/>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8">
    <w:name w:val="xl38"/>
    <w:basedOn w:val="a"/>
    <w:rsid w:val="004A7B81"/>
    <w:pPr>
      <w:spacing w:before="100" w:beforeAutospacing="1" w:after="100" w:afterAutospacing="1"/>
    </w:pPr>
  </w:style>
  <w:style w:type="paragraph" w:customStyle="1" w:styleId="xl39">
    <w:name w:val="xl39"/>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1">
    <w:name w:val="xl41"/>
    <w:basedOn w:val="a"/>
    <w:rsid w:val="004A7B81"/>
    <w:pPr>
      <w:pBdr>
        <w:top w:val="single" w:sz="4" w:space="0" w:color="auto"/>
        <w:left w:val="single" w:sz="4" w:space="0" w:color="auto"/>
        <w:right w:val="single" w:sz="4" w:space="0" w:color="auto"/>
      </w:pBdr>
      <w:spacing w:before="100" w:beforeAutospacing="1" w:after="100" w:afterAutospacing="1"/>
    </w:pPr>
  </w:style>
  <w:style w:type="paragraph" w:customStyle="1" w:styleId="xl42">
    <w:name w:val="xl42"/>
    <w:basedOn w:val="a"/>
    <w:rsid w:val="004A7B81"/>
    <w:pPr>
      <w:pBdr>
        <w:left w:val="single" w:sz="4" w:space="0" w:color="auto"/>
        <w:right w:val="single" w:sz="4" w:space="0" w:color="auto"/>
      </w:pBdr>
      <w:spacing w:before="100" w:beforeAutospacing="1" w:after="100" w:afterAutospacing="1"/>
      <w:jc w:val="center"/>
    </w:pPr>
  </w:style>
  <w:style w:type="paragraph" w:customStyle="1" w:styleId="xl43">
    <w:name w:val="xl43"/>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4">
    <w:name w:val="xl44"/>
    <w:basedOn w:val="a"/>
    <w:rsid w:val="004A7B81"/>
    <w:pPr>
      <w:pBdr>
        <w:left w:val="single" w:sz="4" w:space="0" w:color="auto"/>
        <w:right w:val="single" w:sz="4" w:space="0" w:color="auto"/>
      </w:pBdr>
      <w:spacing w:before="100" w:beforeAutospacing="1" w:after="100" w:afterAutospacing="1"/>
      <w:jc w:val="center"/>
    </w:pPr>
  </w:style>
  <w:style w:type="paragraph" w:customStyle="1" w:styleId="xl45">
    <w:name w:val="xl45"/>
    <w:basedOn w:val="a"/>
    <w:rsid w:val="004A7B81"/>
    <w:pPr>
      <w:pBdr>
        <w:left w:val="single" w:sz="4" w:space="0" w:color="auto"/>
        <w:right w:val="single" w:sz="4" w:space="0" w:color="auto"/>
      </w:pBdr>
      <w:spacing w:before="100" w:beforeAutospacing="1" w:after="100" w:afterAutospacing="1"/>
    </w:pPr>
  </w:style>
  <w:style w:type="paragraph" w:customStyle="1" w:styleId="xl46">
    <w:name w:val="xl46"/>
    <w:basedOn w:val="a"/>
    <w:rsid w:val="004A7B81"/>
    <w:pPr>
      <w:pBdr>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4A7B81"/>
    <w:pPr>
      <w:pBdr>
        <w:top w:val="single" w:sz="4" w:space="0" w:color="auto"/>
        <w:left w:val="single" w:sz="4" w:space="0" w:color="auto"/>
        <w:right w:val="single" w:sz="4" w:space="0" w:color="auto"/>
      </w:pBdr>
      <w:spacing w:before="100" w:beforeAutospacing="1" w:after="100" w:afterAutospacing="1"/>
    </w:pPr>
  </w:style>
  <w:style w:type="paragraph" w:customStyle="1" w:styleId="xl48">
    <w:name w:val="xl48"/>
    <w:basedOn w:val="a"/>
    <w:rsid w:val="004A7B81"/>
    <w:pPr>
      <w:pBdr>
        <w:left w:val="single" w:sz="4" w:space="0" w:color="auto"/>
        <w:right w:val="single" w:sz="4" w:space="0" w:color="auto"/>
      </w:pBdr>
      <w:spacing w:before="100" w:beforeAutospacing="1" w:after="100" w:afterAutospacing="1"/>
    </w:pPr>
  </w:style>
  <w:style w:type="paragraph" w:customStyle="1" w:styleId="xl49">
    <w:name w:val="xl49"/>
    <w:basedOn w:val="a"/>
    <w:rsid w:val="004A7B8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50">
    <w:name w:val="xl5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b/>
      <w:bCs/>
    </w:rPr>
  </w:style>
  <w:style w:type="paragraph" w:customStyle="1" w:styleId="xl52">
    <w:name w:val="xl5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4">
    <w:name w:val="xl54"/>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56">
    <w:name w:val="xl56"/>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57">
    <w:name w:val="xl57"/>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jc w:val="right"/>
    </w:pPr>
  </w:style>
  <w:style w:type="paragraph" w:customStyle="1" w:styleId="xl59">
    <w:name w:val="xl59"/>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jc w:val="right"/>
    </w:pPr>
  </w:style>
  <w:style w:type="paragraph" w:customStyle="1" w:styleId="xl60">
    <w:name w:val="xl60"/>
    <w:basedOn w:val="a"/>
    <w:rsid w:val="004A7B81"/>
    <w:pPr>
      <w:pBdr>
        <w:bottom w:val="single" w:sz="4" w:space="0" w:color="auto"/>
        <w:right w:val="single" w:sz="4" w:space="0" w:color="auto"/>
      </w:pBdr>
      <w:spacing w:before="100" w:beforeAutospacing="1" w:after="100" w:afterAutospacing="1"/>
      <w:jc w:val="center"/>
    </w:pPr>
  </w:style>
  <w:style w:type="paragraph" w:customStyle="1" w:styleId="xl61">
    <w:name w:val="xl61"/>
    <w:basedOn w:val="a"/>
    <w:rsid w:val="004A7B8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2">
    <w:name w:val="xl62"/>
    <w:basedOn w:val="a"/>
    <w:rsid w:val="004A7B81"/>
    <w:pPr>
      <w:pBdr>
        <w:bottom w:val="single" w:sz="4" w:space="0" w:color="auto"/>
        <w:right w:val="single" w:sz="4" w:space="0" w:color="auto"/>
      </w:pBdr>
      <w:spacing w:before="100" w:beforeAutospacing="1" w:after="100" w:afterAutospacing="1"/>
      <w:jc w:val="right"/>
    </w:pPr>
  </w:style>
  <w:style w:type="paragraph" w:customStyle="1" w:styleId="xl63">
    <w:name w:val="xl63"/>
    <w:basedOn w:val="a"/>
    <w:rsid w:val="004A7B8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4">
    <w:name w:val="xl64"/>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4A7B81"/>
    <w:pPr>
      <w:pBdr>
        <w:left w:val="single" w:sz="4" w:space="0" w:color="auto"/>
        <w:right w:val="single" w:sz="4" w:space="0" w:color="auto"/>
      </w:pBdr>
      <w:shd w:val="clear" w:color="auto" w:fill="FF0000"/>
      <w:spacing w:before="100" w:beforeAutospacing="1" w:after="100" w:afterAutospacing="1"/>
      <w:jc w:val="right"/>
    </w:pPr>
  </w:style>
  <w:style w:type="paragraph" w:customStyle="1" w:styleId="xl66">
    <w:name w:val="xl66"/>
    <w:basedOn w:val="a"/>
    <w:rsid w:val="004A7B81"/>
    <w:pPr>
      <w:pBdr>
        <w:left w:val="single" w:sz="4" w:space="0" w:color="auto"/>
        <w:right w:val="single" w:sz="4" w:space="0" w:color="auto"/>
      </w:pBdr>
      <w:spacing w:before="100" w:beforeAutospacing="1" w:after="100" w:afterAutospacing="1"/>
      <w:jc w:val="right"/>
    </w:pPr>
  </w:style>
  <w:style w:type="paragraph" w:customStyle="1" w:styleId="xl67">
    <w:name w:val="xl67"/>
    <w:basedOn w:val="a"/>
    <w:rsid w:val="004A7B81"/>
    <w:pPr>
      <w:pBdr>
        <w:left w:val="single" w:sz="4" w:space="0" w:color="auto"/>
        <w:right w:val="single" w:sz="4" w:space="0" w:color="auto"/>
      </w:pBdr>
      <w:shd w:val="clear" w:color="auto" w:fill="FF0000"/>
      <w:spacing w:before="100" w:beforeAutospacing="1" w:after="100" w:afterAutospacing="1"/>
      <w:jc w:val="right"/>
    </w:pPr>
  </w:style>
  <w:style w:type="paragraph" w:customStyle="1" w:styleId="xl68">
    <w:name w:val="xl68"/>
    <w:basedOn w:val="a"/>
    <w:rsid w:val="004A7B8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4A7B81"/>
    <w:pPr>
      <w:spacing w:before="100" w:beforeAutospacing="1" w:after="100" w:afterAutospacing="1"/>
      <w:jc w:val="center"/>
    </w:pPr>
  </w:style>
  <w:style w:type="paragraph" w:customStyle="1" w:styleId="xl72">
    <w:name w:val="xl72"/>
    <w:basedOn w:val="a"/>
    <w:rsid w:val="004A7B8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74">
    <w:name w:val="xl74"/>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75">
    <w:name w:val="xl75"/>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76">
    <w:name w:val="xl76"/>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77">
    <w:name w:val="xl77"/>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78">
    <w:name w:val="xl78"/>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79">
    <w:name w:val="xl79"/>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80">
    <w:name w:val="xl80"/>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b/>
      <w:bCs/>
    </w:rPr>
  </w:style>
  <w:style w:type="paragraph" w:customStyle="1" w:styleId="xl81">
    <w:name w:val="xl81"/>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4A7B81"/>
    <w:pPr>
      <w:pBdr>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83">
    <w:name w:val="xl83"/>
    <w:basedOn w:val="a"/>
    <w:rsid w:val="004A7B81"/>
    <w:pPr>
      <w:pBdr>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84">
    <w:name w:val="xl84"/>
    <w:basedOn w:val="a"/>
    <w:rsid w:val="004A7B81"/>
    <w:pPr>
      <w:pBdr>
        <w:bottom w:val="single" w:sz="4" w:space="0" w:color="auto"/>
        <w:right w:val="single" w:sz="4" w:space="0" w:color="auto"/>
      </w:pBdr>
      <w:spacing w:before="100" w:beforeAutospacing="1" w:after="100" w:afterAutospacing="1"/>
      <w:jc w:val="center"/>
    </w:pPr>
  </w:style>
  <w:style w:type="paragraph" w:customStyle="1" w:styleId="xl85">
    <w:name w:val="xl85"/>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pPr>
  </w:style>
  <w:style w:type="paragraph" w:customStyle="1" w:styleId="xl88">
    <w:name w:val="xl88"/>
    <w:basedOn w:val="a"/>
    <w:rsid w:val="004A7B81"/>
    <w:pPr>
      <w:pBdr>
        <w:left w:val="single" w:sz="4" w:space="0" w:color="auto"/>
        <w:right w:val="single" w:sz="4" w:space="0" w:color="auto"/>
      </w:pBdr>
      <w:shd w:val="clear" w:color="auto" w:fill="FF0000"/>
      <w:spacing w:before="100" w:beforeAutospacing="1" w:after="100" w:afterAutospacing="1"/>
    </w:pPr>
  </w:style>
  <w:style w:type="paragraph" w:customStyle="1" w:styleId="xl89">
    <w:name w:val="xl89"/>
    <w:basedOn w:val="a"/>
    <w:rsid w:val="004A7B81"/>
    <w:pPr>
      <w:spacing w:before="100" w:beforeAutospacing="1" w:after="100" w:afterAutospacing="1"/>
    </w:pPr>
  </w:style>
  <w:style w:type="paragraph" w:customStyle="1" w:styleId="xl90">
    <w:name w:val="xl90"/>
    <w:basedOn w:val="a"/>
    <w:rsid w:val="004A7B81"/>
    <w:pPr>
      <w:spacing w:before="100" w:beforeAutospacing="1" w:after="100" w:afterAutospacing="1"/>
      <w:jc w:val="center"/>
    </w:pPr>
  </w:style>
  <w:style w:type="paragraph" w:customStyle="1" w:styleId="xl91">
    <w:name w:val="xl91"/>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94">
    <w:name w:val="xl94"/>
    <w:basedOn w:val="a"/>
    <w:rsid w:val="004A7B81"/>
    <w:pPr>
      <w:pBdr>
        <w:left w:val="single" w:sz="4" w:space="0" w:color="auto"/>
        <w:right w:val="single" w:sz="4" w:space="0" w:color="auto"/>
      </w:pBdr>
      <w:shd w:val="clear" w:color="auto" w:fill="CCFFFF"/>
      <w:spacing w:before="100" w:beforeAutospacing="1" w:after="100" w:afterAutospacing="1"/>
      <w:jc w:val="right"/>
    </w:pPr>
  </w:style>
  <w:style w:type="paragraph" w:customStyle="1" w:styleId="xl95">
    <w:name w:val="xl95"/>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
    <w:name w:val="xl96"/>
    <w:basedOn w:val="a"/>
    <w:rsid w:val="004A7B81"/>
    <w:pPr>
      <w:pBdr>
        <w:top w:val="single" w:sz="4" w:space="0" w:color="auto"/>
        <w:left w:val="single" w:sz="4" w:space="0" w:color="auto"/>
        <w:right w:val="single" w:sz="4" w:space="0" w:color="auto"/>
      </w:pBdr>
      <w:shd w:val="clear" w:color="auto" w:fill="CCFFFF"/>
      <w:spacing w:before="100" w:beforeAutospacing="1" w:after="100" w:afterAutospacing="1"/>
      <w:jc w:val="right"/>
    </w:pPr>
  </w:style>
  <w:style w:type="paragraph" w:customStyle="1" w:styleId="xl97">
    <w:name w:val="xl97"/>
    <w:basedOn w:val="a"/>
    <w:rsid w:val="004A7B8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8">
    <w:name w:val="xl98"/>
    <w:basedOn w:val="a"/>
    <w:rsid w:val="004A7B81"/>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01">
    <w:name w:val="xl101"/>
    <w:basedOn w:val="a"/>
    <w:rsid w:val="004A7B81"/>
    <w:pPr>
      <w:pBdr>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102">
    <w:name w:val="xl10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104">
    <w:name w:val="xl104"/>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105">
    <w:name w:val="xl105"/>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pPr>
  </w:style>
  <w:style w:type="paragraph" w:customStyle="1" w:styleId="xl106">
    <w:name w:val="xl106"/>
    <w:basedOn w:val="a"/>
    <w:rsid w:val="004A7B81"/>
    <w:pPr>
      <w:pBdr>
        <w:left w:val="single" w:sz="4" w:space="0" w:color="auto"/>
        <w:right w:val="single" w:sz="4" w:space="0" w:color="auto"/>
      </w:pBdr>
      <w:shd w:val="clear" w:color="auto" w:fill="FF0000"/>
      <w:spacing w:before="100" w:beforeAutospacing="1" w:after="100" w:afterAutospacing="1"/>
    </w:pPr>
  </w:style>
  <w:style w:type="paragraph" w:customStyle="1" w:styleId="xl107">
    <w:name w:val="xl107"/>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8">
    <w:name w:val="xl108"/>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109">
    <w:name w:val="xl109"/>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10">
    <w:name w:val="xl110"/>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111">
    <w:name w:val="xl111"/>
    <w:basedOn w:val="a"/>
    <w:rsid w:val="004A7B81"/>
    <w:pPr>
      <w:pBdr>
        <w:left w:val="single" w:sz="4" w:space="0" w:color="auto"/>
        <w:right w:val="single" w:sz="4" w:space="0" w:color="auto"/>
      </w:pBdr>
      <w:shd w:val="clear" w:color="auto" w:fill="FFFF99"/>
      <w:spacing w:before="100" w:beforeAutospacing="1" w:after="100" w:afterAutospacing="1"/>
    </w:pPr>
  </w:style>
  <w:style w:type="paragraph" w:customStyle="1" w:styleId="xl112">
    <w:name w:val="xl112"/>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113">
    <w:name w:val="xl113"/>
    <w:basedOn w:val="a"/>
    <w:rsid w:val="004A7B81"/>
    <w:pPr>
      <w:pBdr>
        <w:left w:val="single" w:sz="4" w:space="0" w:color="auto"/>
        <w:right w:val="single" w:sz="4" w:space="0" w:color="auto"/>
      </w:pBdr>
      <w:shd w:val="clear" w:color="auto" w:fill="FFFF99"/>
      <w:spacing w:before="100" w:beforeAutospacing="1" w:after="100" w:afterAutospacing="1"/>
      <w:jc w:val="right"/>
    </w:pPr>
  </w:style>
  <w:style w:type="paragraph" w:customStyle="1" w:styleId="xl114">
    <w:name w:val="xl114"/>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15">
    <w:name w:val="xl115"/>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116">
    <w:name w:val="xl116"/>
    <w:basedOn w:val="a"/>
    <w:rsid w:val="004A7B81"/>
    <w:pPr>
      <w:pBdr>
        <w:left w:val="single" w:sz="4" w:space="0" w:color="auto"/>
        <w:right w:val="single" w:sz="4" w:space="0" w:color="auto"/>
      </w:pBdr>
      <w:shd w:val="clear" w:color="auto" w:fill="FFFF99"/>
      <w:spacing w:before="100" w:beforeAutospacing="1" w:after="100" w:afterAutospacing="1"/>
      <w:jc w:val="right"/>
    </w:pPr>
  </w:style>
  <w:style w:type="paragraph" w:customStyle="1" w:styleId="xl117">
    <w:name w:val="xl117"/>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118">
    <w:name w:val="xl118"/>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19">
    <w:name w:val="xl119"/>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right"/>
    </w:pPr>
    <w:rPr>
      <w:b/>
      <w:bCs/>
    </w:rPr>
  </w:style>
  <w:style w:type="paragraph" w:customStyle="1" w:styleId="xl120">
    <w:name w:val="xl120"/>
    <w:basedOn w:val="a"/>
    <w:rsid w:val="004A7B81"/>
    <w:pPr>
      <w:pBdr>
        <w:bottom w:val="single" w:sz="4" w:space="0" w:color="auto"/>
      </w:pBdr>
      <w:spacing w:before="100" w:beforeAutospacing="1" w:after="100" w:afterAutospacing="1"/>
    </w:pPr>
    <w:rPr>
      <w:b/>
      <w:bCs/>
    </w:rPr>
  </w:style>
  <w:style w:type="paragraph" w:customStyle="1" w:styleId="xl121">
    <w:name w:val="xl121"/>
    <w:basedOn w:val="a"/>
    <w:rsid w:val="004A7B8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2">
    <w:name w:val="xl122"/>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3">
    <w:name w:val="xl123"/>
    <w:basedOn w:val="a"/>
    <w:rsid w:val="004A7B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4A7B81"/>
    <w:pPr>
      <w:pBdr>
        <w:left w:val="single" w:sz="4" w:space="0" w:color="auto"/>
        <w:right w:val="single" w:sz="4" w:space="0" w:color="auto"/>
      </w:pBdr>
      <w:spacing w:before="100" w:beforeAutospacing="1" w:after="100" w:afterAutospacing="1"/>
      <w:jc w:val="right"/>
    </w:pPr>
  </w:style>
  <w:style w:type="paragraph" w:customStyle="1" w:styleId="xl125">
    <w:name w:val="xl125"/>
    <w:basedOn w:val="a"/>
    <w:rsid w:val="004A7B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4A7B81"/>
    <w:pPr>
      <w:pBdr>
        <w:top w:val="single" w:sz="4" w:space="0" w:color="auto"/>
        <w:left w:val="single" w:sz="4" w:space="0" w:color="auto"/>
        <w:right w:val="single" w:sz="4" w:space="0" w:color="auto"/>
      </w:pBdr>
      <w:spacing w:before="100" w:beforeAutospacing="1" w:after="100" w:afterAutospacing="1"/>
    </w:pPr>
  </w:style>
  <w:style w:type="paragraph" w:customStyle="1" w:styleId="xl127">
    <w:name w:val="xl127"/>
    <w:basedOn w:val="a"/>
    <w:rsid w:val="004A7B81"/>
    <w:pPr>
      <w:pBdr>
        <w:left w:val="single" w:sz="4" w:space="0" w:color="auto"/>
        <w:right w:val="single" w:sz="4" w:space="0" w:color="auto"/>
      </w:pBdr>
      <w:spacing w:before="100" w:beforeAutospacing="1" w:after="100" w:afterAutospacing="1"/>
    </w:pPr>
  </w:style>
  <w:style w:type="paragraph" w:customStyle="1" w:styleId="xl128">
    <w:name w:val="xl128"/>
    <w:basedOn w:val="a"/>
    <w:rsid w:val="004A7B8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9">
    <w:name w:val="xl129"/>
    <w:basedOn w:val="a"/>
    <w:rsid w:val="004A7B81"/>
    <w:pPr>
      <w:pBdr>
        <w:left w:val="single" w:sz="4" w:space="0" w:color="auto"/>
        <w:right w:val="single" w:sz="4" w:space="0" w:color="auto"/>
      </w:pBdr>
      <w:spacing w:before="100" w:beforeAutospacing="1" w:after="100" w:afterAutospacing="1"/>
    </w:pPr>
    <w:rPr>
      <w:b/>
      <w:bCs/>
    </w:rPr>
  </w:style>
  <w:style w:type="paragraph" w:customStyle="1" w:styleId="xl130">
    <w:name w:val="xl130"/>
    <w:basedOn w:val="a"/>
    <w:rsid w:val="004A7B8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4A7B81"/>
    <w:pPr>
      <w:pBdr>
        <w:left w:val="single" w:sz="4" w:space="0" w:color="auto"/>
        <w:right w:val="single" w:sz="4" w:space="0" w:color="auto"/>
      </w:pBdr>
      <w:spacing w:before="100" w:beforeAutospacing="1" w:after="100" w:afterAutospacing="1"/>
      <w:jc w:val="center"/>
    </w:pPr>
  </w:style>
  <w:style w:type="paragraph" w:customStyle="1" w:styleId="xl132">
    <w:name w:val="xl132"/>
    <w:basedOn w:val="a"/>
    <w:rsid w:val="004A7B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TimesNewRoman">
    <w:name w:val="Обычный + Times New Roman"/>
    <w:aliases w:val="12 пт"/>
    <w:basedOn w:val="a"/>
    <w:rsid w:val="004A7B81"/>
    <w:pPr>
      <w:widowControl w:val="0"/>
      <w:autoSpaceDE w:val="0"/>
      <w:autoSpaceDN w:val="0"/>
      <w:adjustRightInd w:val="0"/>
      <w:outlineLvl w:val="0"/>
    </w:pPr>
  </w:style>
  <w:style w:type="paragraph" w:customStyle="1" w:styleId="afff4">
    <w:name w:val="Знак Знак Знак Знак"/>
    <w:basedOn w:val="a"/>
    <w:rsid w:val="004A7B81"/>
    <w:rPr>
      <w:rFonts w:ascii="Verdana" w:hAnsi="Verdana" w:cs="Verdana"/>
      <w:sz w:val="20"/>
      <w:szCs w:val="20"/>
      <w:lang w:val="en-US" w:eastAsia="en-US"/>
    </w:rPr>
  </w:style>
  <w:style w:type="character" w:styleId="afff5">
    <w:name w:val="footnote reference"/>
    <w:semiHidden/>
    <w:unhideWhenUsed/>
    <w:rsid w:val="004A7B81"/>
    <w:rPr>
      <w:vertAlign w:val="superscript"/>
    </w:rPr>
  </w:style>
  <w:style w:type="character" w:customStyle="1" w:styleId="1f2">
    <w:name w:val="Заголовок 1 Знак Знак Знак Знак Знак Знак Знак"/>
    <w:rsid w:val="004A7B81"/>
    <w:rPr>
      <w:b/>
      <w:bCs/>
      <w:noProof w:val="0"/>
      <w:sz w:val="32"/>
      <w:szCs w:val="24"/>
      <w:lang w:val="ru-RU" w:eastAsia="ru-RU" w:bidi="ar-SA"/>
    </w:rPr>
  </w:style>
  <w:style w:type="character" w:customStyle="1" w:styleId="spelle">
    <w:name w:val="spelle"/>
    <w:basedOn w:val="a0"/>
    <w:rsid w:val="004A7B81"/>
  </w:style>
  <w:style w:type="character" w:customStyle="1" w:styleId="style1">
    <w:name w:val="style1"/>
    <w:basedOn w:val="a0"/>
    <w:rsid w:val="004A7B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1624708BD0A62622400DBE258133559FFA5ED6FF0865BA2CF8A2E22E48C6BF008CD811A20D6Bw142O" TargetMode="External"/><Relationship Id="rId13" Type="http://schemas.openxmlformats.org/officeDocument/2006/relationships/hyperlink" Target="file:///C:\Users\007\Desktop\&#1101;&#1092;&#1092;&#1077;&#1082;&#1090;&#1080;&#1074;&#1085;&#1086;&#1089;&#1090;&#1100;%20,%20&#1088;&#1072;&#1081;&#1086;&#1085;.doc"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007\Desktop\&#1101;&#1092;&#1092;&#1077;&#1082;&#1090;&#1080;&#1074;&#1085;&#1086;&#1089;&#1090;&#1100;%20,%20&#1088;&#1072;&#1081;&#1086;&#1085;.doc"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7\Desktop\&#1101;&#1092;&#1092;&#1077;&#1082;&#1090;&#1080;&#1074;&#1085;&#1086;&#1089;&#1090;&#1100;%20,%20&#1088;&#1072;&#1081;&#1086;&#1085;.doc" TargetMode="External"/><Relationship Id="rId5" Type="http://schemas.openxmlformats.org/officeDocument/2006/relationships/webSettings" Target="webSettings.xml"/><Relationship Id="rId15" Type="http://schemas.openxmlformats.org/officeDocument/2006/relationships/hyperlink" Target="file:///C:\Users\007\Desktop\&#1101;&#1092;&#1092;&#1077;&#1082;&#1090;&#1080;&#1074;&#1085;&#1086;&#1089;&#1090;&#1100;%20,%20&#1088;&#1072;&#1081;&#1086;&#1085;.doc" TargetMode="External"/><Relationship Id="rId10" Type="http://schemas.openxmlformats.org/officeDocument/2006/relationships/hyperlink" Target="file:///C:\Users\007\Desktop\&#1101;&#1092;&#1092;&#1077;&#1082;&#1090;&#1080;&#1074;&#1085;&#1086;&#1089;&#1090;&#1100;%20,%20&#1088;&#1072;&#1081;&#1086;&#1085;.doc"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consultantplus://offline/ref=1B091624708BD0A62622400DBE258133559EFC5ED7FA0865BA2CF8A2E2w24EO" TargetMode="External"/><Relationship Id="rId14" Type="http://schemas.openxmlformats.org/officeDocument/2006/relationships/hyperlink" Target="file:///C:\Users\007\Desktop\&#1101;&#1092;&#1092;&#1077;&#1082;&#1090;&#1080;&#1074;&#1085;&#1086;&#1089;&#1090;&#1100;%20,%20&#1088;&#1072;&#1081;&#1086;&#108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EA58-DC89-420E-8F45-2A6F0A5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7390</Words>
  <Characters>42128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35</cp:revision>
  <cp:lastPrinted>2001-12-31T20:28:00Z</cp:lastPrinted>
  <dcterms:created xsi:type="dcterms:W3CDTF">2002-01-01T00:35:00Z</dcterms:created>
  <dcterms:modified xsi:type="dcterms:W3CDTF">2015-12-21T12:48:00Z</dcterms:modified>
</cp:coreProperties>
</file>