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Y="855"/>
        <w:tblW w:w="0" w:type="auto"/>
        <w:tblLook w:val="04A0" w:firstRow="1" w:lastRow="0" w:firstColumn="1" w:lastColumn="0" w:noHBand="0" w:noVBand="1"/>
      </w:tblPr>
      <w:tblGrid>
        <w:gridCol w:w="716"/>
        <w:gridCol w:w="2872"/>
        <w:gridCol w:w="1347"/>
        <w:gridCol w:w="4410"/>
      </w:tblGrid>
      <w:tr w:rsidR="003B0104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4" w:rsidRDefault="003B0104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Постановление   № 13-р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24.03.2020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Об утверждении административного регламента предоставления муниципальной услуги «Предоставление в установленном порядке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3B0104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4" w:rsidRDefault="003B0104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Постановление   № 15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24.03.2020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Об утверждении административного регламента предоставления муниципальной услуги «Приватизация жилых помещений муниципального жилищного фонда»</w:t>
            </w:r>
          </w:p>
        </w:tc>
      </w:tr>
      <w:tr w:rsidR="003B0104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4" w:rsidRDefault="003B0104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Постановление   № 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24.03.2020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Об утверждении административного регламента предоставления муниципальной услуги «Согласование местоположения границ земельного участка, расположенного на территории  Эльтаркачского сельского поселения»</w:t>
            </w:r>
          </w:p>
        </w:tc>
      </w:tr>
      <w:tr w:rsidR="003B0104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4" w:rsidRDefault="003B0104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Постановление   № 17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24.03.2020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Об утверждении административного регламента предоставления муниципальной услуги «Совершение нотариальных действий на территории  Эльтаркачского СП»</w:t>
            </w:r>
          </w:p>
        </w:tc>
      </w:tr>
      <w:tr w:rsidR="003B0104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4" w:rsidRDefault="003B0104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Постановление   № 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24.03.2020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Об утверждении административного регламента предоставления муниципальной услуги по выдаче документов (выписки из похозяйственной книги, справок, и иных документов) администрацией Эльтаркачского СП</w:t>
            </w:r>
          </w:p>
        </w:tc>
      </w:tr>
      <w:tr w:rsidR="003B0104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4" w:rsidRDefault="003B0104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Постановление   № 19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24.03.2020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 xml:space="preserve">Об утверждении административного регламента предоставления муниципальной услуги «Выдача справки о наличии земельного участка в собственности гражданина, дубликата свидетельства о праве собственности на землю </w:t>
            </w:r>
          </w:p>
        </w:tc>
      </w:tr>
      <w:tr w:rsidR="003B0104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4" w:rsidRDefault="003B0104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Постановление   № 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24.03.2020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Об утверждении административного регламента предоставления муниципальной услуги «Принятие  на учет в качестве  нуждающихся в жилых помещениях»</w:t>
            </w:r>
          </w:p>
        </w:tc>
      </w:tr>
      <w:tr w:rsidR="003B0104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4" w:rsidRDefault="003B0104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Постановление   № 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24.03.2020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 xml:space="preserve">Об утверждении административного регламента предоставления муниципальной услуги «Назначение пенсии  за выслугу лет лицам, замещающим муниципальные должности и должности муниципальной службы.» </w:t>
            </w:r>
          </w:p>
        </w:tc>
      </w:tr>
      <w:tr w:rsidR="003B0104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04" w:rsidRDefault="003B0104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Постановление   № 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>24.03.2020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04" w:rsidRDefault="003B0104" w:rsidP="00091DAD">
            <w:pPr>
              <w:spacing w:line="240" w:lineRule="auto"/>
            </w:pPr>
            <w:r>
              <w:t xml:space="preserve">Об утверждении административного регламента предоставления муниципальной услуги «Присвоение  </w:t>
            </w:r>
            <w:r>
              <w:lastRenderedPageBreak/>
              <w:t>адреса объекту недвижимости, земельному участку»</w:t>
            </w:r>
          </w:p>
        </w:tc>
      </w:tr>
      <w:tr w:rsidR="001772CC" w:rsidTr="00091DA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C" w:rsidRDefault="001772CC" w:rsidP="00091DAD">
            <w:pPr>
              <w:pStyle w:val="a3"/>
              <w:numPr>
                <w:ilvl w:val="0"/>
                <w:numId w:val="1"/>
              </w:numPr>
              <w:spacing w:line="240" w:lineRule="auto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C" w:rsidRPr="00011BF8" w:rsidRDefault="001772CC" w:rsidP="001772CC">
            <w:pPr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Постановление </w:t>
            </w:r>
            <w:r w:rsidRPr="00D44AF8">
              <w:rPr>
                <w:sz w:val="28"/>
                <w:szCs w:val="28"/>
                <w:lang w:bidi="en-US"/>
              </w:rPr>
              <w:t xml:space="preserve">            </w:t>
            </w:r>
            <w:r>
              <w:rPr>
                <w:sz w:val="28"/>
                <w:szCs w:val="28"/>
                <w:lang w:bidi="en-US"/>
              </w:rPr>
              <w:t xml:space="preserve">    </w:t>
            </w:r>
            <w:r w:rsidRPr="00D44AF8">
              <w:rPr>
                <w:sz w:val="28"/>
                <w:szCs w:val="28"/>
                <w:lang w:bidi="en-US"/>
              </w:rPr>
              <w:t xml:space="preserve">              №</w:t>
            </w:r>
            <w:r>
              <w:rPr>
                <w:sz w:val="28"/>
                <w:szCs w:val="28"/>
                <w:lang w:bidi="en-US"/>
              </w:rPr>
              <w:t xml:space="preserve"> 25</w:t>
            </w:r>
            <w:r w:rsidRPr="005650E9">
              <w:rPr>
                <w:color w:val="212121"/>
                <w:sz w:val="21"/>
                <w:szCs w:val="21"/>
              </w:rPr>
              <w:t>  </w:t>
            </w:r>
          </w:p>
          <w:p w:rsidR="001772CC" w:rsidRPr="002F23C2" w:rsidRDefault="001772CC" w:rsidP="001772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3C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1772CC" w:rsidRDefault="001772CC" w:rsidP="001772CC"/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C" w:rsidRDefault="001772CC" w:rsidP="00091DAD">
            <w:pPr>
              <w:spacing w:line="240" w:lineRule="auto"/>
            </w:pPr>
            <w:r>
              <w:t>24.06.2022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2CC" w:rsidRPr="002F23C2" w:rsidRDefault="001772CC" w:rsidP="001772C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23C2">
              <w:rPr>
                <w:b/>
                <w:bCs/>
                <w:color w:val="000000"/>
              </w:rPr>
              <w:t>Об утверждении административного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2F23C2">
              <w:rPr>
                <w:b/>
                <w:bCs/>
                <w:color w:val="000000"/>
              </w:rPr>
              <w:t>регламента по предоставлению муниципальной</w:t>
            </w:r>
          </w:p>
          <w:p w:rsidR="001772CC" w:rsidRDefault="001772CC" w:rsidP="001772CC">
            <w:pPr>
              <w:rPr>
                <w:b/>
                <w:bCs/>
                <w:color w:val="000000"/>
              </w:rPr>
            </w:pPr>
            <w:r w:rsidRPr="002F23C2">
              <w:rPr>
                <w:b/>
                <w:bCs/>
                <w:color w:val="000000"/>
              </w:rPr>
              <w:t>услуги по даче письменных разъяснений</w:t>
            </w:r>
            <w:r>
              <w:rPr>
                <w:b/>
                <w:bCs/>
                <w:color w:val="000000"/>
              </w:rPr>
              <w:t xml:space="preserve"> </w:t>
            </w:r>
            <w:r w:rsidRPr="002F23C2">
              <w:rPr>
                <w:b/>
                <w:bCs/>
                <w:color w:val="000000"/>
              </w:rPr>
              <w:t>налогоплательщикам по вопросам применения</w:t>
            </w:r>
            <w:r>
              <w:rPr>
                <w:b/>
                <w:bCs/>
                <w:color w:val="000000"/>
              </w:rPr>
              <w:t xml:space="preserve"> </w:t>
            </w:r>
            <w:r w:rsidRPr="002F23C2">
              <w:rPr>
                <w:b/>
                <w:bCs/>
                <w:color w:val="000000"/>
              </w:rPr>
              <w:t>нормативных правовых актов муниципального</w:t>
            </w:r>
            <w:r>
              <w:rPr>
                <w:b/>
                <w:bCs/>
                <w:color w:val="000000"/>
              </w:rPr>
              <w:t xml:space="preserve"> </w:t>
            </w:r>
            <w:r w:rsidRPr="002F23C2">
              <w:rPr>
                <w:b/>
                <w:bCs/>
                <w:color w:val="000000"/>
              </w:rPr>
              <w:t>образования о местных налогах и сборах</w:t>
            </w:r>
          </w:p>
          <w:p w:rsidR="001772CC" w:rsidRDefault="001772CC" w:rsidP="00091DAD">
            <w:pPr>
              <w:spacing w:line="240" w:lineRule="auto"/>
            </w:pPr>
          </w:p>
        </w:tc>
      </w:tr>
    </w:tbl>
    <w:p w:rsidR="00091DAD" w:rsidRDefault="00091DAD" w:rsidP="00297B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DAD">
        <w:rPr>
          <w:rFonts w:ascii="Times New Roman" w:hAnsi="Times New Roman" w:cs="Times New Roman"/>
          <w:sz w:val="28"/>
          <w:szCs w:val="28"/>
        </w:rPr>
        <w:lastRenderedPageBreak/>
        <w:t>РЕЕСТ</w:t>
      </w:r>
      <w:r w:rsidR="00F70FA6">
        <w:rPr>
          <w:rFonts w:ascii="Times New Roman" w:hAnsi="Times New Roman" w:cs="Times New Roman"/>
          <w:sz w:val="28"/>
          <w:szCs w:val="28"/>
        </w:rPr>
        <w:t>Р</w:t>
      </w:r>
      <w:r w:rsidRPr="00091DAD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</w:p>
    <w:p w:rsidR="00297BD0" w:rsidRPr="00091DAD" w:rsidRDefault="00297BD0" w:rsidP="00297B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Эльтаркачское сельское поселение</w:t>
      </w:r>
      <w:bookmarkStart w:id="0" w:name="_GoBack"/>
      <w:bookmarkEnd w:id="0"/>
    </w:p>
    <w:sectPr w:rsidR="00297BD0" w:rsidRPr="0009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513E9"/>
    <w:multiLevelType w:val="hybridMultilevel"/>
    <w:tmpl w:val="EBAEF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83"/>
    <w:rsid w:val="00091DAD"/>
    <w:rsid w:val="001772CC"/>
    <w:rsid w:val="00297BD0"/>
    <w:rsid w:val="003B0104"/>
    <w:rsid w:val="004F5F40"/>
    <w:rsid w:val="007A1150"/>
    <w:rsid w:val="00B01983"/>
    <w:rsid w:val="00F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9E298-066A-4E55-93BC-DAB0D820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0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104"/>
    <w:pPr>
      <w:ind w:left="720"/>
      <w:contextualSpacing/>
    </w:pPr>
  </w:style>
  <w:style w:type="table" w:styleId="a4">
    <w:name w:val="Table Grid"/>
    <w:basedOn w:val="a1"/>
    <w:uiPriority w:val="39"/>
    <w:rsid w:val="003B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2022-06-08T09:36:00Z</dcterms:created>
  <dcterms:modified xsi:type="dcterms:W3CDTF">2022-06-27T08:26:00Z</dcterms:modified>
</cp:coreProperties>
</file>