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62" w:rsidRDefault="00916562" w:rsidP="00916562">
      <w:pPr>
        <w:jc w:val="center"/>
        <w:rPr>
          <w:b/>
        </w:rPr>
      </w:pPr>
      <w:r>
        <w:rPr>
          <w:b/>
        </w:rPr>
        <w:t>РОССИЙСКАЯ ФЕДЕРАЦИЯ</w:t>
      </w:r>
    </w:p>
    <w:p w:rsidR="00916562" w:rsidRDefault="00916562" w:rsidP="00916562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916562" w:rsidRDefault="00916562" w:rsidP="00916562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916562" w:rsidRDefault="00916562" w:rsidP="00916562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916562" w:rsidRDefault="00916562" w:rsidP="00916562">
      <w:pPr>
        <w:jc w:val="center"/>
        <w:rPr>
          <w:b/>
          <w:sz w:val="28"/>
          <w:szCs w:val="28"/>
        </w:rPr>
      </w:pPr>
    </w:p>
    <w:p w:rsidR="00916562" w:rsidRDefault="00916562" w:rsidP="00916562">
      <w:pPr>
        <w:jc w:val="center"/>
        <w:rPr>
          <w:b/>
        </w:rPr>
      </w:pPr>
      <w:r>
        <w:rPr>
          <w:b/>
        </w:rPr>
        <w:t>ПОСТАНОВЛЕНИЕ</w:t>
      </w:r>
    </w:p>
    <w:p w:rsidR="00916562" w:rsidRDefault="00916562" w:rsidP="00916562">
      <w:pPr>
        <w:jc w:val="center"/>
        <w:rPr>
          <w:b/>
          <w:sz w:val="28"/>
          <w:szCs w:val="28"/>
        </w:rPr>
      </w:pPr>
    </w:p>
    <w:p w:rsidR="00916562" w:rsidRDefault="00916562" w:rsidP="00916562">
      <w:pPr>
        <w:jc w:val="center"/>
        <w:rPr>
          <w:b/>
          <w:sz w:val="18"/>
          <w:szCs w:val="18"/>
        </w:rPr>
      </w:pPr>
    </w:p>
    <w:p w:rsidR="00916562" w:rsidRDefault="00916562" w:rsidP="00916562">
      <w:pPr>
        <w:jc w:val="center"/>
        <w:rPr>
          <w:b/>
        </w:rPr>
      </w:pPr>
    </w:p>
    <w:p w:rsidR="00916562" w:rsidRDefault="00916562" w:rsidP="00916562">
      <w:r>
        <w:rPr>
          <w:b/>
        </w:rPr>
        <w:t>14.08.2015</w:t>
      </w:r>
      <w:r>
        <w:t>г                                             а.Эльтаркач                             №40</w:t>
      </w:r>
    </w:p>
    <w:p w:rsidR="00916562" w:rsidRDefault="00916562" w:rsidP="00916562"/>
    <w:p w:rsidR="00916562" w:rsidRDefault="00916562" w:rsidP="00916562"/>
    <w:p w:rsidR="00916562" w:rsidRPr="000D6613" w:rsidRDefault="00916562" w:rsidP="00916562">
      <w:pPr>
        <w:rPr>
          <w:sz w:val="28"/>
          <w:szCs w:val="28"/>
        </w:rPr>
      </w:pPr>
      <w:r w:rsidRPr="000D6613">
        <w:rPr>
          <w:sz w:val="28"/>
          <w:szCs w:val="28"/>
        </w:rPr>
        <w:t>Об отмене постановления №52 от15.05.2013г. «Об утверждении порядка и схемы размещения нестационарных торговых объектов на территории Эльтаркачского сельского поселения»</w:t>
      </w:r>
    </w:p>
    <w:p w:rsidR="00916562" w:rsidRPr="000D6613" w:rsidRDefault="00916562" w:rsidP="00916562">
      <w:pPr>
        <w:rPr>
          <w:sz w:val="28"/>
          <w:szCs w:val="28"/>
        </w:rPr>
      </w:pPr>
    </w:p>
    <w:p w:rsidR="00916562" w:rsidRDefault="00916562" w:rsidP="00916562">
      <w:pPr>
        <w:rPr>
          <w:sz w:val="28"/>
          <w:szCs w:val="28"/>
        </w:rPr>
      </w:pPr>
      <w:r w:rsidRPr="000D6613">
        <w:rPr>
          <w:sz w:val="28"/>
          <w:szCs w:val="28"/>
        </w:rPr>
        <w:t xml:space="preserve">В целях устранения противоречий требованиям федерального законодательства, на основании протеста межрайонного прокурора </w:t>
      </w:r>
    </w:p>
    <w:p w:rsidR="00916562" w:rsidRPr="000D6613" w:rsidRDefault="00916562" w:rsidP="00916562">
      <w:pPr>
        <w:rPr>
          <w:sz w:val="28"/>
          <w:szCs w:val="28"/>
        </w:rPr>
      </w:pPr>
    </w:p>
    <w:p w:rsidR="00916562" w:rsidRPr="000D6613" w:rsidRDefault="00916562" w:rsidP="00916562">
      <w:pPr>
        <w:rPr>
          <w:b/>
          <w:sz w:val="28"/>
          <w:szCs w:val="28"/>
        </w:rPr>
      </w:pPr>
      <w:r w:rsidRPr="000D6613">
        <w:rPr>
          <w:b/>
          <w:sz w:val="28"/>
          <w:szCs w:val="28"/>
        </w:rPr>
        <w:t>ПОСТАНОВЛЯЮ:</w:t>
      </w:r>
    </w:p>
    <w:p w:rsidR="00916562" w:rsidRPr="000D6613" w:rsidRDefault="00916562" w:rsidP="00916562">
      <w:pPr>
        <w:jc w:val="both"/>
        <w:rPr>
          <w:sz w:val="28"/>
          <w:szCs w:val="28"/>
        </w:rPr>
      </w:pPr>
    </w:p>
    <w:p w:rsidR="00916562" w:rsidRDefault="00916562" w:rsidP="00916562">
      <w:pPr>
        <w:rPr>
          <w:sz w:val="28"/>
          <w:szCs w:val="28"/>
        </w:rPr>
      </w:pPr>
      <w:r w:rsidRPr="000D6613">
        <w:rPr>
          <w:sz w:val="28"/>
          <w:szCs w:val="28"/>
        </w:rPr>
        <w:t xml:space="preserve">      1. </w:t>
      </w:r>
      <w:r>
        <w:rPr>
          <w:sz w:val="28"/>
          <w:szCs w:val="28"/>
        </w:rPr>
        <w:t>П</w:t>
      </w:r>
      <w:r w:rsidRPr="000D661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0D6613">
        <w:rPr>
          <w:sz w:val="28"/>
          <w:szCs w:val="28"/>
        </w:rPr>
        <w:t>№52 от15.05.2013г. «Об утверждении порядка и схемы размещения нестационарных торговых объектов на территории Эльтаркачского сельского поселения»</w:t>
      </w:r>
      <w:r>
        <w:rPr>
          <w:sz w:val="28"/>
          <w:szCs w:val="28"/>
        </w:rPr>
        <w:t xml:space="preserve"> отменить.</w:t>
      </w:r>
      <w:r w:rsidRPr="000D6613">
        <w:rPr>
          <w:sz w:val="28"/>
          <w:szCs w:val="28"/>
        </w:rPr>
        <w:br/>
      </w:r>
      <w:r>
        <w:rPr>
          <w:sz w:val="28"/>
          <w:szCs w:val="28"/>
        </w:rPr>
        <w:t xml:space="preserve">      2. Настоящее постановление обнародовать на информационном стенде администрации  Эльтаркачского сельского поселения.</w:t>
      </w:r>
    </w:p>
    <w:p w:rsidR="00916562" w:rsidRDefault="00916562" w:rsidP="009165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разместить:</w:t>
      </w:r>
    </w:p>
    <w:p w:rsidR="00916562" w:rsidRDefault="00916562" w:rsidP="009165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с использованием сети Интернет на официальном сайте администрации Эльтаркачского сельского поселения  </w:t>
      </w:r>
      <w:hyperlink r:id="rId8" w:history="1">
        <w:r>
          <w:rPr>
            <w:rStyle w:val="a8"/>
            <w:rFonts w:eastAsia="Calibri"/>
            <w:bCs/>
            <w:iCs/>
            <w:sz w:val="28"/>
            <w:szCs w:val="28"/>
          </w:rPr>
          <w:t>www.</w:t>
        </w:r>
        <w:r>
          <w:rPr>
            <w:rStyle w:val="a8"/>
            <w:rFonts w:eastAsia="Calibri"/>
            <w:szCs w:val="28"/>
            <w:lang w:val="en-US"/>
          </w:rPr>
          <w:t>eltarkachskoe</w:t>
        </w:r>
        <w:r>
          <w:rPr>
            <w:rStyle w:val="a8"/>
            <w:rFonts w:eastAsia="Calibri"/>
            <w:szCs w:val="28"/>
          </w:rPr>
          <w:t>.</w:t>
        </w:r>
        <w:r>
          <w:rPr>
            <w:rStyle w:val="a8"/>
            <w:rFonts w:eastAsia="Calibri"/>
            <w:szCs w:val="28"/>
            <w:lang w:val="en-US"/>
          </w:rPr>
          <w:t>ru</w:t>
        </w:r>
        <w:r>
          <w:rPr>
            <w:rStyle w:val="a8"/>
            <w:rFonts w:eastAsia="Calibri"/>
            <w:szCs w:val="28"/>
          </w:rPr>
          <w:t xml:space="preserve">.  </w:t>
        </w:r>
      </w:hyperlink>
      <w:r>
        <w:t>;</w:t>
      </w:r>
    </w:p>
    <w:p w:rsidR="00916562" w:rsidRDefault="00916562" w:rsidP="0091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>
        <w:rPr>
          <w:rFonts w:eastAsia="SimSun"/>
          <w:kern w:val="2"/>
          <w:sz w:val="28"/>
          <w:szCs w:val="28"/>
          <w:lang w:eastAsia="hi-IN" w:bidi="hi-IN"/>
        </w:rPr>
        <w:t>Контроль за выполнением настоящего постановления   оставляю за собой.</w:t>
      </w:r>
    </w:p>
    <w:p w:rsidR="00916562" w:rsidRPr="00000DE1" w:rsidRDefault="00916562" w:rsidP="00916562">
      <w:pPr>
        <w:jc w:val="right"/>
        <w:rPr>
          <w:sz w:val="20"/>
          <w:szCs w:val="20"/>
        </w:rPr>
      </w:pPr>
    </w:p>
    <w:p w:rsidR="00916562" w:rsidRDefault="00916562" w:rsidP="00916562">
      <w:pPr>
        <w:rPr>
          <w:color w:val="FF0000"/>
          <w:sz w:val="28"/>
          <w:szCs w:val="28"/>
        </w:rPr>
      </w:pPr>
    </w:p>
    <w:p w:rsidR="00916562" w:rsidRDefault="00916562" w:rsidP="00916562">
      <w:pPr>
        <w:rPr>
          <w:color w:val="FF0000"/>
          <w:sz w:val="28"/>
          <w:szCs w:val="28"/>
        </w:rPr>
      </w:pPr>
    </w:p>
    <w:p w:rsidR="00916562" w:rsidRPr="000D6613" w:rsidRDefault="00916562" w:rsidP="00916562">
      <w:pPr>
        <w:rPr>
          <w:sz w:val="28"/>
          <w:szCs w:val="28"/>
        </w:rPr>
      </w:pPr>
      <w:r w:rsidRPr="000D6613">
        <w:rPr>
          <w:sz w:val="28"/>
          <w:szCs w:val="28"/>
        </w:rPr>
        <w:t>Глава  администрации</w:t>
      </w:r>
    </w:p>
    <w:p w:rsidR="00916562" w:rsidRPr="000D6613" w:rsidRDefault="00916562" w:rsidP="00916562">
      <w:pPr>
        <w:rPr>
          <w:sz w:val="28"/>
          <w:szCs w:val="28"/>
        </w:rPr>
      </w:pPr>
      <w:r w:rsidRPr="000D6613">
        <w:rPr>
          <w:sz w:val="28"/>
          <w:szCs w:val="28"/>
        </w:rPr>
        <w:t xml:space="preserve">Эльтаркачского сельского поселения                                  Б.А. Айбазов    </w:t>
      </w:r>
    </w:p>
    <w:p w:rsidR="00916562" w:rsidRDefault="00916562" w:rsidP="00916562">
      <w:pPr>
        <w:rPr>
          <w:color w:val="FF0000"/>
          <w:sz w:val="28"/>
          <w:szCs w:val="28"/>
        </w:rPr>
      </w:pPr>
    </w:p>
    <w:p w:rsidR="00916562" w:rsidRDefault="00916562" w:rsidP="00916562">
      <w:pPr>
        <w:rPr>
          <w:color w:val="FF0000"/>
          <w:sz w:val="28"/>
          <w:szCs w:val="28"/>
        </w:rPr>
      </w:pPr>
    </w:p>
    <w:p w:rsidR="00916562" w:rsidRDefault="00916562" w:rsidP="00916562">
      <w:pPr>
        <w:rPr>
          <w:color w:val="FF0000"/>
          <w:sz w:val="28"/>
          <w:szCs w:val="28"/>
        </w:rPr>
      </w:pPr>
    </w:p>
    <w:p w:rsidR="00916562" w:rsidRDefault="00916562" w:rsidP="00916562">
      <w:pPr>
        <w:rPr>
          <w:color w:val="FF0000"/>
          <w:sz w:val="28"/>
          <w:szCs w:val="28"/>
        </w:rPr>
      </w:pPr>
    </w:p>
    <w:p w:rsidR="0071446D" w:rsidRPr="006228E4" w:rsidRDefault="0071446D" w:rsidP="006228E4"/>
    <w:sectPr w:rsidR="0071446D" w:rsidRPr="006228E4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009" w:rsidRDefault="00EE0009" w:rsidP="002D6374">
      <w:r>
        <w:separator/>
      </w:r>
    </w:p>
  </w:endnote>
  <w:endnote w:type="continuationSeparator" w:id="1">
    <w:p w:rsidR="00EE0009" w:rsidRDefault="00EE0009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009" w:rsidRDefault="00EE0009" w:rsidP="002D6374">
      <w:r>
        <w:separator/>
      </w:r>
    </w:p>
  </w:footnote>
  <w:footnote w:type="continuationSeparator" w:id="1">
    <w:p w:rsidR="00EE0009" w:rsidRDefault="00EE0009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116509"/>
    <w:multiLevelType w:val="hybridMultilevel"/>
    <w:tmpl w:val="E14EE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06A"/>
    <w:multiLevelType w:val="hybridMultilevel"/>
    <w:tmpl w:val="969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45ED"/>
    <w:multiLevelType w:val="multilevel"/>
    <w:tmpl w:val="ABA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B30FF"/>
    <w:rsid w:val="000C278E"/>
    <w:rsid w:val="000D1DB2"/>
    <w:rsid w:val="000D7E2B"/>
    <w:rsid w:val="00111716"/>
    <w:rsid w:val="00114488"/>
    <w:rsid w:val="001154DB"/>
    <w:rsid w:val="001331CD"/>
    <w:rsid w:val="001544F6"/>
    <w:rsid w:val="00155931"/>
    <w:rsid w:val="00171149"/>
    <w:rsid w:val="0017373B"/>
    <w:rsid w:val="0019022F"/>
    <w:rsid w:val="001B3C07"/>
    <w:rsid w:val="00206E26"/>
    <w:rsid w:val="002200B7"/>
    <w:rsid w:val="00233B51"/>
    <w:rsid w:val="00260EB5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22F82"/>
    <w:rsid w:val="00435767"/>
    <w:rsid w:val="00450A66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6158"/>
    <w:rsid w:val="005E1C83"/>
    <w:rsid w:val="006068C4"/>
    <w:rsid w:val="00607196"/>
    <w:rsid w:val="006120FE"/>
    <w:rsid w:val="00614C13"/>
    <w:rsid w:val="00621F9D"/>
    <w:rsid w:val="006228E4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50CA0"/>
    <w:rsid w:val="00751BDB"/>
    <w:rsid w:val="0076382D"/>
    <w:rsid w:val="0078518D"/>
    <w:rsid w:val="00785500"/>
    <w:rsid w:val="007A115F"/>
    <w:rsid w:val="008029D5"/>
    <w:rsid w:val="00805378"/>
    <w:rsid w:val="00805F48"/>
    <w:rsid w:val="0081048D"/>
    <w:rsid w:val="00816319"/>
    <w:rsid w:val="008235AB"/>
    <w:rsid w:val="008361CB"/>
    <w:rsid w:val="008578AE"/>
    <w:rsid w:val="008666C1"/>
    <w:rsid w:val="0089509D"/>
    <w:rsid w:val="0089749A"/>
    <w:rsid w:val="008A69FF"/>
    <w:rsid w:val="008B5EEF"/>
    <w:rsid w:val="008D31BC"/>
    <w:rsid w:val="008F753C"/>
    <w:rsid w:val="00916562"/>
    <w:rsid w:val="0091658A"/>
    <w:rsid w:val="0094201D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D3E85"/>
    <w:rsid w:val="00AF65BA"/>
    <w:rsid w:val="00B050C8"/>
    <w:rsid w:val="00B14B1F"/>
    <w:rsid w:val="00B20F80"/>
    <w:rsid w:val="00B221A8"/>
    <w:rsid w:val="00B3019F"/>
    <w:rsid w:val="00B303EF"/>
    <w:rsid w:val="00B50596"/>
    <w:rsid w:val="00BB3AA5"/>
    <w:rsid w:val="00BB58AC"/>
    <w:rsid w:val="00BC6CED"/>
    <w:rsid w:val="00BE0359"/>
    <w:rsid w:val="00BE2F6D"/>
    <w:rsid w:val="00BE740F"/>
    <w:rsid w:val="00BF1BE3"/>
    <w:rsid w:val="00BF43D1"/>
    <w:rsid w:val="00C10742"/>
    <w:rsid w:val="00C27829"/>
    <w:rsid w:val="00C3754C"/>
    <w:rsid w:val="00C4119A"/>
    <w:rsid w:val="00C41DC4"/>
    <w:rsid w:val="00CA1597"/>
    <w:rsid w:val="00CD28CA"/>
    <w:rsid w:val="00CD6414"/>
    <w:rsid w:val="00CD6EF7"/>
    <w:rsid w:val="00CE0DF5"/>
    <w:rsid w:val="00CF06FB"/>
    <w:rsid w:val="00D11537"/>
    <w:rsid w:val="00D12296"/>
    <w:rsid w:val="00D540A3"/>
    <w:rsid w:val="00D66A5C"/>
    <w:rsid w:val="00D86D7D"/>
    <w:rsid w:val="00DA29A2"/>
    <w:rsid w:val="00DE43C2"/>
    <w:rsid w:val="00DE52A3"/>
    <w:rsid w:val="00E15773"/>
    <w:rsid w:val="00E64C27"/>
    <w:rsid w:val="00EB0805"/>
    <w:rsid w:val="00EB4F26"/>
    <w:rsid w:val="00EC6106"/>
    <w:rsid w:val="00ED57A4"/>
    <w:rsid w:val="00EE0009"/>
    <w:rsid w:val="00F03804"/>
    <w:rsid w:val="00F10F6A"/>
    <w:rsid w:val="00F20CE7"/>
    <w:rsid w:val="00F42EE3"/>
    <w:rsid w:val="00F5247C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B441A"/>
    <w:pPr>
      <w:spacing w:after="0" w:line="240" w:lineRule="auto"/>
    </w:pPr>
  </w:style>
  <w:style w:type="paragraph" w:styleId="af0">
    <w:name w:val="header"/>
    <w:basedOn w:val="a"/>
    <w:link w:val="af1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5">
    <w:name w:val="Body Text Indent"/>
    <w:basedOn w:val="a"/>
    <w:link w:val="af6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7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8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a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26</cp:revision>
  <cp:lastPrinted>2001-12-31T20:28:00Z</cp:lastPrinted>
  <dcterms:created xsi:type="dcterms:W3CDTF">2002-01-01T00:35:00Z</dcterms:created>
  <dcterms:modified xsi:type="dcterms:W3CDTF">2015-12-21T11:26:00Z</dcterms:modified>
</cp:coreProperties>
</file>