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CA" w:rsidRDefault="003E6ECA" w:rsidP="003E6ECA">
      <w:pPr>
        <w:rPr>
          <w:b/>
          <w:sz w:val="28"/>
          <w:szCs w:val="28"/>
        </w:rPr>
      </w:pPr>
    </w:p>
    <w:p w:rsidR="003E6ECA" w:rsidRDefault="003E6ECA" w:rsidP="003E6ECA">
      <w:pPr>
        <w:ind w:left="2694" w:firstLine="652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ЭЛЬТАРКАЧСКОГО СЕЛЬСКОГО ПОСЕЛЕНИЯ</w:t>
      </w:r>
    </w:p>
    <w:p w:rsidR="003E6ECA" w:rsidRDefault="003E6ECA" w:rsidP="003E6ECA">
      <w:pPr>
        <w:rPr>
          <w:b/>
          <w:sz w:val="28"/>
          <w:szCs w:val="28"/>
        </w:rPr>
      </w:pPr>
    </w:p>
    <w:p w:rsidR="003E6ECA" w:rsidRDefault="003E6ECA" w:rsidP="003E6ECA">
      <w:pPr>
        <w:jc w:val="center"/>
        <w:rPr>
          <w:b/>
          <w:sz w:val="28"/>
          <w:szCs w:val="28"/>
        </w:rPr>
      </w:pPr>
    </w:p>
    <w:p w:rsidR="003E6ECA" w:rsidRDefault="003E6ECA" w:rsidP="003E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6ECA" w:rsidRDefault="003E6ECA" w:rsidP="003E6ECA">
      <w:pPr>
        <w:jc w:val="center"/>
        <w:rPr>
          <w:b/>
          <w:sz w:val="28"/>
          <w:szCs w:val="28"/>
        </w:rPr>
      </w:pPr>
    </w:p>
    <w:p w:rsidR="003E6ECA" w:rsidRDefault="003E6ECA" w:rsidP="003E6ECA">
      <w:pPr>
        <w:rPr>
          <w:sz w:val="28"/>
          <w:szCs w:val="28"/>
          <w:u w:val="single"/>
        </w:rPr>
      </w:pPr>
    </w:p>
    <w:p w:rsidR="003E6ECA" w:rsidRDefault="003E6ECA" w:rsidP="003E6E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« 01</w:t>
      </w:r>
      <w:proofErr w:type="gramEnd"/>
      <w:r>
        <w:rPr>
          <w:sz w:val="28"/>
          <w:szCs w:val="28"/>
        </w:rPr>
        <w:t xml:space="preserve">» ноября  2021 г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№ 36</w:t>
      </w:r>
    </w:p>
    <w:p w:rsidR="003E6ECA" w:rsidRDefault="003E6ECA" w:rsidP="003E6ECA">
      <w:pPr>
        <w:rPr>
          <w:sz w:val="28"/>
          <w:szCs w:val="28"/>
        </w:rPr>
      </w:pPr>
    </w:p>
    <w:p w:rsidR="003E6ECA" w:rsidRDefault="003E6ECA" w:rsidP="003E6EC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главных администраторов доходов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E6ECA" w:rsidRDefault="003E6ECA" w:rsidP="003E6ECA">
      <w:pPr>
        <w:spacing w:line="276" w:lineRule="auto"/>
        <w:rPr>
          <w:sz w:val="28"/>
          <w:szCs w:val="28"/>
          <w:u w:val="single"/>
        </w:rPr>
      </w:pPr>
    </w:p>
    <w:p w:rsidR="003E6ECA" w:rsidRDefault="003E6ECA" w:rsidP="003E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160.1 Бюджетного кодекса Российской Федерации утвердить прилагаемый перечень главных администраторов доходов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Default="003E6ECA" w:rsidP="003E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 перечень главных админис</w:t>
      </w:r>
      <w:r>
        <w:rPr>
          <w:sz w:val="28"/>
          <w:szCs w:val="28"/>
        </w:rPr>
        <w:t xml:space="preserve">траторов доходов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сельского поселения согласно приложению.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2.Разместить настоящее </w:t>
      </w:r>
      <w:proofErr w:type="gramStart"/>
      <w:r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</w:t>
      </w:r>
      <w:proofErr w:type="gramEnd"/>
      <w:r w:rsidRPr="005207B2">
        <w:rPr>
          <w:sz w:val="28"/>
          <w:szCs w:val="28"/>
        </w:rPr>
        <w:t xml:space="preserve"> официальном сай</w:t>
      </w:r>
      <w:r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3. Настоящее распоряжение применяется к правоотношениям, </w:t>
      </w:r>
      <w:proofErr w:type="gramStart"/>
      <w:r w:rsidRPr="005207B2">
        <w:rPr>
          <w:sz w:val="28"/>
          <w:szCs w:val="28"/>
        </w:rPr>
        <w:t>возникающим  при</w:t>
      </w:r>
      <w:proofErr w:type="gramEnd"/>
      <w:r w:rsidRPr="005207B2">
        <w:rPr>
          <w:sz w:val="28"/>
          <w:szCs w:val="28"/>
        </w:rPr>
        <w:t xml:space="preserve"> составлении и исполнении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207B2">
        <w:rPr>
          <w:sz w:val="28"/>
          <w:szCs w:val="28"/>
        </w:rPr>
        <w:t xml:space="preserve"> сельского поселения, начиная с бюджета на 2022год и плановые периоды на 2023и 2024годов.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5207B2" w:rsidRDefault="003E6ECA" w:rsidP="003E6ECA">
      <w:pPr>
        <w:spacing w:line="276" w:lineRule="auto"/>
        <w:rPr>
          <w:sz w:val="28"/>
          <w:szCs w:val="28"/>
        </w:rPr>
      </w:pP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F066C9" w:rsidRDefault="003E6ECA" w:rsidP="003E6ECA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proofErr w:type="gramEnd"/>
      <w:r w:rsidRPr="00F066C9">
        <w:rPr>
          <w:sz w:val="28"/>
          <w:szCs w:val="28"/>
        </w:rPr>
        <w:t xml:space="preserve">                                               </w:t>
      </w:r>
      <w:proofErr w:type="spellStart"/>
      <w:r w:rsidRPr="00F066C9">
        <w:rPr>
          <w:sz w:val="28"/>
          <w:szCs w:val="28"/>
        </w:rPr>
        <w:t>Айбазов</w:t>
      </w:r>
      <w:proofErr w:type="spellEnd"/>
      <w:r w:rsidRPr="00F066C9">
        <w:rPr>
          <w:sz w:val="28"/>
          <w:szCs w:val="28"/>
        </w:rPr>
        <w:t xml:space="preserve"> </w:t>
      </w:r>
      <w:r>
        <w:rPr>
          <w:sz w:val="28"/>
          <w:szCs w:val="28"/>
        </w:rPr>
        <w:t>Б.А.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Приложение  </w:t>
      </w:r>
    </w:p>
    <w:p w:rsidR="003E6ECA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администрации </w:t>
      </w:r>
    </w:p>
    <w:p w:rsidR="003E6ECA" w:rsidRDefault="003E6ECA" w:rsidP="003E6ECA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    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поселения №36 от 01.11.2021г.</w:t>
      </w:r>
    </w:p>
    <w:p w:rsidR="003E6ECA" w:rsidRDefault="003E6ECA" w:rsidP="003E6ECA">
      <w:pPr>
        <w:spacing w:line="276" w:lineRule="auto"/>
        <w:rPr>
          <w:sz w:val="28"/>
          <w:szCs w:val="28"/>
        </w:rPr>
      </w:pPr>
    </w:p>
    <w:p w:rsidR="003E6ECA" w:rsidRPr="00A23FEE" w:rsidRDefault="003E6ECA" w:rsidP="003E6ECA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3E6ECA" w:rsidRPr="00A23FEE" w:rsidRDefault="003E6ECA" w:rsidP="003E6ECA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главных адми</w:t>
      </w:r>
      <w:r>
        <w:rPr>
          <w:b/>
          <w:sz w:val="28"/>
          <w:szCs w:val="28"/>
        </w:rPr>
        <w:t xml:space="preserve">нистраторов доходов </w:t>
      </w:r>
      <w:proofErr w:type="gramStart"/>
      <w:r>
        <w:rPr>
          <w:b/>
          <w:sz w:val="28"/>
          <w:szCs w:val="28"/>
        </w:rPr>
        <w:t xml:space="preserve">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6520"/>
      </w:tblGrid>
      <w:tr w:rsidR="003E6ECA" w:rsidRPr="00A23FEE" w:rsidTr="007D1D96">
        <w:trPr>
          <w:trHeight w:val="525"/>
        </w:trPr>
        <w:tc>
          <w:tcPr>
            <w:tcW w:w="4112" w:type="dxa"/>
            <w:gridSpan w:val="2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вида(подвида)доходов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(подвида)доходов</w:t>
            </w:r>
          </w:p>
        </w:tc>
        <w:tc>
          <w:tcPr>
            <w:tcW w:w="6520" w:type="dxa"/>
            <w:vMerge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ECA" w:rsidRPr="00A23FEE" w:rsidTr="007D1D96">
        <w:trPr>
          <w:trHeight w:val="768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E6ECA" w:rsidRPr="00A23FEE" w:rsidRDefault="003E6ECA" w:rsidP="007D1D96">
            <w:pPr>
              <w:jc w:val="both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101020100100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2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3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5856BF" w:rsidRDefault="003E6ECA" w:rsidP="007D1D96">
            <w:pPr>
              <w:rPr>
                <w:iCs/>
                <w:color w:val="000000"/>
                <w:sz w:val="28"/>
                <w:szCs w:val="28"/>
              </w:rPr>
            </w:pPr>
            <w:r w:rsidRPr="005856BF">
              <w:rPr>
                <w:iCs/>
                <w:color w:val="000000"/>
                <w:sz w:val="28"/>
                <w:szCs w:val="28"/>
              </w:rPr>
              <w:t>10503010010000110</w:t>
            </w:r>
          </w:p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1060103010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10606043101000110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10606033101000110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CA7B62" w:rsidRDefault="003E6ECA" w:rsidP="007D1D96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юридических лиц, обладающих земельным участком, расположенным в границах сельских поселений</w:t>
            </w:r>
          </w:p>
        </w:tc>
      </w:tr>
      <w:tr w:rsidR="003E6ECA" w:rsidRPr="00A23FEE" w:rsidTr="007D1D96">
        <w:tc>
          <w:tcPr>
            <w:tcW w:w="1418" w:type="dxa"/>
            <w:vAlign w:val="center"/>
          </w:tcPr>
          <w:p w:rsidR="003E6ECA" w:rsidRPr="00A23FEE" w:rsidRDefault="003E6ECA" w:rsidP="007D1D9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A23FEE">
              <w:rPr>
                <w:b/>
                <w:sz w:val="28"/>
                <w:szCs w:val="28"/>
              </w:rPr>
              <w:t>803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E6ECA" w:rsidRPr="00A23FEE" w:rsidRDefault="003E6ECA" w:rsidP="007D1D9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</w:tr>
      <w:tr w:rsidR="003E6ECA" w:rsidRPr="00733115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733115" w:rsidRDefault="003E6ECA" w:rsidP="007D1D96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803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733115" w:rsidRDefault="003E6ECA" w:rsidP="007D1D96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733115" w:rsidRDefault="003E6ECA" w:rsidP="007D1D96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Прочие неналоговые доходы сельских поселений</w:t>
            </w:r>
          </w:p>
        </w:tc>
      </w:tr>
      <w:tr w:rsidR="003E6ECA" w:rsidRPr="00733115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1160202002 0000140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0163CA" w:rsidRDefault="003E6ECA" w:rsidP="007D1D96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6ECA" w:rsidRPr="00A23FEE" w:rsidTr="007D1D96">
        <w:trPr>
          <w:trHeight w:val="182"/>
        </w:trPr>
        <w:tc>
          <w:tcPr>
            <w:tcW w:w="1418" w:type="dxa"/>
            <w:vAlign w:val="center"/>
          </w:tcPr>
          <w:p w:rsidR="003E6ECA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Default="003E6ECA" w:rsidP="007D1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3E6ECA" w:rsidRPr="00A23FEE" w:rsidRDefault="003E6ECA" w:rsidP="007D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Эльтаркачского</w:t>
            </w:r>
            <w:proofErr w:type="spellEnd"/>
            <w:r w:rsidRPr="00A23FE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11109045100000120</w:t>
            </w:r>
          </w:p>
        </w:tc>
        <w:tc>
          <w:tcPr>
            <w:tcW w:w="6520" w:type="dxa"/>
            <w:vAlign w:val="center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11502050100000140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11701050100000180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36BE0" w:rsidRDefault="003E6ECA" w:rsidP="007D1D96">
            <w:pPr>
              <w:jc w:val="center"/>
              <w:rPr>
                <w:sz w:val="28"/>
                <w:szCs w:val="28"/>
                <w:highlight w:val="yellow"/>
              </w:rPr>
            </w:pPr>
            <w:r w:rsidRPr="00A36BE0">
              <w:rPr>
                <w:sz w:val="28"/>
                <w:szCs w:val="28"/>
              </w:rPr>
              <w:t>11716000100000180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      </w:r>
          </w:p>
        </w:tc>
      </w:tr>
      <w:tr w:rsidR="003E6ECA" w:rsidRPr="00A23FEE" w:rsidTr="007D1D96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20215001100000150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6ECA" w:rsidRPr="00A23FEE" w:rsidTr="007D1D96">
        <w:trPr>
          <w:trHeight w:val="922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202 35118100000150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6ECA" w:rsidRPr="00A23FEE" w:rsidTr="007D1D96">
        <w:trPr>
          <w:trHeight w:val="937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20240014100000150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 xml:space="preserve">Межбюджетные трансферты, </w:t>
            </w:r>
            <w:proofErr w:type="gramStart"/>
            <w:r w:rsidRPr="00A23FEE">
              <w:rPr>
                <w:sz w:val="28"/>
                <w:szCs w:val="28"/>
              </w:rPr>
              <w:t>передаваемые  бюджетам</w:t>
            </w:r>
            <w:proofErr w:type="gramEnd"/>
            <w:r w:rsidRPr="00A23FEE">
              <w:rPr>
                <w:sz w:val="28"/>
                <w:szCs w:val="28"/>
              </w:rPr>
      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6ECA" w:rsidRPr="00A23FEE" w:rsidTr="007D1D96">
        <w:trPr>
          <w:trHeight w:val="609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20249999100000150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6ECA" w:rsidRPr="00A23FEE" w:rsidTr="007D1D96">
        <w:trPr>
          <w:trHeight w:val="937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20290024100000150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E6ECA" w:rsidRPr="00A23FEE" w:rsidTr="007D1D96">
        <w:trPr>
          <w:trHeight w:val="937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2070503010000150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в бюджеты сельских поселений.</w:t>
            </w:r>
          </w:p>
        </w:tc>
      </w:tr>
      <w:tr w:rsidR="003E6ECA" w:rsidRPr="00A23FEE" w:rsidTr="007D1D96">
        <w:trPr>
          <w:trHeight w:val="2171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ind w:left="6237"/>
              <w:jc w:val="right"/>
              <w:rPr>
                <w:sz w:val="28"/>
                <w:szCs w:val="28"/>
              </w:rPr>
            </w:pPr>
          </w:p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 20805000100000150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6ECA" w:rsidRPr="00A23FEE" w:rsidTr="007D1D96">
        <w:trPr>
          <w:trHeight w:val="1341"/>
        </w:trPr>
        <w:tc>
          <w:tcPr>
            <w:tcW w:w="1418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4" w:type="dxa"/>
            <w:vAlign w:val="center"/>
          </w:tcPr>
          <w:p w:rsidR="003E6ECA" w:rsidRPr="00A23FEE" w:rsidRDefault="003E6ECA" w:rsidP="007D1D96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21906000100000150</w:t>
            </w:r>
          </w:p>
        </w:tc>
        <w:tc>
          <w:tcPr>
            <w:tcW w:w="6520" w:type="dxa"/>
          </w:tcPr>
          <w:p w:rsidR="003E6ECA" w:rsidRPr="00A23FEE" w:rsidRDefault="003E6ECA" w:rsidP="007D1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E6ECA" w:rsidRPr="00A23FEE" w:rsidRDefault="003E6ECA" w:rsidP="003E6ECA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</w:t>
      </w:r>
    </w:p>
    <w:p w:rsidR="003E6ECA" w:rsidRPr="00A23FEE" w:rsidRDefault="003E6ECA" w:rsidP="003E6ECA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6ECA" w:rsidRPr="00A23FEE" w:rsidRDefault="003E6ECA" w:rsidP="003E6ECA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</w:t>
      </w:r>
    </w:p>
    <w:p w:rsidR="005335D3" w:rsidRDefault="005335D3"/>
    <w:sectPr w:rsidR="005335D3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A"/>
    <w:rsid w:val="003E6ECA"/>
    <w:rsid w:val="005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E212-09E4-4CC7-900A-CD1FA3BB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cp:lastPrinted>2022-01-11T20:20:00Z</cp:lastPrinted>
  <dcterms:created xsi:type="dcterms:W3CDTF">2022-01-11T20:15:00Z</dcterms:created>
  <dcterms:modified xsi:type="dcterms:W3CDTF">2022-01-11T20:22:00Z</dcterms:modified>
</cp:coreProperties>
</file>