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876" w:rsidRPr="00CA4F22" w:rsidRDefault="007E2876" w:rsidP="007E28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A4F22">
        <w:rPr>
          <w:rFonts w:ascii="Times New Roman" w:hAnsi="Times New Roman" w:cs="Times New Roman"/>
          <w:sz w:val="28"/>
          <w:szCs w:val="28"/>
        </w:rPr>
        <w:t xml:space="preserve">МЕСЯЧНИК </w:t>
      </w:r>
    </w:p>
    <w:p w:rsidR="007E2876" w:rsidRDefault="007E2876" w:rsidP="007E28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4F22">
        <w:rPr>
          <w:rFonts w:ascii="Times New Roman" w:hAnsi="Times New Roman" w:cs="Times New Roman"/>
          <w:sz w:val="28"/>
          <w:szCs w:val="28"/>
        </w:rPr>
        <w:t xml:space="preserve">   антинаркотической направленности </w:t>
      </w:r>
    </w:p>
    <w:p w:rsidR="007E2876" w:rsidRPr="00CA4F22" w:rsidRDefault="007E2876" w:rsidP="007E28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2876" w:rsidRPr="00CA4F22" w:rsidRDefault="007E2876" w:rsidP="007E28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4F22">
        <w:rPr>
          <w:rFonts w:ascii="Times New Roman" w:hAnsi="Times New Roman" w:cs="Times New Roman"/>
          <w:sz w:val="28"/>
          <w:szCs w:val="28"/>
        </w:rPr>
        <w:t>Период проведения с 1 по 30 июня 2025г.</w:t>
      </w:r>
    </w:p>
    <w:p w:rsidR="007E2876" w:rsidRPr="00CA4F22" w:rsidRDefault="007E2876" w:rsidP="007E28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2876" w:rsidRPr="00CA4F22" w:rsidRDefault="007E2876" w:rsidP="007E28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4F22">
        <w:rPr>
          <w:rFonts w:ascii="Times New Roman" w:hAnsi="Times New Roman" w:cs="Times New Roman"/>
          <w:sz w:val="28"/>
          <w:szCs w:val="28"/>
        </w:rPr>
        <w:t>Основные цели Месячника:</w:t>
      </w:r>
    </w:p>
    <w:p w:rsidR="007E2876" w:rsidRPr="00CA4F22" w:rsidRDefault="007E2876" w:rsidP="007E2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4F22">
        <w:rPr>
          <w:rFonts w:ascii="Tahoma" w:hAnsi="Tahoma" w:cs="Tahoma"/>
          <w:sz w:val="28"/>
          <w:szCs w:val="28"/>
        </w:rPr>
        <w:t>﻿﻿﻿1.</w:t>
      </w:r>
      <w:r w:rsidRPr="00CA4F22">
        <w:rPr>
          <w:rFonts w:ascii="Times New Roman" w:hAnsi="Times New Roman" w:cs="Times New Roman"/>
          <w:sz w:val="28"/>
          <w:szCs w:val="28"/>
        </w:rPr>
        <w:t>Формирование негативного отношения к потреблению наркотиков среди населения</w:t>
      </w:r>
    </w:p>
    <w:p w:rsidR="007E2876" w:rsidRPr="00CA4F22" w:rsidRDefault="007E2876" w:rsidP="007E2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4F22">
        <w:rPr>
          <w:rFonts w:ascii="Tahoma" w:hAnsi="Tahoma" w:cs="Tahoma"/>
          <w:sz w:val="28"/>
          <w:szCs w:val="28"/>
        </w:rPr>
        <w:t>﻿﻿﻿2.</w:t>
      </w:r>
      <w:r w:rsidRPr="00CA4F22">
        <w:rPr>
          <w:rFonts w:ascii="Times New Roman" w:hAnsi="Times New Roman" w:cs="Times New Roman"/>
          <w:sz w:val="28"/>
          <w:szCs w:val="28"/>
        </w:rPr>
        <w:t>Повышение уровня информированности населения о последствиях употребления наркотических веществ.</w:t>
      </w:r>
    </w:p>
    <w:p w:rsidR="007E2876" w:rsidRPr="00CA4F22" w:rsidRDefault="007E2876" w:rsidP="007E2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4F22">
        <w:rPr>
          <w:rFonts w:ascii="Tahoma" w:hAnsi="Tahoma" w:cs="Tahoma"/>
          <w:sz w:val="28"/>
          <w:szCs w:val="28"/>
        </w:rPr>
        <w:t>﻿﻿﻿3.</w:t>
      </w:r>
      <w:r w:rsidRPr="00CA4F22">
        <w:rPr>
          <w:rFonts w:ascii="Times New Roman" w:hAnsi="Times New Roman" w:cs="Times New Roman"/>
          <w:sz w:val="28"/>
          <w:szCs w:val="28"/>
        </w:rPr>
        <w:t>Развитие навыков отказа от предложений потребления наркотиков.</w:t>
      </w:r>
    </w:p>
    <w:p w:rsidR="007E2876" w:rsidRPr="00CA4F22" w:rsidRDefault="007E2876" w:rsidP="007E2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4F22">
        <w:rPr>
          <w:rFonts w:ascii="Tahoma" w:hAnsi="Tahoma" w:cs="Tahoma"/>
          <w:sz w:val="28"/>
          <w:szCs w:val="28"/>
        </w:rPr>
        <w:t>﻿﻿﻿4.</w:t>
      </w:r>
      <w:r w:rsidRPr="00CA4F22">
        <w:rPr>
          <w:rFonts w:ascii="Times New Roman" w:hAnsi="Times New Roman" w:cs="Times New Roman"/>
          <w:sz w:val="28"/>
          <w:szCs w:val="28"/>
        </w:rPr>
        <w:t>Активизация участия общественности в противодействии распространению наркомании.</w:t>
      </w:r>
    </w:p>
    <w:p w:rsidR="007E2876" w:rsidRPr="00CA4F22" w:rsidRDefault="007E2876" w:rsidP="007E2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4F22">
        <w:rPr>
          <w:rFonts w:ascii="Tahoma" w:hAnsi="Tahoma" w:cs="Tahoma"/>
          <w:sz w:val="28"/>
          <w:szCs w:val="28"/>
        </w:rPr>
        <w:t>﻿﻿﻿5.</w:t>
      </w:r>
      <w:r w:rsidRPr="00CA4F22">
        <w:rPr>
          <w:rFonts w:ascii="Times New Roman" w:hAnsi="Times New Roman" w:cs="Times New Roman"/>
          <w:sz w:val="28"/>
          <w:szCs w:val="28"/>
        </w:rPr>
        <w:t>Взаимодействие образовательных учреждений, правоохранительных органов и общественных организаций.</w:t>
      </w:r>
    </w:p>
    <w:p w:rsidR="007E2876" w:rsidRPr="00CA4F22" w:rsidRDefault="007E2876" w:rsidP="007E2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4F22">
        <w:rPr>
          <w:rFonts w:ascii="Tahoma" w:hAnsi="Tahoma" w:cs="Tahoma"/>
          <w:sz w:val="28"/>
          <w:szCs w:val="28"/>
        </w:rPr>
        <w:t>﻿﻿﻿6.</w:t>
      </w:r>
      <w:r w:rsidRPr="00CA4F22">
        <w:rPr>
          <w:rFonts w:ascii="Times New Roman" w:hAnsi="Times New Roman" w:cs="Times New Roman"/>
          <w:sz w:val="28"/>
          <w:szCs w:val="28"/>
        </w:rPr>
        <w:t>Обеспечение условий для привлечения молодежи к занятиям физической культурой и спортом.</w:t>
      </w:r>
    </w:p>
    <w:p w:rsidR="007E2876" w:rsidRDefault="007E2876" w:rsidP="007E2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4F22">
        <w:rPr>
          <w:rFonts w:ascii="Tahoma" w:hAnsi="Tahoma" w:cs="Tahoma"/>
          <w:sz w:val="28"/>
          <w:szCs w:val="28"/>
        </w:rPr>
        <w:t>﻿﻿﻿7.</w:t>
      </w:r>
      <w:r w:rsidRPr="00CA4F22">
        <w:rPr>
          <w:rFonts w:ascii="Times New Roman" w:hAnsi="Times New Roman" w:cs="Times New Roman"/>
          <w:sz w:val="28"/>
          <w:szCs w:val="28"/>
        </w:rPr>
        <w:t>Организация межведомственного взаимодействия для повышения эффективности профилактических мер.</w:t>
      </w:r>
    </w:p>
    <w:p w:rsidR="00C41282" w:rsidRDefault="00C41282"/>
    <w:sectPr w:rsidR="00C4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876"/>
    <w:rsid w:val="003644F9"/>
    <w:rsid w:val="004F176E"/>
    <w:rsid w:val="00560DA7"/>
    <w:rsid w:val="007E2876"/>
    <w:rsid w:val="00C4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B5C20C-A7D2-4FD6-A24C-F3AF2E4BA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2025-10-16T09:27:00Z</dcterms:created>
  <dcterms:modified xsi:type="dcterms:W3CDTF">2025-10-16T09:27:00Z</dcterms:modified>
</cp:coreProperties>
</file>