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6B" w:rsidRPr="0045026B" w:rsidRDefault="0045026B" w:rsidP="0045026B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r w:rsidRPr="0045026B"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  <w:t>Кто может выступить инициатором проекта?</w:t>
      </w:r>
    </w:p>
    <w:p w:rsidR="00C41282" w:rsidRDefault="00C41282"/>
    <w:p w:rsidR="0045026B" w:rsidRDefault="0045026B" w:rsidP="0045026B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Style w:val="a4"/>
          <w:rFonts w:ascii="Roboto" w:hAnsi="Roboto"/>
          <w:color w:val="666666"/>
          <w:sz w:val="36"/>
          <w:szCs w:val="36"/>
        </w:rPr>
        <w:t>Инициатором проекта может выступить:</w:t>
      </w:r>
    </w:p>
    <w:p w:rsidR="0045026B" w:rsidRDefault="0045026B" w:rsidP="0045026B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Style w:val="a4"/>
          <w:rFonts w:ascii="Roboto" w:hAnsi="Roboto"/>
          <w:color w:val="666666"/>
        </w:rPr>
        <w:t>1)</w:t>
      </w:r>
      <w:r>
        <w:rPr>
          <w:rFonts w:ascii="Roboto" w:hAnsi="Roboto"/>
          <w:color w:val="666666"/>
        </w:rPr>
        <w:t> инициативная группа численностью не менее трех граждан, достигших шестнадцатилетнего возраста и проживающих на территории Карачаево-Черкесии;</w:t>
      </w:r>
      <w:r>
        <w:rPr>
          <w:rFonts w:ascii="Roboto" w:hAnsi="Roboto"/>
          <w:color w:val="666666"/>
        </w:rPr>
        <w:br/>
      </w:r>
      <w:r>
        <w:rPr>
          <w:rStyle w:val="a4"/>
          <w:rFonts w:ascii="Roboto" w:hAnsi="Roboto"/>
          <w:color w:val="666666"/>
        </w:rPr>
        <w:t>2)</w:t>
      </w:r>
      <w:r>
        <w:rPr>
          <w:rFonts w:ascii="Roboto" w:hAnsi="Roboto"/>
          <w:color w:val="666666"/>
        </w:rPr>
        <w:t> органы территориального общественного самоуправления;</w:t>
      </w:r>
      <w:r>
        <w:rPr>
          <w:rFonts w:ascii="Roboto" w:hAnsi="Roboto"/>
          <w:color w:val="666666"/>
        </w:rPr>
        <w:br/>
      </w:r>
      <w:r>
        <w:rPr>
          <w:rStyle w:val="a4"/>
          <w:rFonts w:ascii="Roboto" w:hAnsi="Roboto"/>
          <w:color w:val="666666"/>
        </w:rPr>
        <w:t>3)</w:t>
      </w:r>
      <w:r>
        <w:rPr>
          <w:rFonts w:ascii="Roboto" w:hAnsi="Roboto"/>
          <w:color w:val="666666"/>
        </w:rPr>
        <w:t> староста сельского населенного пункта;</w:t>
      </w:r>
      <w:r>
        <w:rPr>
          <w:rFonts w:ascii="Roboto" w:hAnsi="Roboto"/>
          <w:color w:val="666666"/>
        </w:rPr>
        <w:br/>
      </w:r>
      <w:r>
        <w:rPr>
          <w:rStyle w:val="a4"/>
          <w:rFonts w:ascii="Roboto" w:hAnsi="Roboto"/>
          <w:color w:val="666666"/>
        </w:rPr>
        <w:t>4)</w:t>
      </w:r>
      <w:r>
        <w:rPr>
          <w:rFonts w:ascii="Roboto" w:hAnsi="Roboto"/>
          <w:color w:val="666666"/>
        </w:rPr>
        <w:t> индивидуальные предприниматели и юридические лица, в том числе социально-ориентированные некоммерческие организации, осуществляющие свою деятельность на территории Карачаево-Черкесии.</w:t>
      </w:r>
    </w:p>
    <w:p w:rsidR="0045026B" w:rsidRDefault="0045026B">
      <w:bookmarkStart w:id="0" w:name="_GoBack"/>
      <w:r w:rsidRPr="0045026B">
        <w:rPr>
          <w:noProof/>
          <w:lang w:eastAsia="ru-RU"/>
        </w:rPr>
        <w:drawing>
          <wp:inline distT="0" distB="0" distL="0" distR="0">
            <wp:extent cx="5676900" cy="3590925"/>
            <wp:effectExtent l="0" t="0" r="0" b="9525"/>
            <wp:docPr id="1" name="Рисунок 1" descr="C:\Users\User\Desktop\инициатора 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ициатора  проек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C8"/>
    <w:rsid w:val="003644F9"/>
    <w:rsid w:val="0045026B"/>
    <w:rsid w:val="004F176E"/>
    <w:rsid w:val="00C41282"/>
    <w:rsid w:val="00C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A46"/>
  <w15:chartTrackingRefBased/>
  <w15:docId w15:val="{88B13FE9-D106-4A86-B327-FD4D6BD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2024-03-04T13:09:00Z</dcterms:created>
  <dcterms:modified xsi:type="dcterms:W3CDTF">2024-03-04T13:10:00Z</dcterms:modified>
</cp:coreProperties>
</file>