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24" w:rsidRDefault="00B30C24" w:rsidP="00B30C24">
      <w:pPr>
        <w:tabs>
          <w:tab w:val="left" w:pos="7410"/>
        </w:tabs>
        <w:rPr>
          <w:szCs w:val="28"/>
        </w:rPr>
      </w:pPr>
      <w:r>
        <w:rPr>
          <w:szCs w:val="28"/>
        </w:rPr>
        <w:tab/>
      </w:r>
      <w:r w:rsidR="00C80B61">
        <w:rPr>
          <w:szCs w:val="28"/>
        </w:rPr>
        <w:t xml:space="preserve"> </w:t>
      </w:r>
    </w:p>
    <w:p w:rsidR="00B30C24" w:rsidRPr="003A4E4C" w:rsidRDefault="00B30C24" w:rsidP="00B30C24">
      <w:pPr>
        <w:jc w:val="center"/>
        <w:rPr>
          <w:sz w:val="28"/>
          <w:szCs w:val="28"/>
        </w:rPr>
      </w:pPr>
      <w:r>
        <w:rPr>
          <w:szCs w:val="28"/>
        </w:rPr>
        <w:t xml:space="preserve">   </w:t>
      </w:r>
      <w:r w:rsidRPr="003A4E4C">
        <w:rPr>
          <w:sz w:val="28"/>
          <w:szCs w:val="28"/>
        </w:rPr>
        <w:t xml:space="preserve"> </w:t>
      </w:r>
      <w:r w:rsidR="003773BE">
        <w:rPr>
          <w:sz w:val="28"/>
          <w:szCs w:val="28"/>
        </w:rPr>
        <w:t xml:space="preserve"> </w:t>
      </w:r>
      <w:r w:rsidRPr="003A4E4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ДЖЕГУТИНСКИЙ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r w:rsidR="003A4E4C">
        <w:rPr>
          <w:sz w:val="28"/>
          <w:szCs w:val="28"/>
        </w:rPr>
        <w:t>ЭЛЬТАРКАЧСКОГО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B30C24" w:rsidRDefault="00B30C24" w:rsidP="00B30C2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0C24" w:rsidRDefault="00B30C24" w:rsidP="00B30C24">
      <w:pPr>
        <w:pStyle w:val="a4"/>
        <w:rPr>
          <w:sz w:val="28"/>
          <w:szCs w:val="28"/>
        </w:rPr>
      </w:pPr>
    </w:p>
    <w:p w:rsidR="00B30C24" w:rsidRDefault="00B30C24" w:rsidP="00B30C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73BE">
        <w:rPr>
          <w:sz w:val="28"/>
          <w:szCs w:val="28"/>
        </w:rPr>
        <w:t>12.12.</w:t>
      </w:r>
      <w:r>
        <w:rPr>
          <w:sz w:val="28"/>
          <w:szCs w:val="28"/>
        </w:rPr>
        <w:t>20</w:t>
      </w:r>
      <w:r w:rsidR="00C80B61">
        <w:rPr>
          <w:sz w:val="28"/>
          <w:szCs w:val="28"/>
        </w:rPr>
        <w:t>2</w:t>
      </w:r>
      <w:r w:rsidR="003A4E4C">
        <w:rPr>
          <w:sz w:val="28"/>
          <w:szCs w:val="28"/>
        </w:rPr>
        <w:t>3</w:t>
      </w:r>
      <w:r w:rsidR="00C80B61">
        <w:rPr>
          <w:sz w:val="28"/>
          <w:szCs w:val="28"/>
        </w:rPr>
        <w:t xml:space="preserve"> г                   </w:t>
      </w:r>
      <w:r>
        <w:rPr>
          <w:sz w:val="28"/>
          <w:szCs w:val="28"/>
        </w:rPr>
        <w:t xml:space="preserve">  а. </w:t>
      </w:r>
      <w:r w:rsidR="003A4E4C">
        <w:rPr>
          <w:sz w:val="28"/>
          <w:szCs w:val="28"/>
        </w:rPr>
        <w:t>Эльтаркач</w:t>
      </w:r>
      <w:r>
        <w:rPr>
          <w:sz w:val="28"/>
          <w:szCs w:val="28"/>
        </w:rPr>
        <w:t xml:space="preserve">                                      №</w:t>
      </w:r>
      <w:r>
        <w:rPr>
          <w:rFonts w:ascii="Segoe UI" w:hAnsi="Segoe UI" w:cs="Segoe UI"/>
          <w:sz w:val="24"/>
          <w:bdr w:val="none" w:sz="0" w:space="0" w:color="auto" w:frame="1"/>
        </w:rPr>
        <w:t> </w:t>
      </w:r>
      <w:r w:rsidR="003773BE">
        <w:rPr>
          <w:rFonts w:ascii="Segoe UI" w:hAnsi="Segoe UI" w:cs="Segoe UI"/>
          <w:sz w:val="24"/>
          <w:bdr w:val="none" w:sz="0" w:space="0" w:color="auto" w:frame="1"/>
        </w:rPr>
        <w:t>52</w:t>
      </w:r>
      <w:r>
        <w:rPr>
          <w:rFonts w:ascii="Segoe UI" w:hAnsi="Segoe UI" w:cs="Segoe UI"/>
          <w:sz w:val="24"/>
          <w:bdr w:val="none" w:sz="0" w:space="0" w:color="auto" w:frame="1"/>
        </w:rPr>
        <w:t xml:space="preserve">  </w:t>
      </w:r>
    </w:p>
    <w:p w:rsidR="00B30C24" w:rsidRDefault="00B30C24" w:rsidP="00B30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территории </w:t>
      </w:r>
      <w:r w:rsidR="003A4E4C">
        <w:rPr>
          <w:b/>
          <w:sz w:val="28"/>
          <w:szCs w:val="28"/>
        </w:rPr>
        <w:t>Эльтаркачского</w:t>
      </w:r>
      <w:r>
        <w:rPr>
          <w:b/>
          <w:sz w:val="28"/>
          <w:szCs w:val="28"/>
        </w:rPr>
        <w:t xml:space="preserve"> сельского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поселения  от</w:t>
      </w:r>
      <w:proofErr w:type="gramEnd"/>
      <w:r>
        <w:rPr>
          <w:b/>
          <w:sz w:val="28"/>
          <w:szCs w:val="28"/>
        </w:rPr>
        <w:t xml:space="preserve"> чрезвычайных ситуаций на 202</w:t>
      </w:r>
      <w:r w:rsidR="003A4E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202</w:t>
      </w:r>
      <w:r w:rsidR="003A4E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  <w:r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</w:t>
      </w:r>
      <w:r w:rsidR="00556320">
        <w:rPr>
          <w:color w:val="050505"/>
          <w:sz w:val="28"/>
          <w:szCs w:val="28"/>
          <w:lang w:eastAsia="ru-RU"/>
        </w:rPr>
        <w:t xml:space="preserve">ения в Российской Федерации», </w:t>
      </w:r>
      <w:r>
        <w:rPr>
          <w:color w:val="050505"/>
          <w:sz w:val="28"/>
          <w:szCs w:val="28"/>
          <w:lang w:eastAsia="ru-RU"/>
        </w:rPr>
        <w:t xml:space="preserve">на основании Устава </w:t>
      </w:r>
      <w:r w:rsidR="003A4E4C">
        <w:rPr>
          <w:color w:val="050505"/>
          <w:sz w:val="28"/>
          <w:szCs w:val="28"/>
          <w:lang w:eastAsia="ru-RU"/>
        </w:rPr>
        <w:t>Эльтаркачского</w:t>
      </w:r>
      <w:r>
        <w:rPr>
          <w:color w:val="050505"/>
          <w:sz w:val="28"/>
          <w:szCs w:val="28"/>
          <w:lang w:eastAsia="ru-RU"/>
        </w:rPr>
        <w:t xml:space="preserve"> сельского поселения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b/>
          <w:color w:val="050505"/>
          <w:sz w:val="28"/>
          <w:szCs w:val="28"/>
          <w:lang w:eastAsia="ru-RU"/>
        </w:rPr>
        <w:t>ПОСТАНОВЛЯЮ: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  1. Утвердить прилагаемую муниципальную   </w:t>
      </w:r>
      <w:proofErr w:type="gramStart"/>
      <w:r>
        <w:rPr>
          <w:color w:val="050505"/>
          <w:sz w:val="28"/>
          <w:szCs w:val="28"/>
          <w:lang w:eastAsia="ru-RU"/>
        </w:rPr>
        <w:t xml:space="preserve">программу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Пожарная безопасность и защита населения и территории </w:t>
      </w:r>
      <w:r w:rsidR="003A4E4C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</w:t>
      </w:r>
    </w:p>
    <w:p w:rsidR="00B30C24" w:rsidRDefault="00B30C24" w:rsidP="00B30C24">
      <w:pPr>
        <w:spacing w:line="276" w:lineRule="auto"/>
        <w:ind w:right="567"/>
        <w:rPr>
          <w:bCs/>
          <w:color w:val="050505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поселения  </w:t>
      </w:r>
      <w:r w:rsidR="003A4E4C">
        <w:rPr>
          <w:sz w:val="28"/>
          <w:szCs w:val="28"/>
        </w:rPr>
        <w:t>от</w:t>
      </w:r>
      <w:proofErr w:type="gramEnd"/>
      <w:r w:rsidR="003A4E4C">
        <w:rPr>
          <w:sz w:val="28"/>
          <w:szCs w:val="28"/>
        </w:rPr>
        <w:t xml:space="preserve"> чрезвычайных ситуаций на 2024</w:t>
      </w:r>
      <w:r>
        <w:rPr>
          <w:sz w:val="28"/>
          <w:szCs w:val="28"/>
        </w:rPr>
        <w:t xml:space="preserve"> – 202</w:t>
      </w:r>
      <w:r w:rsidR="003A4E4C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pacing w:val="-19"/>
          <w:sz w:val="28"/>
          <w:szCs w:val="28"/>
          <w:lang w:eastAsia="ru-RU"/>
        </w:rPr>
        <w:t xml:space="preserve">         2. </w:t>
      </w:r>
      <w:proofErr w:type="gramStart"/>
      <w:r>
        <w:rPr>
          <w:spacing w:val="-1"/>
          <w:sz w:val="28"/>
          <w:szCs w:val="28"/>
          <w:lang w:eastAsia="ru-RU"/>
        </w:rPr>
        <w:t>Обнародовать  настоящее</w:t>
      </w:r>
      <w:proofErr w:type="gramEnd"/>
      <w:r>
        <w:rPr>
          <w:spacing w:val="-1"/>
          <w:sz w:val="28"/>
          <w:szCs w:val="28"/>
          <w:lang w:eastAsia="ru-RU"/>
        </w:rPr>
        <w:t xml:space="preserve">  постановление  на  информационном  стенде </w:t>
      </w:r>
      <w:r>
        <w:rPr>
          <w:spacing w:val="-17"/>
          <w:sz w:val="28"/>
          <w:szCs w:val="28"/>
          <w:lang w:eastAsia="ru-RU"/>
        </w:rPr>
        <w:t xml:space="preserve">администрации   </w:t>
      </w:r>
      <w:r w:rsidR="003A4E4C">
        <w:rPr>
          <w:spacing w:val="-17"/>
          <w:sz w:val="28"/>
          <w:szCs w:val="28"/>
          <w:lang w:eastAsia="ru-RU"/>
        </w:rPr>
        <w:t>Эльтаркачского</w:t>
      </w:r>
      <w:r>
        <w:rPr>
          <w:spacing w:val="-17"/>
          <w:sz w:val="28"/>
          <w:szCs w:val="28"/>
          <w:lang w:eastAsia="ru-RU"/>
        </w:rPr>
        <w:t xml:space="preserve">   сельского   поселения. </w:t>
      </w:r>
      <w:r>
        <w:rPr>
          <w:sz w:val="28"/>
          <w:szCs w:val="28"/>
          <w:lang w:eastAsia="ru-RU"/>
        </w:rPr>
        <w:tab/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-11"/>
          <w:sz w:val="28"/>
          <w:szCs w:val="28"/>
          <w:lang w:eastAsia="ru-RU"/>
        </w:rPr>
        <w:t xml:space="preserve"> 3.  Разместить </w:t>
      </w:r>
      <w:r>
        <w:rPr>
          <w:sz w:val="28"/>
          <w:szCs w:val="28"/>
          <w:lang w:eastAsia="ru-RU"/>
        </w:rPr>
        <w:tab/>
      </w:r>
      <w:r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ab/>
      </w:r>
      <w:proofErr w:type="gramStart"/>
      <w:r w:rsidR="003A4E4C">
        <w:rPr>
          <w:sz w:val="28"/>
          <w:szCs w:val="28"/>
          <w:lang w:eastAsia="ru-RU"/>
        </w:rPr>
        <w:t>Эльтаркачского</w:t>
      </w:r>
      <w:r>
        <w:rPr>
          <w:sz w:val="28"/>
          <w:szCs w:val="28"/>
          <w:lang w:eastAsia="ru-RU"/>
        </w:rPr>
        <w:t xml:space="preserve">  сельского</w:t>
      </w:r>
      <w:proofErr w:type="gramEnd"/>
      <w:r>
        <w:rPr>
          <w:sz w:val="28"/>
          <w:szCs w:val="28"/>
          <w:lang w:eastAsia="ru-RU"/>
        </w:rPr>
        <w:t xml:space="preserve"> поселения в сети «Интернет», 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      4.</w:t>
      </w:r>
      <w:r>
        <w:rPr>
          <w:sz w:val="28"/>
          <w:szCs w:val="28"/>
          <w:lang w:eastAsia="ru-RU"/>
        </w:rPr>
        <w:tab/>
      </w:r>
      <w:r>
        <w:rPr>
          <w:spacing w:val="-3"/>
          <w:sz w:val="28"/>
          <w:szCs w:val="28"/>
          <w:lang w:eastAsia="ru-RU"/>
        </w:rPr>
        <w:t xml:space="preserve">Контроль </w:t>
      </w:r>
      <w:proofErr w:type="gramStart"/>
      <w:r>
        <w:rPr>
          <w:spacing w:val="-3"/>
          <w:sz w:val="28"/>
          <w:szCs w:val="28"/>
          <w:lang w:eastAsia="ru-RU"/>
        </w:rPr>
        <w:t>за  выполнением</w:t>
      </w:r>
      <w:proofErr w:type="gramEnd"/>
      <w:r>
        <w:rPr>
          <w:spacing w:val="-3"/>
          <w:sz w:val="28"/>
          <w:szCs w:val="28"/>
          <w:lang w:eastAsia="ru-RU"/>
        </w:rPr>
        <w:t xml:space="preserve"> настоящего  постановления  оставляю за собой .</w:t>
      </w:r>
    </w:p>
    <w:p w:rsidR="00D41B66" w:rsidRDefault="00D41B66" w:rsidP="00B30C24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 xml:space="preserve">      </w:t>
      </w:r>
    </w:p>
    <w:p w:rsidR="00D41B66" w:rsidRPr="00DB3D8A" w:rsidRDefault="00D41B66" w:rsidP="00D41B66">
      <w:pPr>
        <w:jc w:val="both"/>
        <w:rPr>
          <w:szCs w:val="28"/>
        </w:rPr>
      </w:pPr>
      <w:r>
        <w:rPr>
          <w:spacing w:val="-3"/>
          <w:sz w:val="28"/>
          <w:szCs w:val="28"/>
          <w:lang w:eastAsia="ru-RU"/>
        </w:rPr>
        <w:t xml:space="preserve">      5.</w:t>
      </w:r>
      <w:r w:rsidR="00314CED">
        <w:rPr>
          <w:szCs w:val="28"/>
        </w:rPr>
        <w:t xml:space="preserve">   </w:t>
      </w:r>
      <w:r w:rsidR="00314CED" w:rsidRPr="00751C4C">
        <w:rPr>
          <w:sz w:val="28"/>
          <w:szCs w:val="28"/>
        </w:rPr>
        <w:t xml:space="preserve">Настоящее постановление вступает в силу   </w:t>
      </w:r>
      <w:r w:rsidR="00314CED" w:rsidRPr="00751C4C">
        <w:rPr>
          <w:bCs/>
          <w:sz w:val="28"/>
          <w:szCs w:val="28"/>
        </w:rPr>
        <w:t xml:space="preserve">со </w:t>
      </w:r>
      <w:proofErr w:type="gramStart"/>
      <w:r w:rsidR="00314CED" w:rsidRPr="00751C4C">
        <w:rPr>
          <w:bCs/>
          <w:sz w:val="28"/>
          <w:szCs w:val="28"/>
        </w:rPr>
        <w:t>дня  его</w:t>
      </w:r>
      <w:proofErr w:type="gramEnd"/>
      <w:r w:rsidR="00314CED" w:rsidRPr="00751C4C">
        <w:rPr>
          <w:bCs/>
          <w:sz w:val="28"/>
          <w:szCs w:val="28"/>
        </w:rPr>
        <w:t xml:space="preserve">  </w:t>
      </w:r>
      <w:r w:rsidR="00314CED" w:rsidRPr="00751C4C">
        <w:rPr>
          <w:sz w:val="28"/>
          <w:szCs w:val="28"/>
        </w:rPr>
        <w:t xml:space="preserve"> обнародования.</w:t>
      </w:r>
    </w:p>
    <w:p w:rsidR="00D41B66" w:rsidRDefault="00D41B66" w:rsidP="00B30C24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proofErr w:type="gramStart"/>
      <w:r>
        <w:rPr>
          <w:color w:val="050505"/>
          <w:sz w:val="28"/>
          <w:szCs w:val="28"/>
          <w:lang w:eastAsia="ru-RU"/>
        </w:rPr>
        <w:t>Глава  администрации</w:t>
      </w:r>
      <w:proofErr w:type="gramEnd"/>
      <w:r>
        <w:rPr>
          <w:color w:val="050505"/>
          <w:sz w:val="28"/>
          <w:szCs w:val="28"/>
          <w:lang w:eastAsia="ru-RU"/>
        </w:rPr>
        <w:t xml:space="preserve"> </w:t>
      </w:r>
      <w:r w:rsidR="003A4E4C">
        <w:rPr>
          <w:color w:val="050505"/>
          <w:sz w:val="28"/>
          <w:szCs w:val="28"/>
          <w:lang w:eastAsia="ru-RU"/>
        </w:rPr>
        <w:t>Эльтаркачского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                 сельского поселения                                                                                 </w:t>
      </w:r>
      <w:proofErr w:type="spellStart"/>
      <w:r w:rsidR="003A4E4C">
        <w:rPr>
          <w:color w:val="050505"/>
          <w:sz w:val="28"/>
          <w:szCs w:val="28"/>
          <w:lang w:eastAsia="ru-RU"/>
        </w:rPr>
        <w:t>Б.</w:t>
      </w:r>
      <w:r>
        <w:rPr>
          <w:color w:val="050505"/>
          <w:sz w:val="28"/>
          <w:szCs w:val="28"/>
          <w:lang w:eastAsia="ru-RU"/>
        </w:rPr>
        <w:t>А.Айбазов</w:t>
      </w:r>
      <w:proofErr w:type="spellEnd"/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 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lastRenderedPageBreak/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</w:t>
      </w:r>
      <w:r w:rsidR="003A4E4C">
        <w:rPr>
          <w:color w:val="050505"/>
          <w:sz w:val="28"/>
          <w:szCs w:val="28"/>
          <w:lang w:eastAsia="ru-RU"/>
        </w:rPr>
        <w:t>Эльтаркачского</w:t>
      </w:r>
      <w:r>
        <w:rPr>
          <w:color w:val="050505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proofErr w:type="gramStart"/>
      <w:r>
        <w:rPr>
          <w:color w:val="050505"/>
          <w:sz w:val="28"/>
          <w:szCs w:val="28"/>
          <w:lang w:eastAsia="ru-RU"/>
        </w:rPr>
        <w:t xml:space="preserve">от </w:t>
      </w:r>
      <w:r w:rsidR="003773BE">
        <w:rPr>
          <w:color w:val="050505"/>
          <w:sz w:val="28"/>
          <w:szCs w:val="28"/>
          <w:lang w:eastAsia="ru-RU"/>
        </w:rPr>
        <w:t xml:space="preserve"> 12.12.</w:t>
      </w:r>
      <w:r w:rsidR="003A4E4C">
        <w:rPr>
          <w:color w:val="050505"/>
          <w:sz w:val="28"/>
          <w:szCs w:val="28"/>
          <w:lang w:eastAsia="ru-RU"/>
        </w:rPr>
        <w:t>2023</w:t>
      </w:r>
      <w:r>
        <w:rPr>
          <w:color w:val="050505"/>
          <w:sz w:val="28"/>
          <w:szCs w:val="28"/>
          <w:lang w:eastAsia="ru-RU"/>
        </w:rPr>
        <w:t>г</w:t>
      </w:r>
      <w:proofErr w:type="gramEnd"/>
      <w:r>
        <w:rPr>
          <w:color w:val="050505"/>
          <w:sz w:val="28"/>
          <w:szCs w:val="28"/>
          <w:lang w:eastAsia="ru-RU"/>
        </w:rPr>
        <w:t xml:space="preserve">        № </w:t>
      </w:r>
      <w:r w:rsidR="003773BE">
        <w:rPr>
          <w:color w:val="050505"/>
          <w:sz w:val="28"/>
          <w:szCs w:val="28"/>
          <w:lang w:eastAsia="ru-RU"/>
        </w:rPr>
        <w:t>52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МУНИЦИПАЛЬНАЯ   ПРОГРАММА</w:t>
      </w:r>
    </w:p>
    <w:p w:rsidR="00B30C24" w:rsidRDefault="00B30C24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B30C24" w:rsidRDefault="003A4E4C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  <w:r w:rsidR="00B30C24">
        <w:rPr>
          <w:sz w:val="28"/>
          <w:szCs w:val="28"/>
        </w:rPr>
        <w:t xml:space="preserve"> сельского    </w:t>
      </w:r>
      <w:proofErr w:type="gramStart"/>
      <w:r w:rsidR="00B30C24">
        <w:rPr>
          <w:sz w:val="28"/>
          <w:szCs w:val="28"/>
        </w:rPr>
        <w:t>поселения  от</w:t>
      </w:r>
      <w:proofErr w:type="gramEnd"/>
      <w:r w:rsidR="00B30C24">
        <w:rPr>
          <w:sz w:val="28"/>
          <w:szCs w:val="28"/>
        </w:rPr>
        <w:t xml:space="preserve"> чрезвычайных ситуаций                на 20</w:t>
      </w:r>
      <w:r w:rsidR="0055632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30C24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="00B30C24">
        <w:rPr>
          <w:sz w:val="28"/>
          <w:szCs w:val="28"/>
        </w:rPr>
        <w:t xml:space="preserve"> годы»</w:t>
      </w:r>
      <w:r w:rsidR="00B30C24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845"/>
      </w:tblGrid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программа  </w:t>
            </w:r>
            <w:r>
              <w:rPr>
                <w:b/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территории </w:t>
            </w:r>
            <w:r w:rsidR="003A4E4C">
              <w:rPr>
                <w:sz w:val="28"/>
                <w:szCs w:val="28"/>
              </w:rPr>
              <w:t>Эльтаркачского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B30C24" w:rsidRDefault="00B30C24" w:rsidP="003A4E4C">
            <w:pPr>
              <w:spacing w:line="276" w:lineRule="auto"/>
              <w:ind w:right="5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поселения  </w:t>
            </w:r>
            <w:r w:rsidR="003A4E4C">
              <w:rPr>
                <w:sz w:val="28"/>
                <w:szCs w:val="28"/>
              </w:rPr>
              <w:t>от</w:t>
            </w:r>
            <w:proofErr w:type="gramEnd"/>
            <w:r w:rsidR="003A4E4C">
              <w:rPr>
                <w:sz w:val="28"/>
                <w:szCs w:val="28"/>
              </w:rPr>
              <w:t xml:space="preserve"> чрезвычайных ситуаций на 2024</w:t>
            </w:r>
            <w:r>
              <w:rPr>
                <w:sz w:val="28"/>
                <w:szCs w:val="28"/>
              </w:rPr>
              <w:t xml:space="preserve"> – 202</w:t>
            </w:r>
            <w:r w:rsidR="003A4E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</w:t>
            </w:r>
            <w:r w:rsidR="003A4E4C">
              <w:rPr>
                <w:color w:val="050505"/>
                <w:sz w:val="28"/>
                <w:szCs w:val="28"/>
                <w:lang w:eastAsia="ru-RU"/>
              </w:rPr>
              <w:t>Эльтаркачского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3A4E4C"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3A4E4C"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Снижение рисков возникнове</w:t>
            </w:r>
            <w:r w:rsidR="00556320">
              <w:rPr>
                <w:color w:val="050505"/>
                <w:sz w:val="28"/>
                <w:szCs w:val="28"/>
                <w:lang w:eastAsia="ru-RU"/>
              </w:rPr>
              <w:t xml:space="preserve">ния  на территории   </w:t>
            </w:r>
            <w:r w:rsidR="003A4E4C">
              <w:rPr>
                <w:color w:val="050505"/>
                <w:sz w:val="28"/>
                <w:szCs w:val="28"/>
                <w:lang w:eastAsia="ru-RU"/>
              </w:rPr>
              <w:t>Эльтаркачского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 водных объектах.;                                                                   улучшение  материальной  базы учебного процесса по вопросам гражданской обороны и чрезвычайным ситуациям;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</w:t>
            </w:r>
            <w:proofErr w:type="gramStart"/>
            <w:r>
              <w:rPr>
                <w:color w:val="050505"/>
                <w:sz w:val="28"/>
                <w:szCs w:val="28"/>
                <w:lang w:eastAsia="en-US"/>
              </w:rPr>
              <w:t xml:space="preserve">объектов;   </w:t>
            </w:r>
            <w:proofErr w:type="gramEnd"/>
            <w:r>
              <w:rPr>
                <w:color w:val="050505"/>
                <w:sz w:val="28"/>
                <w:szCs w:val="28"/>
                <w:lang w:eastAsia="en-US"/>
              </w:rPr>
              <w:t xml:space="preserve">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B30C24" w:rsidRDefault="00B30C24">
            <w:pPr>
              <w:shd w:val="clear" w:color="auto" w:fill="FFFFFF"/>
              <w:suppressAutoHyphens w:val="0"/>
              <w:spacing w:after="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 w:rsidP="003A4E4C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3A4E4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3A4E4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3A4E4C"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3A4E4C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2024</w:t>
            </w:r>
            <w:r w:rsidR="00784532">
              <w:rPr>
                <w:sz w:val="28"/>
                <w:szCs w:val="28"/>
                <w:u w:val="single"/>
                <w:lang w:eastAsia="en-US"/>
              </w:rPr>
              <w:t xml:space="preserve"> год </w:t>
            </w:r>
            <w:proofErr w:type="gramStart"/>
            <w:r w:rsidR="00784532">
              <w:rPr>
                <w:sz w:val="28"/>
                <w:szCs w:val="28"/>
                <w:u w:val="single"/>
                <w:lang w:eastAsia="en-US"/>
              </w:rPr>
              <w:t>–  6</w:t>
            </w:r>
            <w:proofErr w:type="gram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,0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3A4E4C">
              <w:rPr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 – 6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>,</w:t>
            </w:r>
            <w:r w:rsidR="003A4E4C">
              <w:rPr>
                <w:sz w:val="28"/>
                <w:szCs w:val="28"/>
                <w:u w:val="single"/>
                <w:lang w:eastAsia="en-US"/>
              </w:rPr>
              <w:t>0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.  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3A4E4C">
              <w:rPr>
                <w:sz w:val="28"/>
                <w:szCs w:val="28"/>
                <w:u w:val="single"/>
                <w:lang w:eastAsia="en-US"/>
              </w:rPr>
              <w:t xml:space="preserve">6 год </w:t>
            </w:r>
            <w:proofErr w:type="gramStart"/>
            <w:r w:rsidR="003A4E4C">
              <w:rPr>
                <w:sz w:val="28"/>
                <w:szCs w:val="28"/>
                <w:u w:val="single"/>
                <w:lang w:eastAsia="en-US"/>
              </w:rPr>
              <w:t>–  6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,</w:t>
            </w:r>
            <w:r w:rsidR="003A4E4C">
              <w:rPr>
                <w:sz w:val="28"/>
                <w:szCs w:val="28"/>
                <w:u w:val="single"/>
                <w:lang w:eastAsia="en-US"/>
              </w:rPr>
              <w:t>0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 w:rsidR="003A4E4C"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b/>
          <w:bCs/>
          <w:color w:val="050505"/>
          <w:sz w:val="28"/>
          <w:szCs w:val="28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НА РЕШЕНИЕ КОТОРОЙ НАПРАВЛЕНА ПРОГРАММА</w:t>
      </w: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</w:t>
      </w:r>
      <w:proofErr w:type="gramStart"/>
      <w:r>
        <w:rPr>
          <w:color w:val="050505"/>
          <w:sz w:val="28"/>
          <w:szCs w:val="28"/>
          <w:lang w:eastAsia="ru-RU"/>
        </w:rPr>
        <w:t>сфере  обеспечения</w:t>
      </w:r>
      <w:proofErr w:type="gramEnd"/>
      <w:r>
        <w:rPr>
          <w:color w:val="050505"/>
          <w:sz w:val="28"/>
          <w:szCs w:val="28"/>
          <w:lang w:eastAsia="ru-RU"/>
        </w:rPr>
        <w:t xml:space="preserve"> безопасности населения осуществляет следующие полномочия: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 xml:space="preserve">- обеспечение первичных мер пожарной безопасности в границах населённого </w:t>
      </w:r>
      <w:proofErr w:type="gramStart"/>
      <w:r>
        <w:rPr>
          <w:color w:val="050505"/>
          <w:sz w:val="28"/>
          <w:szCs w:val="28"/>
          <w:lang w:eastAsia="ru-RU"/>
        </w:rPr>
        <w:t>пункта  поселения</w:t>
      </w:r>
      <w:proofErr w:type="gramEnd"/>
      <w:r>
        <w:rPr>
          <w:color w:val="050505"/>
          <w:sz w:val="28"/>
          <w:szCs w:val="28"/>
          <w:lang w:eastAsia="ru-RU"/>
        </w:rPr>
        <w:t>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Некоторыми из основных задач в области обеспечения безопасности населения и защищённости опасных </w:t>
      </w:r>
      <w:proofErr w:type="gramStart"/>
      <w:r>
        <w:rPr>
          <w:color w:val="050505"/>
          <w:sz w:val="28"/>
          <w:szCs w:val="28"/>
          <w:lang w:eastAsia="ru-RU"/>
        </w:rPr>
        <w:t>объектов  являются</w:t>
      </w:r>
      <w:proofErr w:type="gramEnd"/>
      <w:r>
        <w:rPr>
          <w:color w:val="050505"/>
          <w:sz w:val="28"/>
          <w:szCs w:val="28"/>
          <w:lang w:eastAsia="ru-RU"/>
        </w:rPr>
        <w:t>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Раздел II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Реализацию </w:t>
      </w:r>
      <w:proofErr w:type="gramStart"/>
      <w:r>
        <w:rPr>
          <w:color w:val="050505"/>
          <w:sz w:val="28"/>
          <w:szCs w:val="28"/>
          <w:lang w:eastAsia="ru-RU"/>
        </w:rPr>
        <w:t>мероприятий  Программы</w:t>
      </w:r>
      <w:proofErr w:type="gramEnd"/>
      <w:r>
        <w:rPr>
          <w:color w:val="050505"/>
          <w:sz w:val="28"/>
          <w:szCs w:val="28"/>
          <w:lang w:eastAsia="ru-RU"/>
        </w:rPr>
        <w:t xml:space="preserve">  предполагается  осуществить  за   период - с 202</w:t>
      </w:r>
      <w:r w:rsidR="003A4E4C">
        <w:rPr>
          <w:color w:val="050505"/>
          <w:sz w:val="28"/>
          <w:szCs w:val="28"/>
          <w:lang w:eastAsia="ru-RU"/>
        </w:rPr>
        <w:t>4</w:t>
      </w:r>
      <w:r>
        <w:rPr>
          <w:color w:val="050505"/>
          <w:sz w:val="28"/>
          <w:szCs w:val="28"/>
          <w:lang w:eastAsia="ru-RU"/>
        </w:rPr>
        <w:t xml:space="preserve"> по 202</w:t>
      </w:r>
      <w:r w:rsidR="003A4E4C">
        <w:rPr>
          <w:color w:val="050505"/>
          <w:sz w:val="28"/>
          <w:szCs w:val="28"/>
          <w:lang w:eastAsia="ru-RU"/>
        </w:rPr>
        <w:t>6</w:t>
      </w:r>
      <w:r>
        <w:rPr>
          <w:color w:val="050505"/>
          <w:sz w:val="28"/>
          <w:szCs w:val="28"/>
          <w:lang w:eastAsia="ru-RU"/>
        </w:rPr>
        <w:t xml:space="preserve"> годы.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B30C24" w:rsidTr="00B30C24">
        <w:trPr>
          <w:tblCellSpacing w:w="0" w:type="dxa"/>
        </w:trPr>
        <w:tc>
          <w:tcPr>
            <w:tcW w:w="3753" w:type="dxa"/>
            <w:hideMark/>
          </w:tcPr>
          <w:p w:rsidR="00B30C24" w:rsidRDefault="00B30C24" w:rsidP="003A4E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Приложение                                                к муниципальной программе  </w:t>
            </w:r>
            <w:proofErr w:type="gramStart"/>
            <w:r>
              <w:rPr>
                <w:color w:val="050505"/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Пожарная безопасность и  защита населения и территории </w:t>
            </w:r>
            <w:r w:rsidR="003A4E4C">
              <w:rPr>
                <w:sz w:val="28"/>
                <w:szCs w:val="28"/>
              </w:rPr>
              <w:t>Эльтаркачского</w:t>
            </w:r>
            <w:r>
              <w:rPr>
                <w:sz w:val="28"/>
                <w:szCs w:val="28"/>
              </w:rPr>
              <w:t xml:space="preserve"> сельского  поселения  от чрезвычайных ситуаций на 202</w:t>
            </w:r>
            <w:r w:rsidR="003A4E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3A4E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3A4E4C">
      <w:pPr>
        <w:suppressAutoHyphens w:val="0"/>
        <w:jc w:val="center"/>
        <w:rPr>
          <w:b/>
          <w:bCs/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>
        <w:rPr>
          <w:color w:val="050505"/>
          <w:sz w:val="28"/>
          <w:szCs w:val="28"/>
          <w:lang w:eastAsia="ru-RU"/>
        </w:rPr>
        <w:t xml:space="preserve">   </w:t>
      </w:r>
      <w:r>
        <w:rPr>
          <w:b/>
          <w:bCs/>
          <w:color w:val="050505"/>
          <w:sz w:val="28"/>
          <w:szCs w:val="28"/>
          <w:lang w:eastAsia="ru-RU"/>
        </w:rPr>
        <w:t xml:space="preserve">и объём                                            финансирования </w:t>
      </w:r>
      <w:proofErr w:type="gramStart"/>
      <w:r>
        <w:rPr>
          <w:b/>
          <w:bCs/>
          <w:color w:val="050505"/>
          <w:sz w:val="28"/>
          <w:szCs w:val="28"/>
          <w:lang w:eastAsia="ru-RU"/>
        </w:rPr>
        <w:t>муниципальной  программы</w:t>
      </w:r>
      <w:proofErr w:type="gramEnd"/>
    </w:p>
    <w:p w:rsidR="00B30C24" w:rsidRDefault="00B30C24" w:rsidP="003A4E4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B30C24" w:rsidRDefault="00B30C24" w:rsidP="00B30C24">
      <w:pPr>
        <w:spacing w:line="276" w:lineRule="auto"/>
        <w:ind w:righ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территории </w:t>
      </w:r>
      <w:r w:rsidR="003A4E4C">
        <w:rPr>
          <w:b/>
          <w:sz w:val="28"/>
          <w:szCs w:val="28"/>
        </w:rPr>
        <w:t>Эльтаркачского</w:t>
      </w:r>
      <w:r>
        <w:rPr>
          <w:b/>
          <w:sz w:val="28"/>
          <w:szCs w:val="28"/>
        </w:rPr>
        <w:t xml:space="preserve"> сельского</w:t>
      </w:r>
    </w:p>
    <w:p w:rsidR="00B30C24" w:rsidRDefault="00B30C24" w:rsidP="00B30C24">
      <w:pPr>
        <w:spacing w:line="276" w:lineRule="auto"/>
        <w:ind w:righ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  от</w:t>
      </w:r>
      <w:proofErr w:type="gramEnd"/>
      <w:r>
        <w:rPr>
          <w:b/>
          <w:sz w:val="28"/>
          <w:szCs w:val="28"/>
        </w:rPr>
        <w:t xml:space="preserve"> чрезвычайных ситуаций на 202</w:t>
      </w:r>
      <w:r w:rsidR="003A4E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202</w:t>
      </w:r>
      <w:r w:rsidR="003A4E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25"/>
        <w:gridCol w:w="1080"/>
        <w:gridCol w:w="1275"/>
        <w:gridCol w:w="1260"/>
        <w:gridCol w:w="1185"/>
      </w:tblGrid>
      <w:tr w:rsidR="00B30C24" w:rsidTr="00B30C24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</w:t>
            </w:r>
            <w:proofErr w:type="spellStart"/>
            <w:r>
              <w:rPr>
                <w:color w:val="050505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color w:val="050505"/>
                <w:sz w:val="28"/>
                <w:szCs w:val="28"/>
                <w:lang w:eastAsia="ru-RU"/>
              </w:rPr>
              <w:t>.)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3A4E4C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3A4E4C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3A4E4C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</w:t>
            </w:r>
            <w:r w:rsidR="003A4E4C">
              <w:rPr>
                <w:color w:val="050505"/>
                <w:sz w:val="28"/>
                <w:szCs w:val="28"/>
                <w:lang w:eastAsia="ru-RU"/>
              </w:rPr>
              <w:t>6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3A4E4C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</w:t>
            </w:r>
            <w:r w:rsidR="003A4E4C">
              <w:rPr>
                <w:sz w:val="28"/>
                <w:szCs w:val="28"/>
              </w:rPr>
              <w:t>ть и защита населения и террито</w:t>
            </w:r>
            <w:r>
              <w:rPr>
                <w:sz w:val="28"/>
                <w:szCs w:val="28"/>
              </w:rPr>
              <w:t xml:space="preserve">рии </w:t>
            </w:r>
            <w:r w:rsidR="003A4E4C">
              <w:rPr>
                <w:sz w:val="28"/>
                <w:szCs w:val="28"/>
              </w:rPr>
              <w:t>Эльтаркачского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A4E4C">
              <w:rPr>
                <w:sz w:val="28"/>
                <w:szCs w:val="28"/>
              </w:rPr>
              <w:t xml:space="preserve"> от чрезвычайных ситуаций на 2024</w:t>
            </w:r>
            <w:r>
              <w:rPr>
                <w:sz w:val="28"/>
                <w:szCs w:val="28"/>
              </w:rPr>
              <w:t xml:space="preserve"> – 202</w:t>
            </w:r>
            <w:r w:rsidR="003A4E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3A4E4C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784532">
              <w:rPr>
                <w:b/>
                <w:bCs/>
                <w:color w:val="050505"/>
                <w:sz w:val="28"/>
                <w:szCs w:val="28"/>
                <w:lang w:eastAsia="ru-RU"/>
              </w:rPr>
              <w:t>8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7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3A4E4C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3A4E4C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Усть-Джегутинского района о </w:t>
            </w: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Установка специализированных технических </w:t>
            </w:r>
            <w:proofErr w:type="gramStart"/>
            <w:r>
              <w:rPr>
                <w:color w:val="050505"/>
                <w:sz w:val="28"/>
                <w:szCs w:val="28"/>
                <w:lang w:eastAsia="ru-RU"/>
              </w:rPr>
              <w:t>средств  оповещения</w:t>
            </w:r>
            <w:proofErr w:type="gramEnd"/>
            <w:r>
              <w:rPr>
                <w:color w:val="050505"/>
                <w:sz w:val="28"/>
                <w:szCs w:val="28"/>
                <w:lang w:eastAsia="ru-RU"/>
              </w:rPr>
              <w:t xml:space="preserve">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18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7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84532" w:rsidP="00784532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1,0</w:t>
            </w:r>
          </w:p>
        </w:tc>
      </w:tr>
    </w:tbl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                                </w:t>
      </w: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ЗАКЛЮЧЕНИЕ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результатам проведения антик</w:t>
      </w:r>
      <w:r w:rsidR="00C80B61">
        <w:rPr>
          <w:sz w:val="28"/>
          <w:szCs w:val="28"/>
          <w:lang w:eastAsia="ru-RU"/>
        </w:rPr>
        <w:t xml:space="preserve">оррупционной экспертизы  </w:t>
      </w:r>
      <w:r w:rsidR="003773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постановления администрации </w:t>
      </w:r>
      <w:r w:rsidR="003A4E4C">
        <w:rPr>
          <w:sz w:val="28"/>
          <w:szCs w:val="28"/>
          <w:lang w:eastAsia="ru-RU"/>
        </w:rPr>
        <w:t>Эльтаркачского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C80B61">
        <w:rPr>
          <w:sz w:val="28"/>
          <w:szCs w:val="28"/>
          <w:lang w:eastAsia="ru-RU"/>
        </w:rPr>
        <w:t xml:space="preserve"> </w:t>
      </w:r>
      <w:bookmarkStart w:id="0" w:name="_GoBack"/>
      <w:r w:rsidR="003773BE">
        <w:rPr>
          <w:sz w:val="28"/>
          <w:szCs w:val="28"/>
          <w:lang w:eastAsia="ru-RU"/>
        </w:rPr>
        <w:t xml:space="preserve">от 12.12.2023  № 52 </w:t>
      </w:r>
      <w:r w:rsidR="007845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 xml:space="preserve">Об утверждении муниципальной  программы «Пожарная безопасность и защита населения  и территории </w:t>
      </w:r>
      <w:r w:rsidR="003A4E4C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 поселения  </w:t>
      </w:r>
      <w:r w:rsidR="00784532">
        <w:rPr>
          <w:sz w:val="28"/>
          <w:szCs w:val="28"/>
        </w:rPr>
        <w:t>от чрезвычайных ситуаций на 2024</w:t>
      </w:r>
      <w:r>
        <w:rPr>
          <w:sz w:val="28"/>
          <w:szCs w:val="28"/>
        </w:rPr>
        <w:t xml:space="preserve"> – 202</w:t>
      </w:r>
      <w:r w:rsidR="00784532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bookmarkEnd w:id="0"/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Мною, заместителем главы администрации </w:t>
      </w:r>
      <w:r w:rsidR="003A4E4C">
        <w:rPr>
          <w:sz w:val="28"/>
          <w:szCs w:val="28"/>
          <w:lang w:eastAsia="ru-RU"/>
        </w:rPr>
        <w:t>Эльтаркачского</w:t>
      </w:r>
      <w:r>
        <w:rPr>
          <w:sz w:val="28"/>
          <w:szCs w:val="28"/>
          <w:lang w:eastAsia="ru-RU"/>
        </w:rPr>
        <w:t xml:space="preserve"> сельского </w:t>
      </w:r>
      <w:proofErr w:type="gramStart"/>
      <w:r>
        <w:rPr>
          <w:sz w:val="28"/>
          <w:szCs w:val="28"/>
          <w:lang w:eastAsia="ru-RU"/>
        </w:rPr>
        <w:t>поселения  проведена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антикоррупционнная</w:t>
      </w:r>
      <w:proofErr w:type="spellEnd"/>
      <w:r>
        <w:rPr>
          <w:sz w:val="28"/>
          <w:szCs w:val="28"/>
          <w:lang w:eastAsia="ru-RU"/>
        </w:rPr>
        <w:t xml:space="preserve">  экспертиза  </w:t>
      </w:r>
      <w:r w:rsidR="003773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постановления администрации   </w:t>
      </w:r>
      <w:r w:rsidR="003A4E4C">
        <w:rPr>
          <w:sz w:val="28"/>
          <w:szCs w:val="28"/>
          <w:lang w:eastAsia="ru-RU"/>
        </w:rPr>
        <w:t>Эльтаркачского</w:t>
      </w:r>
      <w:r>
        <w:rPr>
          <w:sz w:val="28"/>
          <w:szCs w:val="28"/>
          <w:lang w:eastAsia="ru-RU"/>
        </w:rPr>
        <w:t xml:space="preserve">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73BE">
        <w:rPr>
          <w:sz w:val="28"/>
          <w:szCs w:val="28"/>
          <w:lang w:eastAsia="ru-RU"/>
        </w:rPr>
        <w:t xml:space="preserve">от 12.12.2023  № 52   </w:t>
      </w:r>
      <w:r>
        <w:rPr>
          <w:sz w:val="28"/>
          <w:szCs w:val="28"/>
        </w:rPr>
        <w:t xml:space="preserve">«Об утверждении муниципальной  программы «Пожарная безопасность и защита населения и территории </w:t>
      </w:r>
      <w:r w:rsidR="003A4E4C">
        <w:rPr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 от чрезвычайных ситуаций на 202</w:t>
      </w:r>
      <w:r w:rsidR="00784532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84532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rPr>
          <w:color w:val="00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sz w:val="28"/>
          <w:szCs w:val="28"/>
          <w:lang w:eastAsia="ru-RU"/>
        </w:rPr>
        <w:t>экспертизы  коррупционные</w:t>
      </w:r>
      <w:proofErr w:type="gramEnd"/>
      <w:r>
        <w:rPr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Зам. главы администрации </w:t>
      </w:r>
      <w:r w:rsidR="003A4E4C">
        <w:rPr>
          <w:sz w:val="28"/>
          <w:szCs w:val="28"/>
          <w:lang w:eastAsia="ru-RU"/>
        </w:rPr>
        <w:t>Эльтаркачского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поселения                                                              </w:t>
      </w:r>
      <w:r w:rsidR="00784532">
        <w:rPr>
          <w:sz w:val="28"/>
          <w:szCs w:val="28"/>
          <w:lang w:eastAsia="ru-RU"/>
        </w:rPr>
        <w:t>К.Л.Боташева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3773BE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84532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="00B30C24">
        <w:rPr>
          <w:sz w:val="28"/>
          <w:szCs w:val="28"/>
          <w:lang w:eastAsia="ru-RU"/>
        </w:rPr>
        <w:t>. 202</w:t>
      </w:r>
      <w:r w:rsidR="00784532">
        <w:rPr>
          <w:sz w:val="28"/>
          <w:szCs w:val="28"/>
          <w:lang w:eastAsia="ru-RU"/>
        </w:rPr>
        <w:t>3</w:t>
      </w:r>
      <w:r w:rsidR="00B30C24">
        <w:rPr>
          <w:sz w:val="28"/>
          <w:szCs w:val="28"/>
          <w:lang w:eastAsia="ru-RU"/>
        </w:rPr>
        <w:t>г</w:t>
      </w:r>
    </w:p>
    <w:p w:rsidR="00B30C24" w:rsidRDefault="00B30C24" w:rsidP="00B30C24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A73B3B">
      <w:pPr>
        <w:pStyle w:val="a4"/>
        <w:jc w:val="center"/>
        <w:rPr>
          <w:sz w:val="28"/>
          <w:szCs w:val="28"/>
        </w:rPr>
      </w:pPr>
    </w:p>
    <w:p w:rsidR="00B30C24" w:rsidRDefault="00B30C24" w:rsidP="00B30C24">
      <w:pPr>
        <w:pStyle w:val="a4"/>
        <w:rPr>
          <w:sz w:val="28"/>
          <w:szCs w:val="28"/>
        </w:rPr>
      </w:pPr>
    </w:p>
    <w:sectPr w:rsidR="00B30C24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F"/>
    <w:rsid w:val="000B180B"/>
    <w:rsid w:val="002F4679"/>
    <w:rsid w:val="00314CED"/>
    <w:rsid w:val="003773BE"/>
    <w:rsid w:val="003A4E4C"/>
    <w:rsid w:val="003F5314"/>
    <w:rsid w:val="004105FE"/>
    <w:rsid w:val="005232AF"/>
    <w:rsid w:val="00556320"/>
    <w:rsid w:val="00765B8D"/>
    <w:rsid w:val="00784532"/>
    <w:rsid w:val="00981CC9"/>
    <w:rsid w:val="00A73B3B"/>
    <w:rsid w:val="00B30C24"/>
    <w:rsid w:val="00C219BA"/>
    <w:rsid w:val="00C80B61"/>
    <w:rsid w:val="00D41B66"/>
    <w:rsid w:val="00D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4BE7-1C63-4997-A92C-99C2C04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A73B3B"/>
    <w:rPr>
      <w:lang w:eastAsia="x-none"/>
    </w:rPr>
  </w:style>
  <w:style w:type="character" w:customStyle="1" w:styleId="a5">
    <w:name w:val="Без интервала Знак"/>
    <w:link w:val="a4"/>
    <w:uiPriority w:val="1"/>
    <w:locked/>
    <w:rsid w:val="00A73B3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C80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19</cp:revision>
  <cp:lastPrinted>2023-12-14T07:36:00Z</cp:lastPrinted>
  <dcterms:created xsi:type="dcterms:W3CDTF">2021-01-12T11:54:00Z</dcterms:created>
  <dcterms:modified xsi:type="dcterms:W3CDTF">2023-12-14T07:38:00Z</dcterms:modified>
</cp:coreProperties>
</file>